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FA1BF4" w14:textId="77777777" w:rsidR="00184513" w:rsidRPr="00184513" w:rsidRDefault="00B86C8B" w:rsidP="00184513">
      <w:r>
        <w:rPr>
          <w:noProof/>
          <w:lang w:eastAsia="en-GB"/>
        </w:rPr>
        <w:drawing>
          <wp:inline distT="0" distB="0" distL="0" distR="0" wp14:anchorId="043858A1" wp14:editId="00ACB8A3">
            <wp:extent cx="2181225" cy="1114425"/>
            <wp:effectExtent l="0" t="0" r="9525" b="9525"/>
            <wp:docPr id="5" name="Picture 5" descr="Defra_582_SML_AW-cr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fra_582_SML_AW-cro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81225" cy="1114425"/>
                    </a:xfrm>
                    <a:prstGeom prst="rect">
                      <a:avLst/>
                    </a:prstGeom>
                    <a:noFill/>
                    <a:ln>
                      <a:noFill/>
                    </a:ln>
                  </pic:spPr>
                </pic:pic>
              </a:graphicData>
            </a:graphic>
          </wp:inline>
        </w:drawing>
      </w:r>
    </w:p>
    <w:p w14:paraId="560F41F2" w14:textId="77777777" w:rsidR="00681464" w:rsidRDefault="00C55B29" w:rsidP="00A3599F">
      <w:pPr>
        <w:pStyle w:val="PubTitle"/>
      </w:pPr>
      <w:r>
        <w:t>Rapid Pest Risk Analysis (PRA) for:</w:t>
      </w:r>
    </w:p>
    <w:p w14:paraId="2261C6BE" w14:textId="716F15C2" w:rsidR="00681464" w:rsidRPr="00C55B29" w:rsidRDefault="006C374D" w:rsidP="00A3599F">
      <w:pPr>
        <w:pStyle w:val="PubSubtitle"/>
        <w:rPr>
          <w:i/>
        </w:rPr>
      </w:pPr>
      <w:r>
        <w:t xml:space="preserve">Chilli </w:t>
      </w:r>
      <w:proofErr w:type="spellStart"/>
      <w:r>
        <w:t>veinal</w:t>
      </w:r>
      <w:proofErr w:type="spellEnd"/>
      <w:r>
        <w:t xml:space="preserve"> mottle virus</w:t>
      </w:r>
    </w:p>
    <w:p w14:paraId="1C123B18" w14:textId="01D8CF8B" w:rsidR="00345F0C" w:rsidRDefault="00BD64CD" w:rsidP="00A3599F">
      <w:pPr>
        <w:pStyle w:val="PubDate"/>
      </w:pPr>
      <w:r>
        <w:t>May</w:t>
      </w:r>
      <w:r w:rsidR="00681464" w:rsidRPr="00B803A8">
        <w:t xml:space="preserve"> 20</w:t>
      </w:r>
      <w:bookmarkStart w:id="0" w:name="_Toc400022413"/>
      <w:r w:rsidR="00910F94">
        <w:t>22</w:t>
      </w:r>
    </w:p>
    <w:p w14:paraId="0271D9EB" w14:textId="77777777" w:rsidR="000B1E3E" w:rsidRDefault="000B1E3E" w:rsidP="000B1E3E"/>
    <w:p w14:paraId="64C1C9CF" w14:textId="77777777" w:rsidR="000B1E3E" w:rsidRDefault="000B1E3E" w:rsidP="000B1E3E">
      <w:pPr>
        <w:pStyle w:val="Heading1"/>
      </w:pPr>
      <w:bookmarkStart w:id="1" w:name="_Toc400022432"/>
      <w:r>
        <w:t>Summary and conclusions of the rapid PRA</w:t>
      </w:r>
      <w:bookmarkEnd w:id="1"/>
    </w:p>
    <w:p w14:paraId="4655FE3D" w14:textId="6463C08B" w:rsidR="000B2455" w:rsidRDefault="1428980D" w:rsidP="000B2455">
      <w:pPr>
        <w:rPr>
          <w:rFonts w:cs="Arial"/>
        </w:rPr>
      </w:pPr>
      <w:r w:rsidRPr="2FB08C77">
        <w:rPr>
          <w:rFonts w:cs="Arial"/>
          <w:i/>
          <w:iCs/>
        </w:rPr>
        <w:t xml:space="preserve">Chilli </w:t>
      </w:r>
      <w:proofErr w:type="spellStart"/>
      <w:r w:rsidRPr="2FB08C77">
        <w:rPr>
          <w:rFonts w:cs="Arial"/>
          <w:i/>
          <w:iCs/>
        </w:rPr>
        <w:t>veinal</w:t>
      </w:r>
      <w:proofErr w:type="spellEnd"/>
      <w:r w:rsidRPr="2FB08C77">
        <w:rPr>
          <w:rFonts w:cs="Arial"/>
          <w:i/>
          <w:iCs/>
        </w:rPr>
        <w:t xml:space="preserve"> mottle virus</w:t>
      </w:r>
      <w:r w:rsidR="1BC788D0" w:rsidRPr="2FB08C77">
        <w:rPr>
          <w:rFonts w:cs="Arial"/>
          <w:i/>
          <w:iCs/>
        </w:rPr>
        <w:t xml:space="preserve"> </w:t>
      </w:r>
      <w:r w:rsidR="1BC788D0" w:rsidRPr="2FB08C77">
        <w:rPr>
          <w:rFonts w:cs="Arial"/>
        </w:rPr>
        <w:t>(</w:t>
      </w:r>
      <w:proofErr w:type="spellStart"/>
      <w:r w:rsidR="1BC788D0" w:rsidRPr="2FB08C77">
        <w:rPr>
          <w:rFonts w:cs="Arial"/>
        </w:rPr>
        <w:t>ChiVMV</w:t>
      </w:r>
      <w:proofErr w:type="spellEnd"/>
      <w:r w:rsidR="1BC788D0" w:rsidRPr="2FB08C77">
        <w:rPr>
          <w:rFonts w:cs="Arial"/>
        </w:rPr>
        <w:t>)</w:t>
      </w:r>
      <w:r w:rsidRPr="2FB08C77">
        <w:rPr>
          <w:rFonts w:cs="Arial"/>
          <w:i/>
          <w:iCs/>
        </w:rPr>
        <w:t xml:space="preserve"> </w:t>
      </w:r>
      <w:r w:rsidRPr="2FB08C77">
        <w:rPr>
          <w:rFonts w:cs="Arial"/>
        </w:rPr>
        <w:t>is a</w:t>
      </w:r>
      <w:r w:rsidR="52551213" w:rsidRPr="2FB08C77">
        <w:rPr>
          <w:rFonts w:cs="Arial"/>
        </w:rPr>
        <w:t xml:space="preserve"> </w:t>
      </w:r>
      <w:r w:rsidR="78554CBC" w:rsidRPr="2FB08C77">
        <w:rPr>
          <w:rFonts w:cs="Arial"/>
        </w:rPr>
        <w:t xml:space="preserve">Potyvirus </w:t>
      </w:r>
      <w:r w:rsidR="52551213" w:rsidRPr="2FB08C77">
        <w:rPr>
          <w:rFonts w:cs="Arial"/>
        </w:rPr>
        <w:t xml:space="preserve">that is widespread in Asia </w:t>
      </w:r>
      <w:r w:rsidRPr="2FB08C77">
        <w:rPr>
          <w:rFonts w:cs="Arial"/>
        </w:rPr>
        <w:t>and i</w:t>
      </w:r>
      <w:r w:rsidR="78554CBC" w:rsidRPr="2FB08C77">
        <w:rPr>
          <w:rFonts w:cs="Arial"/>
        </w:rPr>
        <w:t xml:space="preserve">nfects </w:t>
      </w:r>
      <w:r w:rsidR="7C6C63DB" w:rsidRPr="2FB08C77">
        <w:rPr>
          <w:rFonts w:cs="Arial"/>
        </w:rPr>
        <w:t>solanaceous hosts</w:t>
      </w:r>
      <w:r w:rsidRPr="2FB08C77">
        <w:rPr>
          <w:rFonts w:cs="Arial"/>
        </w:rPr>
        <w:t xml:space="preserve">, including </w:t>
      </w:r>
      <w:r w:rsidR="1C75844D" w:rsidRPr="2FB08C77">
        <w:rPr>
          <w:rFonts w:cs="Arial"/>
        </w:rPr>
        <w:t xml:space="preserve">pepper, </w:t>
      </w:r>
      <w:proofErr w:type="gramStart"/>
      <w:r w:rsidR="78554CBC" w:rsidRPr="2FB08C77">
        <w:rPr>
          <w:rFonts w:cs="Arial"/>
        </w:rPr>
        <w:t>tobacco</w:t>
      </w:r>
      <w:proofErr w:type="gramEnd"/>
      <w:r w:rsidR="78554CBC" w:rsidRPr="2FB08C77">
        <w:rPr>
          <w:rFonts w:cs="Arial"/>
        </w:rPr>
        <w:t xml:space="preserve"> and tomato. </w:t>
      </w:r>
      <w:r w:rsidR="558B486F" w:rsidRPr="2FB08C77">
        <w:rPr>
          <w:rFonts w:cs="Arial"/>
        </w:rPr>
        <w:t xml:space="preserve">Infection </w:t>
      </w:r>
      <w:r w:rsidR="0041512A">
        <w:rPr>
          <w:rFonts w:cs="Arial"/>
        </w:rPr>
        <w:t>by</w:t>
      </w:r>
      <w:r w:rsidR="558B486F" w:rsidRPr="2FB08C77">
        <w:rPr>
          <w:rFonts w:cs="Arial"/>
        </w:rPr>
        <w:t xml:space="preserve"> this virus is one of the limiting factors in the production of </w:t>
      </w:r>
      <w:r w:rsidR="7EFCB74D" w:rsidRPr="2FB08C77">
        <w:rPr>
          <w:rFonts w:cs="Arial"/>
        </w:rPr>
        <w:t>chilli</w:t>
      </w:r>
      <w:r w:rsidR="6E8E5316" w:rsidRPr="2FB08C77">
        <w:rPr>
          <w:rFonts w:cs="Arial"/>
        </w:rPr>
        <w:t xml:space="preserve"> pepper</w:t>
      </w:r>
      <w:r w:rsidR="558B486F" w:rsidRPr="2FB08C77">
        <w:rPr>
          <w:rFonts w:cs="Arial"/>
        </w:rPr>
        <w:t xml:space="preserve"> plants worldwide</w:t>
      </w:r>
      <w:r w:rsidR="52551213" w:rsidRPr="2FB08C77">
        <w:rPr>
          <w:rFonts w:cs="Arial"/>
        </w:rPr>
        <w:t xml:space="preserve">. </w:t>
      </w:r>
      <w:proofErr w:type="spellStart"/>
      <w:r w:rsidR="5CF49247" w:rsidRPr="2FB08C77">
        <w:rPr>
          <w:rFonts w:cs="Arial"/>
        </w:rPr>
        <w:t>ChiVMV</w:t>
      </w:r>
      <w:proofErr w:type="spellEnd"/>
      <w:r w:rsidR="5CF49247" w:rsidRPr="2FB08C77">
        <w:rPr>
          <w:rFonts w:cs="Arial"/>
        </w:rPr>
        <w:t xml:space="preserve"> is spread by grafting, mechanical transmission and aphid vectors, including aphid species that are present in the UK. It is expected that this virus could establish in the UK, </w:t>
      </w:r>
      <w:r w:rsidR="10162F3A" w:rsidRPr="2FB08C77">
        <w:rPr>
          <w:rFonts w:cs="Arial"/>
        </w:rPr>
        <w:t>since</w:t>
      </w:r>
      <w:r w:rsidR="5CF49247" w:rsidRPr="2FB08C77">
        <w:rPr>
          <w:rFonts w:cs="Arial"/>
        </w:rPr>
        <w:t xml:space="preserve"> hosts of this virus are produced commercially as well as being present in the wild. </w:t>
      </w:r>
    </w:p>
    <w:p w14:paraId="6E527F76" w14:textId="4A82D761" w:rsidR="000B1E3E" w:rsidRDefault="000B1E3E" w:rsidP="000B1E3E">
      <w:pPr>
        <w:pStyle w:val="Heading3"/>
      </w:pPr>
      <w:bookmarkStart w:id="2" w:name="_Hlk95384485"/>
      <w:r>
        <w:t>Risk of entry</w:t>
      </w:r>
    </w:p>
    <w:p w14:paraId="3A3E1122" w14:textId="7D95BF87" w:rsidR="00D7425E" w:rsidRPr="007F72AE" w:rsidRDefault="00D7425E" w:rsidP="00D7425E">
      <w:r>
        <w:t>Seed transmission was rated as very unlikely, with medium confidence, as there is no evidence in the existing literature that this occurs. Imported produce and natural spread via aphid transmissio</w:t>
      </w:r>
      <w:r w:rsidR="00040793">
        <w:t>n</w:t>
      </w:r>
      <w:r>
        <w:t xml:space="preserve"> w</w:t>
      </w:r>
      <w:r w:rsidR="00C60F30">
        <w:t>ere</w:t>
      </w:r>
      <w:r>
        <w:t xml:space="preserve"> both considered unlikely pathways </w:t>
      </w:r>
      <w:r w:rsidR="00040793">
        <w:t>(</w:t>
      </w:r>
      <w:r>
        <w:t>with high</w:t>
      </w:r>
      <w:r w:rsidR="00040793">
        <w:t xml:space="preserve"> and low</w:t>
      </w:r>
      <w:r>
        <w:t xml:space="preserve"> confidence</w:t>
      </w:r>
      <w:r w:rsidR="00040793">
        <w:t xml:space="preserve"> ratings respectively)</w:t>
      </w:r>
      <w:r>
        <w:t>. The high</w:t>
      </w:r>
      <w:r w:rsidR="00BC15E0">
        <w:t xml:space="preserve">est </w:t>
      </w:r>
      <w:r>
        <w:t xml:space="preserve">risk pathway for </w:t>
      </w:r>
      <w:proofErr w:type="spellStart"/>
      <w:r>
        <w:t>ChiVMV</w:t>
      </w:r>
      <w:proofErr w:type="spellEnd"/>
      <w:r>
        <w:t xml:space="preserve"> was judged to be the imported host plants for planting. This was considered moderately likely</w:t>
      </w:r>
      <w:r w:rsidR="007252D6">
        <w:t xml:space="preserve"> with a low confidence</w:t>
      </w:r>
      <w:r>
        <w:t>, given the import volumes</w:t>
      </w:r>
      <w:r w:rsidR="007252D6">
        <w:t>, the potential presence in Italy still,</w:t>
      </w:r>
      <w:r>
        <w:t xml:space="preserve"> and the reported association with the virus spread. The delay in symptom development could also prevent infected plants being detected at the border. </w:t>
      </w:r>
    </w:p>
    <w:p w14:paraId="6DF0CBC6" w14:textId="0E09548B" w:rsidR="000B1E3E" w:rsidRDefault="000B1E3E" w:rsidP="000B1E3E">
      <w:pPr>
        <w:pStyle w:val="Heading3"/>
      </w:pPr>
      <w:r>
        <w:lastRenderedPageBreak/>
        <w:t>Risk of establishment</w:t>
      </w:r>
    </w:p>
    <w:p w14:paraId="769F4BC1" w14:textId="77777777" w:rsidR="00D7425E" w:rsidRDefault="00D7425E" w:rsidP="00D7425E">
      <w:r>
        <w:t xml:space="preserve">The establishment of </w:t>
      </w:r>
      <w:proofErr w:type="spellStart"/>
      <w:r>
        <w:t>ChiVMV</w:t>
      </w:r>
      <w:proofErr w:type="spellEnd"/>
      <w:r>
        <w:t xml:space="preserve"> under protection was rated likely, with high confidence, given the scale of commercial production and cultivation of tomatoes and peppers in the UK. The movement or handling of infected materials could then transmit the virus or aphid vector between greenhouses. </w:t>
      </w:r>
    </w:p>
    <w:p w14:paraId="582A3534" w14:textId="682BC5E2" w:rsidR="00D7425E" w:rsidRPr="007F72AE" w:rsidRDefault="6A0EF9A7" w:rsidP="00D7425E">
      <w:r>
        <w:t>Outdoor establishment would require the presence of host plant</w:t>
      </w:r>
      <w:r w:rsidR="5A821215">
        <w:t>s</w:t>
      </w:r>
      <w:r>
        <w:t xml:space="preserve">, which is less likely. Although tomatoes and ornamental hosts of </w:t>
      </w:r>
      <w:proofErr w:type="spellStart"/>
      <w:r>
        <w:t>ChiVMV</w:t>
      </w:r>
      <w:proofErr w:type="spellEnd"/>
      <w:r>
        <w:t xml:space="preserve"> are grown outside in gardens or allotments, the distribution will be small-scale. However, a natural host, </w:t>
      </w:r>
      <w:r w:rsidRPr="2FB08C77">
        <w:rPr>
          <w:i/>
          <w:iCs/>
        </w:rPr>
        <w:t>Solanum nigrum</w:t>
      </w:r>
      <w:r>
        <w:t>, is present across the UK. As this weed has been found to be infected in the wild of some aff</w:t>
      </w:r>
      <w:r w:rsidR="007179E5">
        <w:t xml:space="preserve">ected </w:t>
      </w:r>
      <w:r>
        <w:t xml:space="preserve">countries, outdoor establishment was rated moderately likely with medium confidence. </w:t>
      </w:r>
    </w:p>
    <w:p w14:paraId="49C65926" w14:textId="2F9E2F26" w:rsidR="000B1E3E" w:rsidRDefault="000B1E3E" w:rsidP="000B1E3E">
      <w:pPr>
        <w:pStyle w:val="Heading3"/>
      </w:pPr>
      <w:r>
        <w:t xml:space="preserve">Economic, </w:t>
      </w:r>
      <w:proofErr w:type="gramStart"/>
      <w:r>
        <w:t>environmental</w:t>
      </w:r>
      <w:proofErr w:type="gramEnd"/>
      <w:r>
        <w:t xml:space="preserve"> and social impact</w:t>
      </w:r>
    </w:p>
    <w:p w14:paraId="51A1C1E2" w14:textId="0BC8027C" w:rsidR="00D7425E" w:rsidRDefault="00D7425E" w:rsidP="00D7425E">
      <w:proofErr w:type="spellStart"/>
      <w:r>
        <w:t>ChiVMV</w:t>
      </w:r>
      <w:proofErr w:type="spellEnd"/>
      <w:r>
        <w:t xml:space="preserve"> represents a risk to commercial production of chilli peppers worldwide, by drastically reducing quality and yield (over 50% in some cases). Impacts on the yields of other major crops (tomato, tobacco, African eggplant) has not been quantified, however the recorded symptoms are expected to carry a significant economic impact. Disease incidence appears to be particularly high in tomato and African eggplant. </w:t>
      </w:r>
      <w:r w:rsidR="00A8036C">
        <w:t>Due to</w:t>
      </w:r>
      <w:r>
        <w:t xml:space="preserve"> the commercial production of sweet peppers and tomatoes in the UK, as well as the sale of certain species as ornamental plants, the economic impacts were rated as medium. A medium confidence was provided with this rating, as there is some uncertainty surrounding the host range of </w:t>
      </w:r>
      <w:proofErr w:type="spellStart"/>
      <w:r>
        <w:t>ChiVMV</w:t>
      </w:r>
      <w:proofErr w:type="spellEnd"/>
      <w:r>
        <w:t xml:space="preserve">.  </w:t>
      </w:r>
    </w:p>
    <w:p w14:paraId="4597D457" w14:textId="77777777" w:rsidR="00D7425E" w:rsidRPr="00747ED1" w:rsidRDefault="00D7425E" w:rsidP="00D7425E">
      <w:r>
        <w:t xml:space="preserve">No social or environmental impacts of this virus have been reported in its existing distribution, though this virus has been identified on wild species in India and Pakistan. This could similarly occur in the UK on </w:t>
      </w:r>
      <w:r>
        <w:rPr>
          <w:i/>
          <w:iCs/>
        </w:rPr>
        <w:t xml:space="preserve">Solanum </w:t>
      </w:r>
      <w:r w:rsidRPr="00C121EF">
        <w:rPr>
          <w:i/>
          <w:iCs/>
        </w:rPr>
        <w:t>nigrum</w:t>
      </w:r>
      <w:r>
        <w:t xml:space="preserve">. The ecological role of this native weed is unclear; therefore, the environmental impacts of </w:t>
      </w:r>
      <w:proofErr w:type="spellStart"/>
      <w:r>
        <w:t>ChiVMV</w:t>
      </w:r>
      <w:proofErr w:type="spellEnd"/>
      <w:r>
        <w:t xml:space="preserve"> were rated small (with a low confidence). As </w:t>
      </w:r>
      <w:proofErr w:type="spellStart"/>
      <w:r>
        <w:t>ChiVMV</w:t>
      </w:r>
      <w:proofErr w:type="spellEnd"/>
      <w:r>
        <w:t xml:space="preserve"> can also attack certain ornamental plants, social impacts were rated small with a high confidence.</w:t>
      </w:r>
    </w:p>
    <w:p w14:paraId="5956E823" w14:textId="596BFCB3" w:rsidR="000B1E3E" w:rsidRDefault="000B1E3E" w:rsidP="000B1E3E">
      <w:pPr>
        <w:pStyle w:val="Heading3"/>
      </w:pPr>
      <w:r>
        <w:t>Endangered area</w:t>
      </w:r>
    </w:p>
    <w:p w14:paraId="4E232072" w14:textId="725350F5" w:rsidR="009A7783" w:rsidRPr="007B4982" w:rsidRDefault="337ED49F" w:rsidP="009A7783">
      <w:r>
        <w:t>Protected solanaceous crops in</w:t>
      </w:r>
      <w:r w:rsidR="007179E5">
        <w:t xml:space="preserve"> the UK</w:t>
      </w:r>
      <w:r>
        <w:t>.</w:t>
      </w:r>
    </w:p>
    <w:p w14:paraId="76145EAD" w14:textId="611F8F9C" w:rsidR="000B1E3E" w:rsidRDefault="000B1E3E" w:rsidP="000B1E3E">
      <w:pPr>
        <w:pStyle w:val="Heading3"/>
      </w:pPr>
      <w:r>
        <w:t>Risk management options</w:t>
      </w:r>
    </w:p>
    <w:p w14:paraId="1F7A24D8" w14:textId="0155A964" w:rsidR="00B17A69" w:rsidRDefault="447A98AC" w:rsidP="2FB08C77">
      <w:pPr>
        <w:rPr>
          <w:rFonts w:cs="Arial"/>
        </w:rPr>
      </w:pPr>
      <w:proofErr w:type="spellStart"/>
      <w:r>
        <w:t>ChiVMV</w:t>
      </w:r>
      <w:proofErr w:type="spellEnd"/>
      <w:r>
        <w:t xml:space="preserve"> is highly transmissible with limited controls, for example, the removal of host plants or control of aphid vectors. There is no treatment for infected plants and controlling the natural spread of </w:t>
      </w:r>
      <w:proofErr w:type="spellStart"/>
      <w:r>
        <w:t>ChiVMV</w:t>
      </w:r>
      <w:proofErr w:type="spellEnd"/>
      <w:r>
        <w:t xml:space="preserve"> becomes increasingly difficult over time. Therefore, exclusion would be the best option for this pest with regulatory controls on imports of plants for planting</w:t>
      </w:r>
      <w:r w:rsidR="0013040C">
        <w:t xml:space="preserve"> (excluding seeds)</w:t>
      </w:r>
      <w:r>
        <w:t xml:space="preserve">. There is already an existing prohibition on the </w:t>
      </w:r>
      <w:r w:rsidRPr="2FB08C77">
        <w:rPr>
          <w:rFonts w:cs="Arial"/>
        </w:rPr>
        <w:t xml:space="preserve">import of </w:t>
      </w:r>
      <w:r w:rsidR="00E33188">
        <w:rPr>
          <w:rFonts w:cs="Arial"/>
        </w:rPr>
        <w:t>solanaceous</w:t>
      </w:r>
      <w:r w:rsidRPr="2FB08C77">
        <w:rPr>
          <w:rFonts w:cs="Arial"/>
        </w:rPr>
        <w:t xml:space="preserve"> plants from third countries outside of the Euro-Mediterranean area. </w:t>
      </w:r>
    </w:p>
    <w:p w14:paraId="2BE43801" w14:textId="04C638B8" w:rsidR="00B17A69" w:rsidRDefault="447A98AC" w:rsidP="00B17A69">
      <w:r w:rsidRPr="2FB08C77">
        <w:rPr>
          <w:rFonts w:cs="Arial"/>
        </w:rPr>
        <w:lastRenderedPageBreak/>
        <w:t>If a pest outbreak occurred in the UK, eradication could be con</w:t>
      </w:r>
      <w:r w:rsidR="003E76C4">
        <w:rPr>
          <w:rFonts w:cs="Arial"/>
        </w:rPr>
        <w:t>sidered and attemp</w:t>
      </w:r>
      <w:r w:rsidRPr="2FB08C77">
        <w:rPr>
          <w:rFonts w:cs="Arial"/>
        </w:rPr>
        <w:t>ted with the destruction of a</w:t>
      </w:r>
      <w:r w:rsidR="003A3E29">
        <w:rPr>
          <w:rFonts w:cs="Arial"/>
        </w:rPr>
        <w:t>ll</w:t>
      </w:r>
      <w:r w:rsidRPr="2FB08C77">
        <w:rPr>
          <w:rFonts w:cs="Arial"/>
        </w:rPr>
        <w:t xml:space="preserve"> </w:t>
      </w:r>
      <w:r w:rsidR="00AE2323">
        <w:rPr>
          <w:rFonts w:cs="Arial"/>
        </w:rPr>
        <w:t xml:space="preserve">host </w:t>
      </w:r>
      <w:r w:rsidRPr="2FB08C77">
        <w:rPr>
          <w:rFonts w:cs="Arial"/>
        </w:rPr>
        <w:t>plants on site</w:t>
      </w:r>
      <w:r w:rsidR="00AE2323">
        <w:rPr>
          <w:rFonts w:cs="Arial"/>
        </w:rPr>
        <w:t xml:space="preserve"> followed by</w:t>
      </w:r>
      <w:r w:rsidR="003A3E29">
        <w:rPr>
          <w:rFonts w:cs="Arial"/>
        </w:rPr>
        <w:t xml:space="preserve"> re</w:t>
      </w:r>
      <w:r w:rsidR="000C0D1A">
        <w:rPr>
          <w:rFonts w:cs="Arial"/>
        </w:rPr>
        <w:t>-</w:t>
      </w:r>
      <w:r w:rsidR="003A3E29">
        <w:rPr>
          <w:rFonts w:cs="Arial"/>
        </w:rPr>
        <w:t>inspections</w:t>
      </w:r>
      <w:r w:rsidR="00AE2323">
        <w:rPr>
          <w:rFonts w:cs="Arial"/>
        </w:rPr>
        <w:t xml:space="preserve"> of the site </w:t>
      </w:r>
      <w:r w:rsidR="000C0D1A">
        <w:rPr>
          <w:rFonts w:cs="Arial"/>
        </w:rPr>
        <w:t>over time</w:t>
      </w:r>
      <w:r w:rsidRPr="2FB08C77">
        <w:rPr>
          <w:rFonts w:cs="Arial"/>
        </w:rPr>
        <w:t>.</w:t>
      </w:r>
      <w:r w:rsidR="00AE2323">
        <w:rPr>
          <w:rFonts w:cs="Arial"/>
        </w:rPr>
        <w:t xml:space="preserve"> </w:t>
      </w:r>
      <w:r w:rsidRPr="2FB08C77">
        <w:rPr>
          <w:rFonts w:cs="Arial"/>
        </w:rPr>
        <w:t>This was the strategy taken in Italy.</w:t>
      </w:r>
      <w:r w:rsidR="000C0D1A">
        <w:rPr>
          <w:rFonts w:cs="Arial"/>
        </w:rPr>
        <w:t xml:space="preserve"> Measures could also be taken to prevent the spread of the pest from the site. </w:t>
      </w:r>
    </w:p>
    <w:p w14:paraId="06811C7F" w14:textId="77777777" w:rsidR="000B1E3E" w:rsidRDefault="000B1E3E" w:rsidP="000B1E3E">
      <w:pPr>
        <w:pStyle w:val="Heading3"/>
      </w:pPr>
      <w:r>
        <w:t>Key uncertainties and topics that would benefit from further investigation</w:t>
      </w:r>
    </w:p>
    <w:p w14:paraId="44CE295F" w14:textId="5732AEE2" w:rsidR="009447BE" w:rsidRDefault="009447BE" w:rsidP="00B17A69">
      <w:bookmarkStart w:id="3" w:name="_Toc400022434"/>
      <w:bookmarkEnd w:id="2"/>
      <w:r>
        <w:t xml:space="preserve">A key uncertainty is whether </w:t>
      </w:r>
      <w:proofErr w:type="spellStart"/>
      <w:r>
        <w:t>ChiVMV</w:t>
      </w:r>
      <w:proofErr w:type="spellEnd"/>
      <w:r>
        <w:t xml:space="preserve"> has been completely eradicated in Italy or is still present with a restricted distribution. It would be beneficial if the site of the original outbreak and the surrounding area was inspected for </w:t>
      </w:r>
      <w:proofErr w:type="spellStart"/>
      <w:r>
        <w:t>ChiVMV</w:t>
      </w:r>
      <w:proofErr w:type="spellEnd"/>
      <w:r>
        <w:t>.</w:t>
      </w:r>
    </w:p>
    <w:p w14:paraId="47CAE282" w14:textId="77777777" w:rsidR="00B17A69" w:rsidRDefault="00B17A69" w:rsidP="00B17A69">
      <w:r>
        <w:t xml:space="preserve">It would also be useful to understand the impact of this virus on tomato yields, given that significant volumes are produced in the UK. This impact is not reported in the existing literature.  </w:t>
      </w:r>
    </w:p>
    <w:p w14:paraId="7A9B192C" w14:textId="14B76F2D" w:rsidR="00F713C2" w:rsidRDefault="00F713C2" w:rsidP="00F713C2">
      <w:pPr>
        <w:pStyle w:val="Heading2"/>
      </w:pPr>
      <w:r>
        <w:t>Images of the pest</w:t>
      </w:r>
      <w:bookmarkEnd w:id="3"/>
    </w:p>
    <w:tbl>
      <w:tblPr>
        <w:tblW w:w="10348" w:type="dxa"/>
        <w:tblInd w:w="-5" w:type="dxa"/>
        <w:tblBorders>
          <w:top w:val="single" w:sz="4" w:space="0" w:color="008938"/>
          <w:left w:val="single" w:sz="4" w:space="0" w:color="008938"/>
          <w:bottom w:val="single" w:sz="4" w:space="0" w:color="008938"/>
          <w:right w:val="single" w:sz="4" w:space="0" w:color="008938"/>
          <w:insideH w:val="single" w:sz="4" w:space="0" w:color="008938"/>
          <w:insideV w:val="single" w:sz="4" w:space="0" w:color="008938"/>
        </w:tblBorders>
        <w:tblLook w:val="04A0" w:firstRow="1" w:lastRow="0" w:firstColumn="1" w:lastColumn="0" w:noHBand="0" w:noVBand="1"/>
      </w:tblPr>
      <w:tblGrid>
        <w:gridCol w:w="4940"/>
        <w:gridCol w:w="5408"/>
      </w:tblGrid>
      <w:tr w:rsidR="00E54F70" w:rsidRPr="006E3070" w14:paraId="5360A2F4" w14:textId="77777777" w:rsidTr="007B7704">
        <w:trPr>
          <w:trHeight w:val="4977"/>
        </w:trPr>
        <w:tc>
          <w:tcPr>
            <w:tcW w:w="4940" w:type="dxa"/>
          </w:tcPr>
          <w:p w14:paraId="2B21A64B" w14:textId="2FCB38A8" w:rsidR="005239EA" w:rsidRPr="005239EA" w:rsidRDefault="0073767A">
            <w:pPr>
              <w:rPr>
                <w:bCs/>
                <w:iCs/>
              </w:rPr>
            </w:pPr>
            <w:r>
              <w:object w:dxaOrig="7050" w:dyaOrig="5220" w14:anchorId="489825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6.25pt;height:212.25pt" o:ole="">
                  <v:imagedata r:id="rId13" o:title="" cropleft="11596f"/>
                </v:shape>
                <o:OLEObject Type="Embed" ProgID="PBrush" ShapeID="_x0000_i1025" DrawAspect="Content" ObjectID="_1737980846" r:id="rId14"/>
              </w:object>
            </w:r>
          </w:p>
        </w:tc>
        <w:tc>
          <w:tcPr>
            <w:tcW w:w="5408" w:type="dxa"/>
          </w:tcPr>
          <w:p w14:paraId="07BC06E1" w14:textId="2A31DEDB" w:rsidR="00F713C2" w:rsidRPr="006E3070" w:rsidRDefault="009447BE">
            <w:pPr>
              <w:rPr>
                <w:bCs/>
                <w:i/>
              </w:rPr>
            </w:pPr>
            <w:r>
              <w:rPr>
                <w:noProof/>
              </w:rPr>
              <w:drawing>
                <wp:anchor distT="0" distB="0" distL="114300" distR="114300" simplePos="0" relativeHeight="251658241" behindDoc="1" locked="0" layoutInCell="1" allowOverlap="1" wp14:anchorId="6B9F37E9" wp14:editId="3B6DE55B">
                  <wp:simplePos x="0" y="0"/>
                  <wp:positionH relativeFrom="column">
                    <wp:posOffset>-4445</wp:posOffset>
                  </wp:positionH>
                  <wp:positionV relativeFrom="paragraph">
                    <wp:posOffset>137795</wp:posOffset>
                  </wp:positionV>
                  <wp:extent cx="3256280" cy="2695575"/>
                  <wp:effectExtent l="0" t="0" r="1270" b="9525"/>
                  <wp:wrapTight wrapText="bothSides">
                    <wp:wrapPolygon edited="0">
                      <wp:start x="0" y="0"/>
                      <wp:lineTo x="0" y="21524"/>
                      <wp:lineTo x="21482" y="21524"/>
                      <wp:lineTo x="21482"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9458"/>
                          <a:stretch/>
                        </pic:blipFill>
                        <pic:spPr bwMode="auto">
                          <a:xfrm>
                            <a:off x="0" y="0"/>
                            <a:ext cx="3256280" cy="26955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E54F70" w:rsidRPr="006E3070" w14:paraId="77D8EC08" w14:textId="77777777" w:rsidTr="0073767A">
        <w:trPr>
          <w:trHeight w:val="335"/>
        </w:trPr>
        <w:tc>
          <w:tcPr>
            <w:tcW w:w="4940" w:type="dxa"/>
          </w:tcPr>
          <w:p w14:paraId="3D5853D7" w14:textId="677A494F" w:rsidR="00F713C2" w:rsidRPr="00E54F70" w:rsidRDefault="00AD77C7" w:rsidP="00901832">
            <w:pPr>
              <w:rPr>
                <w:bCs/>
                <w:iCs/>
              </w:rPr>
            </w:pPr>
            <w:r>
              <w:rPr>
                <w:bCs/>
                <w:iCs/>
              </w:rPr>
              <w:t xml:space="preserve">Viral particle of </w:t>
            </w:r>
            <w:r w:rsidRPr="00017FEE">
              <w:rPr>
                <w:bCs/>
                <w:i/>
              </w:rPr>
              <w:t>C</w:t>
            </w:r>
            <w:r w:rsidRPr="001C6741">
              <w:rPr>
                <w:bCs/>
                <w:i/>
              </w:rPr>
              <w:t>hilli veinal mottle virus</w:t>
            </w:r>
            <w:r>
              <w:rPr>
                <w:bCs/>
                <w:i/>
              </w:rPr>
              <w:t xml:space="preserve"> </w:t>
            </w:r>
            <w:r>
              <w:rPr>
                <w:bCs/>
                <w:iCs/>
              </w:rPr>
              <w:t xml:space="preserve">(the bar represents 200 nanometres) </w:t>
            </w:r>
            <w:r w:rsidR="001C6741">
              <w:rPr>
                <w:bCs/>
                <w:iCs/>
              </w:rPr>
              <w:t xml:space="preserve">© </w:t>
            </w:r>
            <w:r w:rsidR="0073767A">
              <w:rPr>
                <w:bCs/>
                <w:iCs/>
              </w:rPr>
              <w:t xml:space="preserve">Banerjee </w:t>
            </w:r>
            <w:r w:rsidR="00BE0DDA" w:rsidRPr="00BE0DDA">
              <w:rPr>
                <w:bCs/>
                <w:i/>
                <w:iCs/>
              </w:rPr>
              <w:t>et al.</w:t>
            </w:r>
            <w:r w:rsidR="0073767A">
              <w:rPr>
                <w:bCs/>
                <w:iCs/>
              </w:rPr>
              <w:t xml:space="preserve">, 2014. </w:t>
            </w:r>
          </w:p>
        </w:tc>
        <w:tc>
          <w:tcPr>
            <w:tcW w:w="5408" w:type="dxa"/>
          </w:tcPr>
          <w:p w14:paraId="009539D9" w14:textId="6B72F47F" w:rsidR="00F713C2" w:rsidRPr="006E3070" w:rsidRDefault="00AD77C7" w:rsidP="00901832">
            <w:pPr>
              <w:rPr>
                <w:bCs/>
                <w:i/>
              </w:rPr>
            </w:pPr>
            <w:r>
              <w:rPr>
                <w:bCs/>
                <w:iCs/>
              </w:rPr>
              <w:t xml:space="preserve">Symptoms on </w:t>
            </w:r>
            <w:r>
              <w:rPr>
                <w:bCs/>
                <w:i/>
              </w:rPr>
              <w:t xml:space="preserve">Capsicum </w:t>
            </w:r>
            <w:r>
              <w:rPr>
                <w:bCs/>
                <w:iCs/>
              </w:rPr>
              <w:t xml:space="preserve">leaves </w:t>
            </w:r>
            <w:r w:rsidR="001C6741">
              <w:rPr>
                <w:bCs/>
                <w:iCs/>
              </w:rPr>
              <w:t xml:space="preserve">© </w:t>
            </w:r>
            <w:r w:rsidR="00A66AE4">
              <w:rPr>
                <w:bCs/>
                <w:iCs/>
              </w:rPr>
              <w:t>Chiemsombat, personal communication, 2022.</w:t>
            </w:r>
          </w:p>
        </w:tc>
      </w:tr>
    </w:tbl>
    <w:p w14:paraId="57E3E392" w14:textId="77777777" w:rsidR="000B1E3E" w:rsidRDefault="000B1E3E" w:rsidP="000B1E3E">
      <w:pPr>
        <w:pStyle w:val="Heading2"/>
      </w:pPr>
      <w:r>
        <w:lastRenderedPageBreak/>
        <w:t>Is there a need for a detailed PRA or for a more detailed analysis of particular sections of the PRA? If yes, select the PRA area (UK or E</w:t>
      </w:r>
      <w:r w:rsidR="0059754B">
        <w:t>PPO</w:t>
      </w:r>
      <w:r>
        <w:t>) and the PRA scheme (UK or EPPO) to be used.</w:t>
      </w:r>
    </w:p>
    <w:p w14:paraId="5C9E365F" w14:textId="77777777" w:rsidR="000B1E3E" w:rsidRDefault="000B1E3E" w:rsidP="000B1E3E">
      <w:pPr>
        <w:rPr>
          <w:i/>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3"/>
        <w:gridCol w:w="462"/>
        <w:gridCol w:w="1404"/>
        <w:gridCol w:w="1848"/>
        <w:gridCol w:w="2127"/>
        <w:gridCol w:w="2409"/>
      </w:tblGrid>
      <w:tr w:rsidR="00B86C8B" w:rsidRPr="00B86C8B" w14:paraId="35DF0888" w14:textId="77777777" w:rsidTr="00B86C8B">
        <w:trPr>
          <w:gridAfter w:val="4"/>
          <w:wAfter w:w="7788" w:type="dxa"/>
          <w:cantSplit/>
        </w:trPr>
        <w:tc>
          <w:tcPr>
            <w:tcW w:w="933" w:type="dxa"/>
          </w:tcPr>
          <w:p w14:paraId="3C98CEA7" w14:textId="77777777" w:rsidR="000B1E3E" w:rsidRPr="00B86C8B" w:rsidRDefault="000B1E3E" w:rsidP="00901832">
            <w:pPr>
              <w:spacing w:before="0" w:after="0" w:line="240" w:lineRule="auto"/>
              <w:rPr>
                <w:rFonts w:eastAsia="Times New Roman" w:cs="Arial"/>
                <w:bCs/>
                <w:szCs w:val="24"/>
              </w:rPr>
            </w:pPr>
            <w:r w:rsidRPr="00B86C8B">
              <w:rPr>
                <w:rFonts w:eastAsia="Times New Roman" w:cs="Arial"/>
                <w:bCs/>
                <w:szCs w:val="24"/>
              </w:rPr>
              <w:t>No</w:t>
            </w:r>
          </w:p>
          <w:p w14:paraId="4D3CA4F9" w14:textId="77777777" w:rsidR="000B1E3E" w:rsidRPr="00B86C8B" w:rsidRDefault="000B1E3E" w:rsidP="00901832">
            <w:pPr>
              <w:spacing w:before="0" w:after="0" w:line="240" w:lineRule="auto"/>
              <w:rPr>
                <w:rFonts w:eastAsia="Times New Roman" w:cs="Arial"/>
                <w:bCs/>
                <w:sz w:val="22"/>
              </w:rPr>
            </w:pPr>
          </w:p>
        </w:tc>
        <w:tc>
          <w:tcPr>
            <w:tcW w:w="459" w:type="dxa"/>
            <w:vAlign w:val="center"/>
          </w:tcPr>
          <w:p w14:paraId="2A91C92A" w14:textId="313C5F3E" w:rsidR="000B1E3E" w:rsidRPr="00B86C8B" w:rsidRDefault="00017FEE" w:rsidP="00B86C8B">
            <w:pPr>
              <w:spacing w:before="0" w:after="0" w:line="240" w:lineRule="auto"/>
              <w:jc w:val="center"/>
              <w:rPr>
                <w:rFonts w:eastAsia="Times New Roman" w:cs="Arial"/>
                <w:bCs/>
                <w:sz w:val="22"/>
              </w:rPr>
            </w:pPr>
            <w:r w:rsidRPr="00596FBC">
              <w:rPr>
                <w:rFonts w:ascii="Wingdings 2" w:eastAsia="Wingdings 2" w:hAnsi="Wingdings 2" w:cs="Wingdings 2"/>
                <w:b/>
                <w:sz w:val="32"/>
                <w:szCs w:val="28"/>
              </w:rPr>
              <w:t>P</w:t>
            </w:r>
          </w:p>
        </w:tc>
      </w:tr>
      <w:tr w:rsidR="00B86C8B" w:rsidRPr="00B86C8B" w14:paraId="35DA864E" w14:textId="77777777" w:rsidTr="00B86C8B">
        <w:trPr>
          <w:cantSplit/>
        </w:trPr>
        <w:tc>
          <w:tcPr>
            <w:tcW w:w="933" w:type="dxa"/>
          </w:tcPr>
          <w:p w14:paraId="48570CB1" w14:textId="77777777" w:rsidR="000B1E3E" w:rsidRPr="00B86C8B" w:rsidRDefault="000B1E3E" w:rsidP="00901832">
            <w:pPr>
              <w:pStyle w:val="RS3Sourceb0"/>
              <w:spacing w:line="240" w:lineRule="auto"/>
              <w:jc w:val="left"/>
              <w:rPr>
                <w:rFonts w:ascii="Arial" w:hAnsi="Arial" w:cs="Arial"/>
                <w:bCs/>
                <w:szCs w:val="24"/>
                <w:lang w:eastAsia="en-US"/>
              </w:rPr>
            </w:pPr>
            <w:r w:rsidRPr="00B86C8B">
              <w:rPr>
                <w:rFonts w:ascii="Arial" w:hAnsi="Arial" w:cs="Arial"/>
                <w:bCs/>
                <w:szCs w:val="24"/>
                <w:lang w:eastAsia="en-US"/>
              </w:rPr>
              <w:t>Yes</w:t>
            </w:r>
          </w:p>
          <w:p w14:paraId="4E8EC07C" w14:textId="77777777" w:rsidR="000B1E3E" w:rsidRPr="00B86C8B" w:rsidRDefault="000B1E3E" w:rsidP="00901832">
            <w:pPr>
              <w:pStyle w:val="RS3Sourceb0"/>
              <w:spacing w:line="240" w:lineRule="auto"/>
              <w:jc w:val="left"/>
              <w:rPr>
                <w:rFonts w:ascii="Arial" w:hAnsi="Arial" w:cs="Arial"/>
                <w:bCs/>
                <w:szCs w:val="24"/>
                <w:lang w:eastAsia="en-US"/>
              </w:rPr>
            </w:pPr>
          </w:p>
        </w:tc>
        <w:tc>
          <w:tcPr>
            <w:tcW w:w="459" w:type="dxa"/>
            <w:vAlign w:val="center"/>
          </w:tcPr>
          <w:p w14:paraId="557B3B40" w14:textId="77777777" w:rsidR="000B1E3E" w:rsidRPr="00B86C8B" w:rsidRDefault="000B1E3E" w:rsidP="00B86C8B">
            <w:pPr>
              <w:pStyle w:val="RS3Sourceb0"/>
              <w:spacing w:line="240" w:lineRule="auto"/>
              <w:jc w:val="center"/>
              <w:rPr>
                <w:rFonts w:ascii="Arial" w:hAnsi="Arial" w:cs="Arial"/>
                <w:bCs/>
                <w:szCs w:val="24"/>
                <w:lang w:eastAsia="en-US"/>
              </w:rPr>
            </w:pPr>
          </w:p>
        </w:tc>
        <w:tc>
          <w:tcPr>
            <w:tcW w:w="1404" w:type="dxa"/>
          </w:tcPr>
          <w:p w14:paraId="739CD6CC" w14:textId="77777777" w:rsidR="000B1E3E" w:rsidRPr="00B86C8B" w:rsidRDefault="000B1E3E" w:rsidP="0059754B">
            <w:pPr>
              <w:pStyle w:val="RS3Sourceb0"/>
              <w:spacing w:line="240" w:lineRule="auto"/>
              <w:jc w:val="left"/>
              <w:rPr>
                <w:rFonts w:ascii="Arial" w:hAnsi="Arial" w:cs="Arial"/>
                <w:bCs/>
                <w:szCs w:val="24"/>
                <w:lang w:eastAsia="en-US"/>
              </w:rPr>
            </w:pPr>
            <w:r w:rsidRPr="00B86C8B">
              <w:rPr>
                <w:rFonts w:ascii="Arial" w:hAnsi="Arial" w:cs="Arial"/>
                <w:bCs/>
                <w:szCs w:val="24"/>
                <w:lang w:eastAsia="en-US"/>
              </w:rPr>
              <w:t>PRA area: UK or E</w:t>
            </w:r>
            <w:r w:rsidR="0059754B">
              <w:rPr>
                <w:rFonts w:ascii="Arial" w:hAnsi="Arial" w:cs="Arial"/>
                <w:bCs/>
                <w:szCs w:val="24"/>
                <w:lang w:eastAsia="en-US"/>
              </w:rPr>
              <w:t>PPO</w:t>
            </w:r>
          </w:p>
        </w:tc>
        <w:tc>
          <w:tcPr>
            <w:tcW w:w="1848" w:type="dxa"/>
            <w:vAlign w:val="center"/>
          </w:tcPr>
          <w:p w14:paraId="62E93410" w14:textId="77777777" w:rsidR="000B1E3E" w:rsidRPr="00B86C8B" w:rsidRDefault="000B1E3E" w:rsidP="00B86C8B">
            <w:pPr>
              <w:pStyle w:val="RS3Sourceb0"/>
              <w:spacing w:line="240" w:lineRule="auto"/>
              <w:jc w:val="left"/>
              <w:rPr>
                <w:rFonts w:ascii="Arial" w:hAnsi="Arial" w:cs="Arial"/>
                <w:bCs/>
                <w:szCs w:val="24"/>
                <w:lang w:eastAsia="en-US"/>
              </w:rPr>
            </w:pPr>
          </w:p>
        </w:tc>
        <w:tc>
          <w:tcPr>
            <w:tcW w:w="2127" w:type="dxa"/>
          </w:tcPr>
          <w:p w14:paraId="277F2FA4" w14:textId="77777777" w:rsidR="000B1E3E" w:rsidRPr="00B86C8B" w:rsidRDefault="000B1E3E" w:rsidP="00901832">
            <w:pPr>
              <w:pStyle w:val="RS3Sourceb0"/>
              <w:spacing w:line="240" w:lineRule="auto"/>
              <w:jc w:val="left"/>
              <w:rPr>
                <w:rFonts w:ascii="Arial" w:hAnsi="Arial" w:cs="Arial"/>
                <w:bCs/>
                <w:szCs w:val="24"/>
                <w:lang w:eastAsia="en-US"/>
              </w:rPr>
            </w:pPr>
            <w:r w:rsidRPr="00B86C8B">
              <w:rPr>
                <w:rFonts w:ascii="Arial" w:hAnsi="Arial" w:cs="Arial"/>
                <w:bCs/>
                <w:szCs w:val="24"/>
                <w:lang w:eastAsia="en-US"/>
              </w:rPr>
              <w:t xml:space="preserve">PRA scheme: </w:t>
            </w:r>
          </w:p>
          <w:p w14:paraId="55537AA6" w14:textId="77777777" w:rsidR="000B1E3E" w:rsidRPr="00B86C8B" w:rsidRDefault="000B1E3E" w:rsidP="00901832">
            <w:pPr>
              <w:pStyle w:val="RS3Sourceb0"/>
              <w:spacing w:line="240" w:lineRule="auto"/>
              <w:jc w:val="left"/>
              <w:rPr>
                <w:rFonts w:ascii="Arial" w:hAnsi="Arial" w:cs="Arial"/>
                <w:bCs/>
                <w:szCs w:val="24"/>
                <w:lang w:eastAsia="en-US"/>
              </w:rPr>
            </w:pPr>
            <w:r w:rsidRPr="00B86C8B">
              <w:rPr>
                <w:rFonts w:ascii="Arial" w:hAnsi="Arial" w:cs="Arial"/>
                <w:bCs/>
                <w:szCs w:val="24"/>
                <w:lang w:eastAsia="en-US"/>
              </w:rPr>
              <w:t>UK or EPPO</w:t>
            </w:r>
          </w:p>
        </w:tc>
        <w:tc>
          <w:tcPr>
            <w:tcW w:w="2409" w:type="dxa"/>
            <w:vAlign w:val="center"/>
          </w:tcPr>
          <w:p w14:paraId="7E95047F" w14:textId="77777777" w:rsidR="000B1E3E" w:rsidRPr="00B86C8B" w:rsidRDefault="000B1E3E" w:rsidP="00B86C8B">
            <w:pPr>
              <w:pStyle w:val="RS3Sourceb0"/>
              <w:spacing w:line="240" w:lineRule="auto"/>
              <w:jc w:val="left"/>
              <w:rPr>
                <w:rFonts w:ascii="Arial" w:hAnsi="Arial" w:cs="Arial"/>
                <w:bCs/>
                <w:szCs w:val="24"/>
                <w:lang w:eastAsia="en-US"/>
              </w:rPr>
            </w:pPr>
          </w:p>
        </w:tc>
      </w:tr>
    </w:tbl>
    <w:p w14:paraId="1B5F3614" w14:textId="77777777" w:rsidR="000B1E3E" w:rsidRDefault="000B1E3E" w:rsidP="000B1E3E">
      <w:pPr>
        <w:pStyle w:val="Heading2"/>
      </w:pPr>
      <w:bookmarkStart w:id="4" w:name="_Toc400022435"/>
      <w:r>
        <w:t>Given the information assembled within the time scale required, is statutory action considered appropriate / justified?</w:t>
      </w:r>
      <w:bookmarkEnd w:id="4"/>
    </w:p>
    <w:p w14:paraId="2EAA6BA4" w14:textId="77777777" w:rsidR="000B1E3E" w:rsidRPr="00C1445A" w:rsidRDefault="000B1E3E" w:rsidP="00910F94">
      <w:r w:rsidRPr="00C1445A">
        <w:t>[The text below is a recommendation by the risk analyst which requires approval by PHRG]</w:t>
      </w:r>
    </w:p>
    <w:tbl>
      <w:tblPr>
        <w:tblW w:w="7054" w:type="dxa"/>
        <w:tblLook w:val="0000" w:firstRow="0" w:lastRow="0" w:firstColumn="0" w:lastColumn="0" w:noHBand="0" w:noVBand="0"/>
      </w:tblPr>
      <w:tblGrid>
        <w:gridCol w:w="2943"/>
        <w:gridCol w:w="567"/>
        <w:gridCol w:w="2977"/>
        <w:gridCol w:w="567"/>
      </w:tblGrid>
      <w:tr w:rsidR="000B1E3E" w:rsidRPr="00974294" w14:paraId="4CCEEE63" w14:textId="77777777" w:rsidTr="2FB08C77">
        <w:trPr>
          <w:cantSplit/>
        </w:trPr>
        <w:tc>
          <w:tcPr>
            <w:tcW w:w="2943" w:type="dxa"/>
            <w:tcBorders>
              <w:right w:val="single" w:sz="4" w:space="0" w:color="auto"/>
            </w:tcBorders>
          </w:tcPr>
          <w:p w14:paraId="5AF04C44" w14:textId="77777777" w:rsidR="000B1E3E" w:rsidRPr="006E3070" w:rsidRDefault="4BFE07D9" w:rsidP="2FB08C77">
            <w:pPr>
              <w:pStyle w:val="RS3Sourceb0"/>
              <w:spacing w:line="240" w:lineRule="auto"/>
              <w:jc w:val="right"/>
              <w:rPr>
                <w:rFonts w:ascii="Arial" w:hAnsi="Arial" w:cs="Arial"/>
                <w:lang w:eastAsia="en-US"/>
              </w:rPr>
            </w:pPr>
            <w:r w:rsidRPr="2FB08C77">
              <w:rPr>
                <w:rFonts w:ascii="Arial" w:hAnsi="Arial" w:cs="Arial"/>
                <w:lang w:eastAsia="en-US"/>
              </w:rPr>
              <w:t>Yes</w:t>
            </w:r>
          </w:p>
          <w:p w14:paraId="4FAAB6CD" w14:textId="77777777" w:rsidR="000B1E3E" w:rsidRPr="006E3070" w:rsidRDefault="4BFE07D9" w:rsidP="2FB08C77">
            <w:pPr>
              <w:pStyle w:val="RS3Sourceb0"/>
              <w:spacing w:line="240" w:lineRule="auto"/>
              <w:jc w:val="right"/>
              <w:rPr>
                <w:rFonts w:ascii="Arial" w:hAnsi="Arial" w:cs="Arial"/>
                <w:lang w:eastAsia="en-US"/>
              </w:rPr>
            </w:pPr>
            <w:r w:rsidRPr="2FB08C77">
              <w:rPr>
                <w:rFonts w:ascii="Arial" w:hAnsi="Arial" w:cs="Arial"/>
                <w:lang w:eastAsia="en-US"/>
              </w:rPr>
              <w:t xml:space="preserve">Statutory action </w:t>
            </w:r>
          </w:p>
        </w:tc>
        <w:tc>
          <w:tcPr>
            <w:tcW w:w="567" w:type="dxa"/>
            <w:tcBorders>
              <w:top w:val="single" w:sz="4" w:space="0" w:color="auto"/>
              <w:left w:val="single" w:sz="4" w:space="0" w:color="auto"/>
              <w:bottom w:val="single" w:sz="4" w:space="0" w:color="auto"/>
              <w:right w:val="single" w:sz="4" w:space="0" w:color="auto"/>
            </w:tcBorders>
            <w:vAlign w:val="center"/>
          </w:tcPr>
          <w:p w14:paraId="6333B81A" w14:textId="45C0880C" w:rsidR="000B1E3E" w:rsidRPr="006E3070" w:rsidRDefault="00BD64CD" w:rsidP="00B86C8B">
            <w:pPr>
              <w:pStyle w:val="RS3Sourceb0"/>
              <w:spacing w:line="240" w:lineRule="auto"/>
              <w:jc w:val="center"/>
              <w:rPr>
                <w:rFonts w:ascii="Arial" w:hAnsi="Arial" w:cs="Arial"/>
                <w:bCs/>
                <w:szCs w:val="24"/>
                <w:lang w:eastAsia="en-US"/>
              </w:rPr>
            </w:pPr>
            <w:r w:rsidRPr="00596FBC">
              <w:rPr>
                <w:rFonts w:ascii="Wingdings 2" w:eastAsia="Wingdings 2" w:hAnsi="Wingdings 2" w:cs="Wingdings 2"/>
                <w:b/>
                <w:iCs/>
                <w:sz w:val="32"/>
                <w:szCs w:val="28"/>
              </w:rPr>
              <w:t>P</w:t>
            </w:r>
          </w:p>
        </w:tc>
        <w:tc>
          <w:tcPr>
            <w:tcW w:w="2977" w:type="dxa"/>
            <w:tcBorders>
              <w:left w:val="single" w:sz="4" w:space="0" w:color="auto"/>
              <w:right w:val="single" w:sz="4" w:space="0" w:color="auto"/>
            </w:tcBorders>
          </w:tcPr>
          <w:p w14:paraId="522AB149" w14:textId="77777777" w:rsidR="000B1E3E" w:rsidRPr="006E3070" w:rsidRDefault="000B1E3E" w:rsidP="00901832">
            <w:pPr>
              <w:pStyle w:val="RS3Sourceb0"/>
              <w:spacing w:line="240" w:lineRule="auto"/>
              <w:jc w:val="right"/>
              <w:rPr>
                <w:rFonts w:ascii="Arial" w:hAnsi="Arial" w:cs="Arial"/>
                <w:bCs/>
                <w:szCs w:val="24"/>
                <w:lang w:eastAsia="en-US"/>
              </w:rPr>
            </w:pPr>
            <w:r w:rsidRPr="006E3070">
              <w:rPr>
                <w:rFonts w:ascii="Arial" w:hAnsi="Arial" w:cs="Arial"/>
                <w:bCs/>
                <w:szCs w:val="24"/>
                <w:lang w:eastAsia="en-US"/>
              </w:rPr>
              <w:t>No</w:t>
            </w:r>
          </w:p>
          <w:p w14:paraId="4AE01051" w14:textId="77777777" w:rsidR="000B1E3E" w:rsidRPr="006E3070" w:rsidRDefault="000B1E3E" w:rsidP="00901832">
            <w:pPr>
              <w:pStyle w:val="RS3Sourceb0"/>
              <w:spacing w:line="240" w:lineRule="auto"/>
              <w:jc w:val="right"/>
              <w:rPr>
                <w:rFonts w:ascii="Arial" w:hAnsi="Arial" w:cs="Arial"/>
                <w:bCs/>
                <w:szCs w:val="24"/>
                <w:lang w:eastAsia="en-US"/>
              </w:rPr>
            </w:pPr>
            <w:r w:rsidRPr="006E3070">
              <w:rPr>
                <w:rFonts w:ascii="Arial" w:hAnsi="Arial" w:cs="Arial"/>
                <w:bCs/>
                <w:szCs w:val="24"/>
                <w:lang w:eastAsia="en-US"/>
              </w:rPr>
              <w:t xml:space="preserve">Statutory action </w:t>
            </w:r>
          </w:p>
        </w:tc>
        <w:tc>
          <w:tcPr>
            <w:tcW w:w="567" w:type="dxa"/>
            <w:tcBorders>
              <w:top w:val="single" w:sz="4" w:space="0" w:color="auto"/>
              <w:left w:val="single" w:sz="4" w:space="0" w:color="auto"/>
              <w:bottom w:val="single" w:sz="4" w:space="0" w:color="auto"/>
              <w:right w:val="single" w:sz="4" w:space="0" w:color="auto"/>
            </w:tcBorders>
            <w:vAlign w:val="center"/>
          </w:tcPr>
          <w:p w14:paraId="10DEC241" w14:textId="563F306E" w:rsidR="000B1E3E" w:rsidRPr="00974294" w:rsidRDefault="000B1E3E" w:rsidP="00B86C8B">
            <w:pPr>
              <w:pStyle w:val="RS3Sourceb0"/>
              <w:spacing w:line="240" w:lineRule="auto"/>
              <w:jc w:val="center"/>
              <w:rPr>
                <w:rFonts w:ascii="Arial" w:hAnsi="Arial" w:cs="Arial"/>
                <w:bCs/>
                <w:sz w:val="22"/>
                <w:szCs w:val="22"/>
                <w:lang w:eastAsia="en-US"/>
              </w:rPr>
            </w:pPr>
          </w:p>
        </w:tc>
      </w:tr>
    </w:tbl>
    <w:p w14:paraId="1B90B843" w14:textId="7F647C18" w:rsidR="009E5DAA" w:rsidRDefault="00B7405A" w:rsidP="000B1E3E">
      <w:r>
        <w:t>T</w:t>
      </w:r>
      <w:r w:rsidR="009E5DAA">
        <w:t xml:space="preserve">here is a </w:t>
      </w:r>
      <w:r w:rsidR="00C97E17">
        <w:t xml:space="preserve">high </w:t>
      </w:r>
      <w:r w:rsidR="009E5DAA">
        <w:t>risk that</w:t>
      </w:r>
      <w:r w:rsidR="00C97E17">
        <w:t xml:space="preserve"> if</w:t>
      </w:r>
      <w:r w:rsidR="009E5DAA">
        <w:t xml:space="preserve"> ChiVMV</w:t>
      </w:r>
      <w:r w:rsidR="009E5DAA" w:rsidRPr="009E5DAA">
        <w:t xml:space="preserve"> </w:t>
      </w:r>
      <w:r w:rsidR="00A114CB" w:rsidRPr="009E5DAA">
        <w:t>enter</w:t>
      </w:r>
      <w:r w:rsidR="00C97E17">
        <w:t>ed</w:t>
      </w:r>
      <w:r w:rsidR="009E5DAA" w:rsidRPr="009E5DAA">
        <w:t xml:space="preserve"> the UK</w:t>
      </w:r>
      <w:r w:rsidR="00C97E17">
        <w:t>, it would</w:t>
      </w:r>
      <w:r w:rsidR="009E5DAA" w:rsidRPr="009E5DAA">
        <w:t xml:space="preserve"> become established</w:t>
      </w:r>
      <w:r w:rsidR="00A114CB">
        <w:t>, either</w:t>
      </w:r>
      <w:r w:rsidR="009E5DAA" w:rsidRPr="009E5DAA">
        <w:t xml:space="preserve"> in glasshouses </w:t>
      </w:r>
      <w:r w:rsidR="00A114CB">
        <w:t xml:space="preserve">or outdoors, </w:t>
      </w:r>
      <w:r w:rsidR="009E5DAA" w:rsidRPr="009E5DAA">
        <w:t xml:space="preserve">and cause high losses </w:t>
      </w:r>
      <w:r w:rsidR="009E5DAA">
        <w:t xml:space="preserve">on </w:t>
      </w:r>
      <w:r w:rsidR="00017FEE">
        <w:t xml:space="preserve">sweet </w:t>
      </w:r>
      <w:r w:rsidR="009E5DAA">
        <w:t>pepper</w:t>
      </w:r>
      <w:r w:rsidR="00017FEE">
        <w:t xml:space="preserve"> and tomato</w:t>
      </w:r>
      <w:r w:rsidR="009E5DAA">
        <w:t xml:space="preserve"> yields</w:t>
      </w:r>
      <w:r w:rsidR="00C97E17">
        <w:t xml:space="preserve"> as well as potentially impacting the wider environment</w:t>
      </w:r>
      <w:r w:rsidR="009E5DAA" w:rsidRPr="009E5DAA">
        <w:t xml:space="preserve">. </w:t>
      </w:r>
      <w:r w:rsidR="009E5DAA">
        <w:t>E</w:t>
      </w:r>
      <w:r w:rsidR="009E5DAA" w:rsidRPr="009E5DAA">
        <w:t>radication would be extremely difficult due to the high transmissibility of this virus</w:t>
      </w:r>
      <w:r w:rsidR="00DA2928">
        <w:t xml:space="preserve"> and the presence of reservoir hosts</w:t>
      </w:r>
      <w:r w:rsidR="006F4C97">
        <w:t xml:space="preserve"> (</w:t>
      </w:r>
      <w:r w:rsidR="006F4C97">
        <w:rPr>
          <w:i/>
          <w:iCs/>
        </w:rPr>
        <w:t>Solanum nigrum</w:t>
      </w:r>
      <w:r w:rsidR="006F4C97">
        <w:t>)</w:t>
      </w:r>
      <w:r w:rsidR="00DA2928">
        <w:t xml:space="preserve"> in the wild</w:t>
      </w:r>
      <w:r w:rsidR="009E5DAA" w:rsidRPr="009E5DAA">
        <w:t>.</w:t>
      </w:r>
    </w:p>
    <w:p w14:paraId="579D32BC" w14:textId="48F9234E" w:rsidR="00B7405A" w:rsidRDefault="00C97E17" w:rsidP="000B1E3E">
      <w:r>
        <w:t>However, t</w:t>
      </w:r>
      <w:r w:rsidR="006F4C97">
        <w:t>his Pest Risk Analysis concludes that the high</w:t>
      </w:r>
      <w:r w:rsidR="00BC15E0">
        <w:t xml:space="preserve">est </w:t>
      </w:r>
      <w:r w:rsidR="006F4C97">
        <w:t xml:space="preserve">risk pathway for ChiVMV entering the UK is via the import of plants for planting from countries infected with the pest. ChiVMV </w:t>
      </w:r>
      <w:r>
        <w:t>presently</w:t>
      </w:r>
      <w:r w:rsidR="006F4C97">
        <w:t xml:space="preserve"> resides in countries outside of the </w:t>
      </w:r>
      <w:r w:rsidR="006F4C97" w:rsidRPr="008C5CCC">
        <w:rPr>
          <w:rFonts w:cs="Arial"/>
          <w:bCs/>
        </w:rPr>
        <w:t>Euro</w:t>
      </w:r>
      <w:r w:rsidR="006F4C97">
        <w:rPr>
          <w:rFonts w:cs="Arial"/>
          <w:bCs/>
        </w:rPr>
        <w:t>-Mediterranean area</w:t>
      </w:r>
      <w:r>
        <w:rPr>
          <w:rFonts w:cs="Arial"/>
          <w:bCs/>
        </w:rPr>
        <w:t xml:space="preserve"> (see Table 1)</w:t>
      </w:r>
      <w:r w:rsidR="006F4C97">
        <w:rPr>
          <w:rFonts w:cs="Arial"/>
          <w:bCs/>
        </w:rPr>
        <w:t xml:space="preserve">, where growing plants are prohibited from being imported </w:t>
      </w:r>
      <w:r>
        <w:rPr>
          <w:rFonts w:cs="Arial"/>
          <w:bCs/>
        </w:rPr>
        <w:t>in</w:t>
      </w:r>
      <w:r w:rsidR="006F4C97">
        <w:rPr>
          <w:rFonts w:cs="Arial"/>
          <w:bCs/>
        </w:rPr>
        <w:t>to the UK</w:t>
      </w:r>
      <w:r>
        <w:rPr>
          <w:rFonts w:cs="Arial"/>
          <w:bCs/>
        </w:rPr>
        <w:t xml:space="preserve"> under the retained </w:t>
      </w:r>
      <w:r>
        <w:t>Implementing Regulation (EU) 2019/2072</w:t>
      </w:r>
      <w:r>
        <w:rPr>
          <w:vertAlign w:val="superscript"/>
        </w:rPr>
        <w:t>2</w:t>
      </w:r>
      <w:r w:rsidR="006F4C97">
        <w:rPr>
          <w:rFonts w:cs="Arial"/>
          <w:bCs/>
        </w:rPr>
        <w:t>. It therefore appears that the high</w:t>
      </w:r>
      <w:r w:rsidR="00BC15E0">
        <w:rPr>
          <w:rFonts w:cs="Arial"/>
          <w:bCs/>
        </w:rPr>
        <w:t xml:space="preserve">est </w:t>
      </w:r>
      <w:r w:rsidR="006F4C97">
        <w:rPr>
          <w:rFonts w:cs="Arial"/>
          <w:bCs/>
        </w:rPr>
        <w:t>risk pathway is</w:t>
      </w:r>
      <w:r>
        <w:rPr>
          <w:rFonts w:cs="Arial"/>
          <w:bCs/>
        </w:rPr>
        <w:t xml:space="preserve"> currently</w:t>
      </w:r>
      <w:r w:rsidR="006F4C97">
        <w:rPr>
          <w:rFonts w:cs="Arial"/>
          <w:bCs/>
        </w:rPr>
        <w:t xml:space="preserve"> being addressed by </w:t>
      </w:r>
      <w:r>
        <w:rPr>
          <w:rFonts w:cs="Arial"/>
          <w:bCs/>
        </w:rPr>
        <w:t xml:space="preserve">the </w:t>
      </w:r>
      <w:r w:rsidR="006F4C97">
        <w:rPr>
          <w:rFonts w:cs="Arial"/>
          <w:bCs/>
        </w:rPr>
        <w:t xml:space="preserve">existing regulations and no further action is required. However, this is on the basis that the outbreak in Italy has been successfully eradicated, as </w:t>
      </w:r>
      <w:r>
        <w:rPr>
          <w:rFonts w:cs="Arial"/>
          <w:bCs/>
        </w:rPr>
        <w:t xml:space="preserve">previously </w:t>
      </w:r>
      <w:r w:rsidR="006F4C97">
        <w:rPr>
          <w:rFonts w:cs="Arial"/>
          <w:bCs/>
        </w:rPr>
        <w:t xml:space="preserve">communicated in early 2022. </w:t>
      </w:r>
    </w:p>
    <w:p w14:paraId="351E501F" w14:textId="7AD6C000" w:rsidR="000B1E3E" w:rsidRDefault="000B1E3E" w:rsidP="000B1E3E">
      <w:r>
        <w:br w:type="page"/>
      </w:r>
    </w:p>
    <w:p w14:paraId="66F493F8" w14:textId="77777777" w:rsidR="00316023" w:rsidRDefault="00316023" w:rsidP="00A3599F">
      <w:pPr>
        <w:pStyle w:val="Heading1"/>
      </w:pPr>
      <w:r>
        <w:lastRenderedPageBreak/>
        <w:t>S</w:t>
      </w:r>
      <w:r w:rsidR="002D6D91">
        <w:t>tage 1: Initiation</w:t>
      </w:r>
      <w:bookmarkEnd w:id="0"/>
    </w:p>
    <w:p w14:paraId="4FDD81B6" w14:textId="77777777" w:rsidR="002D6D91" w:rsidRDefault="002D6D91" w:rsidP="00A3599F">
      <w:pPr>
        <w:pStyle w:val="Heading2"/>
      </w:pPr>
      <w:bookmarkStart w:id="5" w:name="_Toc400022414"/>
      <w:r w:rsidRPr="002D6D91">
        <w:rPr>
          <w:b w:val="0"/>
          <w:bCs w:val="0"/>
        </w:rPr>
        <w:t>1.</w:t>
      </w:r>
      <w:r>
        <w:t xml:space="preserve"> What is the name of the pest?</w:t>
      </w:r>
      <w:bookmarkEnd w:id="5"/>
    </w:p>
    <w:p w14:paraId="164819AE" w14:textId="77777777" w:rsidR="00925C40" w:rsidRDefault="00925C40" w:rsidP="00910F94">
      <w:r>
        <w:rPr>
          <w:i/>
          <w:iCs/>
        </w:rPr>
        <w:t xml:space="preserve">Chilli veinal mottle virus </w:t>
      </w:r>
      <w:r>
        <w:t>(</w:t>
      </w:r>
      <w:r w:rsidRPr="00162B9B">
        <w:rPr>
          <w:rFonts w:cs="Arial"/>
          <w:i/>
          <w:szCs w:val="24"/>
        </w:rPr>
        <w:t>Potyviridae</w:t>
      </w:r>
      <w:r>
        <w:rPr>
          <w:rFonts w:cs="Arial"/>
          <w:i/>
          <w:szCs w:val="24"/>
        </w:rPr>
        <w:t>:</w:t>
      </w:r>
      <w:r w:rsidRPr="006D72CA">
        <w:rPr>
          <w:rFonts w:cs="Arial"/>
          <w:i/>
          <w:szCs w:val="24"/>
        </w:rPr>
        <w:t xml:space="preserve"> </w:t>
      </w:r>
      <w:r>
        <w:rPr>
          <w:rFonts w:cs="Arial"/>
          <w:i/>
          <w:szCs w:val="24"/>
        </w:rPr>
        <w:t>Potyvirus</w:t>
      </w:r>
      <w:r>
        <w:t xml:space="preserve">) </w:t>
      </w:r>
    </w:p>
    <w:p w14:paraId="2C84F4D6" w14:textId="7F523999" w:rsidR="00925C40" w:rsidRDefault="7C6C63DB" w:rsidP="00910F94">
      <w:r>
        <w:t xml:space="preserve">Common name: </w:t>
      </w:r>
      <w:r w:rsidR="1E85166D" w:rsidRPr="2FB08C77">
        <w:rPr>
          <w:rFonts w:cs="Arial"/>
        </w:rPr>
        <w:t>ChiVMV</w:t>
      </w:r>
      <w:r w:rsidR="5D09BF6C" w:rsidRPr="2FB08C77">
        <w:rPr>
          <w:rFonts w:cs="Arial"/>
        </w:rPr>
        <w:t xml:space="preserve"> or CVMV</w:t>
      </w:r>
      <w:r w:rsidR="1E85166D" w:rsidRPr="2FB08C77">
        <w:rPr>
          <w:rFonts w:cs="Arial"/>
        </w:rPr>
        <w:t xml:space="preserve">; </w:t>
      </w:r>
      <w:r w:rsidR="746B182C" w:rsidRPr="2FB08C77">
        <w:rPr>
          <w:rFonts w:cs="Arial"/>
        </w:rPr>
        <w:t>Synonyms include</w:t>
      </w:r>
      <w:r w:rsidRPr="2FB08C77">
        <w:rPr>
          <w:rFonts w:cs="Arial"/>
        </w:rPr>
        <w:t xml:space="preserve"> </w:t>
      </w:r>
      <w:r w:rsidR="007179E5">
        <w:rPr>
          <w:rFonts w:cs="Arial"/>
        </w:rPr>
        <w:t>c</w:t>
      </w:r>
      <w:r w:rsidRPr="2FB08C77">
        <w:rPr>
          <w:rFonts w:cs="Arial"/>
        </w:rPr>
        <w:t>hilli vein-banding mottle virus (CVbMV)</w:t>
      </w:r>
      <w:r w:rsidR="746B182C">
        <w:t>,</w:t>
      </w:r>
      <w:r w:rsidR="1E85166D">
        <w:t xml:space="preserve"> chilli veinal mottle potyvirus</w:t>
      </w:r>
      <w:r w:rsidR="746B182C">
        <w:t>, pepper vein-banding virus, or pepper vein-banding mottle virus.</w:t>
      </w:r>
    </w:p>
    <w:p w14:paraId="639B3C72" w14:textId="222D80DE" w:rsidR="00F418D7" w:rsidRDefault="00F418D7" w:rsidP="00910F94">
      <w:r>
        <w:t>Chilli vein-banding mottle virus</w:t>
      </w:r>
      <w:r w:rsidR="001A0DEE">
        <w:t xml:space="preserve"> and the pepper vein-banding virus</w:t>
      </w:r>
      <w:r>
        <w:t xml:space="preserve"> </w:t>
      </w:r>
      <w:r w:rsidR="001A0DEE">
        <w:t>are</w:t>
      </w:r>
      <w:r>
        <w:t xml:space="preserve"> </w:t>
      </w:r>
      <w:r w:rsidR="001A0DEE">
        <w:t>classified as</w:t>
      </w:r>
      <w:r>
        <w:t xml:space="preserve"> strain</w:t>
      </w:r>
      <w:r w:rsidR="001A0DEE">
        <w:t>s</w:t>
      </w:r>
      <w:r>
        <w:t xml:space="preserve"> of ChiVMV (</w:t>
      </w:r>
      <w:r w:rsidR="001A0DEE">
        <w:t xml:space="preserve">Tsai </w:t>
      </w:r>
      <w:r w:rsidR="00BE0DDA" w:rsidRPr="00BE0DDA">
        <w:rPr>
          <w:i/>
        </w:rPr>
        <w:t>et al.</w:t>
      </w:r>
      <w:r w:rsidR="001A0DEE">
        <w:t>, 2008</w:t>
      </w:r>
      <w:r>
        <w:t xml:space="preserve">). </w:t>
      </w:r>
    </w:p>
    <w:p w14:paraId="698EB449" w14:textId="77777777" w:rsidR="00AF3118" w:rsidRDefault="00AF3118" w:rsidP="00A3599F">
      <w:pPr>
        <w:pStyle w:val="Heading2"/>
      </w:pPr>
      <w:bookmarkStart w:id="6" w:name="_Toc400022415"/>
      <w:r>
        <w:t>2. What initiated this rapid PRA?</w:t>
      </w:r>
      <w:bookmarkEnd w:id="6"/>
    </w:p>
    <w:p w14:paraId="562F977C" w14:textId="61C2FD6A" w:rsidR="00B56627" w:rsidRDefault="006044FD" w:rsidP="00910F94">
      <w:r>
        <w:t xml:space="preserve">In the past three years, this pest has been intercepted </w:t>
      </w:r>
      <w:r w:rsidR="00740371">
        <w:t xml:space="preserve">multiple times </w:t>
      </w:r>
      <w:r w:rsidR="009E5DAA">
        <w:t xml:space="preserve">in the UK </w:t>
      </w:r>
      <w:r w:rsidR="00740371">
        <w:t>on imported goods</w:t>
      </w:r>
      <w:r>
        <w:t xml:space="preserve">. A decision was made, back in 2019, to only take statutory action on plants for planting due to the low risk of transmission from infected produce.  </w:t>
      </w:r>
    </w:p>
    <w:p w14:paraId="22A747FC" w14:textId="14B4F76B" w:rsidR="00AF3118" w:rsidRPr="00B56627" w:rsidRDefault="00AF3118" w:rsidP="00910F94">
      <w:r w:rsidRPr="00B56627">
        <w:t xml:space="preserve">An assessment is required to help decide whether </w:t>
      </w:r>
      <w:r w:rsidR="00B56627" w:rsidRPr="00B56627">
        <w:t xml:space="preserve">this pest </w:t>
      </w:r>
      <w:r w:rsidR="000D7409">
        <w:t>should be regulated as a quarantine pest</w:t>
      </w:r>
      <w:r w:rsidR="00B56627" w:rsidRPr="00B56627">
        <w:t>.</w:t>
      </w:r>
    </w:p>
    <w:p w14:paraId="068164DE" w14:textId="77777777" w:rsidR="00AF3118" w:rsidRDefault="00AF3118" w:rsidP="00A3599F">
      <w:pPr>
        <w:pStyle w:val="Heading2"/>
      </w:pPr>
      <w:bookmarkStart w:id="7" w:name="_Toc400022416"/>
      <w:r>
        <w:t>3. What is the PRA area?</w:t>
      </w:r>
      <w:bookmarkEnd w:id="7"/>
      <w:r>
        <w:t xml:space="preserve"> </w:t>
      </w:r>
    </w:p>
    <w:p w14:paraId="2D0755B7" w14:textId="61D16FDB" w:rsidR="00A0731B" w:rsidRPr="00F418D7" w:rsidRDefault="00A0731B" w:rsidP="00910F94">
      <w:r w:rsidRPr="00F418D7">
        <w:t>The PRA area is the United Kingdom of Great Britain and Northern Ireland.</w:t>
      </w:r>
    </w:p>
    <w:p w14:paraId="0D7028BF" w14:textId="5DD83C36" w:rsidR="00A0731B" w:rsidRDefault="00A0731B" w:rsidP="00A3599F">
      <w:pPr>
        <w:pStyle w:val="Heading1"/>
      </w:pPr>
      <w:bookmarkStart w:id="8" w:name="_Toc400022417"/>
      <w:r>
        <w:t>Stage 2: Risk Assessment</w:t>
      </w:r>
      <w:bookmarkEnd w:id="8"/>
    </w:p>
    <w:p w14:paraId="22D7E401" w14:textId="77777777" w:rsidR="00F071C3" w:rsidRPr="00F071C3" w:rsidRDefault="00F071C3" w:rsidP="00F071C3">
      <w:pPr>
        <w:pStyle w:val="Heading2"/>
      </w:pPr>
      <w:bookmarkStart w:id="9" w:name="_Toc400022418"/>
      <w:r w:rsidRPr="00F071C3">
        <w:t xml:space="preserve">4. </w:t>
      </w:r>
      <w:r w:rsidR="00AA3A17" w:rsidRPr="00AA3A17">
        <w:t>What is the pest’s status in the plant health legislation</w:t>
      </w:r>
      <w:r w:rsidRPr="00F071C3">
        <w:t>, and in the lists of EPPO</w:t>
      </w:r>
      <w:r w:rsidRPr="00F071C3">
        <w:rPr>
          <w:vertAlign w:val="superscript"/>
        </w:rPr>
        <w:footnoteReference w:id="2"/>
      </w:r>
      <w:r w:rsidRPr="00F071C3">
        <w:t>?</w:t>
      </w:r>
      <w:bookmarkEnd w:id="9"/>
    </w:p>
    <w:p w14:paraId="1ACD445C" w14:textId="52DA575E" w:rsidR="000D7409" w:rsidRDefault="00AA3A17" w:rsidP="009158BA">
      <w:r w:rsidRPr="00AA3A17">
        <w:t>The legislation for Great Britain</w:t>
      </w:r>
      <w:r>
        <w:t xml:space="preserve"> is </w:t>
      </w:r>
      <w:r w:rsidR="00386E6A">
        <w:t>Implementing Regulation (EU) 2019/2072</w:t>
      </w:r>
      <w:r>
        <w:rPr>
          <w:rStyle w:val="FootnoteReference"/>
          <w:rFonts w:cs="Arial"/>
          <w:bCs/>
        </w:rPr>
        <w:footnoteReference w:id="3"/>
      </w:r>
      <w:r w:rsidR="00386E6A">
        <w:t xml:space="preserve"> as retained and made operable in GB</w:t>
      </w:r>
      <w:r w:rsidR="009158BA">
        <w:t xml:space="preserve"> by The Plant Health (Phytosanitary Conditions) (Amendment) (EU Exit) Regulations 2020</w:t>
      </w:r>
      <w:r>
        <w:t>.</w:t>
      </w:r>
      <w:r w:rsidRPr="00AA3A17">
        <w:t xml:space="preserve"> </w:t>
      </w:r>
      <w:r w:rsidR="000D7409">
        <w:t xml:space="preserve">This pest will be regulated as a provisional quarantine pest </w:t>
      </w:r>
      <w:r w:rsidR="000D7409">
        <w:lastRenderedPageBreak/>
        <w:t>from 8</w:t>
      </w:r>
      <w:r w:rsidR="000D7409" w:rsidRPr="000D7409">
        <w:rPr>
          <w:vertAlign w:val="superscript"/>
        </w:rPr>
        <w:t>th</w:t>
      </w:r>
      <w:r w:rsidR="000D7409">
        <w:t xml:space="preserve"> August 2022, as legislated for by The Phytosanitary Conditions (Amendment) Regulations 2022</w:t>
      </w:r>
      <w:r w:rsidR="00D52FC4">
        <w:rPr>
          <w:rStyle w:val="FootnoteReference"/>
        </w:rPr>
        <w:footnoteReference w:id="4"/>
      </w:r>
      <w:r w:rsidR="000D7409">
        <w:t xml:space="preserve">. </w:t>
      </w:r>
    </w:p>
    <w:p w14:paraId="3756040E" w14:textId="73A186A3" w:rsidR="00AA3A17" w:rsidRPr="00367581" w:rsidRDefault="00AA3A17" w:rsidP="00910F94">
      <w:r w:rsidRPr="00AA3A17">
        <w:t>The legislation which applie</w:t>
      </w:r>
      <w:r>
        <w:t>s</w:t>
      </w:r>
      <w:r w:rsidRPr="00AA3A17">
        <w:t xml:space="preserve"> to Northern Ireland </w:t>
      </w:r>
      <w:r>
        <w:t>is</w:t>
      </w:r>
      <w:r w:rsidRPr="00AA3A17">
        <w:t xml:space="preserve"> the EU legislation</w:t>
      </w:r>
      <w:r w:rsidR="00FD5CEF">
        <w:t>:</w:t>
      </w:r>
      <w:r w:rsidRPr="00AA3A17">
        <w:t xml:space="preserve"> 2019/2072</w:t>
      </w:r>
      <w:r>
        <w:t xml:space="preserve"> and 2016/2031</w:t>
      </w:r>
      <w:r>
        <w:rPr>
          <w:rStyle w:val="FootnoteReference"/>
          <w:rFonts w:cs="Arial"/>
          <w:bCs/>
        </w:rPr>
        <w:footnoteReference w:id="5"/>
      </w:r>
      <w:r w:rsidRPr="00AA3A17">
        <w:t>.</w:t>
      </w:r>
      <w:r w:rsidR="000D7409">
        <w:t xml:space="preserve"> However, this p</w:t>
      </w:r>
      <w:r w:rsidRPr="00367581">
        <w:t>est is not listed in the EU plant health legislation and is not recommended for regulation as a quarantine pest by EPPO, nor is it on the EPPO Alert List</w:t>
      </w:r>
      <w:r w:rsidR="00367581" w:rsidRPr="00367581">
        <w:t>.</w:t>
      </w:r>
    </w:p>
    <w:p w14:paraId="79E662A7" w14:textId="77777777" w:rsidR="003E7C53" w:rsidRDefault="00AE7F72" w:rsidP="00A3599F">
      <w:pPr>
        <w:pStyle w:val="Heading2"/>
      </w:pPr>
      <w:bookmarkStart w:id="10" w:name="_Toc400022419"/>
      <w:r>
        <w:t>5. What is the pest’s current geographical distribution?</w:t>
      </w:r>
      <w:bookmarkEnd w:id="10"/>
    </w:p>
    <w:p w14:paraId="7E18B4D8" w14:textId="2FC43DB4" w:rsidR="0034659E" w:rsidRDefault="00832C3F" w:rsidP="00910F94">
      <w:r>
        <w:t>This pest</w:t>
      </w:r>
      <w:r w:rsidR="0002331B">
        <w:t xml:space="preserve"> was first identified in Malaysia </w:t>
      </w:r>
      <w:r w:rsidR="00EC6A2B">
        <w:t xml:space="preserve">in the 1970s </w:t>
      </w:r>
      <w:r w:rsidR="0002331B">
        <w:t xml:space="preserve">and </w:t>
      </w:r>
      <w:r w:rsidR="003B691B">
        <w:t>has been</w:t>
      </w:r>
      <w:r w:rsidR="0002331B">
        <w:t xml:space="preserve"> </w:t>
      </w:r>
      <w:r w:rsidR="00F303B1">
        <w:t>reported</w:t>
      </w:r>
      <w:r w:rsidR="0002331B">
        <w:t xml:space="preserve"> across A</w:t>
      </w:r>
      <w:r w:rsidR="005239EA">
        <w:t>sia</w:t>
      </w:r>
      <w:r w:rsidR="009208BE">
        <w:t xml:space="preserve"> since</w:t>
      </w:r>
      <w:r w:rsidR="003B691B">
        <w:t xml:space="preserve"> </w:t>
      </w:r>
      <w:r w:rsidR="00F16301">
        <w:t>(CABI, 20</w:t>
      </w:r>
      <w:r w:rsidR="00C90472">
        <w:t>21</w:t>
      </w:r>
      <w:r w:rsidR="0002331B">
        <w:t xml:space="preserve">; Ong </w:t>
      </w:r>
      <w:r w:rsidR="00BE0DDA" w:rsidRPr="00BE0DDA">
        <w:rPr>
          <w:i/>
        </w:rPr>
        <w:t>et al.</w:t>
      </w:r>
      <w:r w:rsidR="0002331B">
        <w:t>, 1979</w:t>
      </w:r>
      <w:r w:rsidR="00F16301">
        <w:t>)</w:t>
      </w:r>
      <w:r w:rsidR="006723A1">
        <w:t>. ChiVMV is present</w:t>
      </w:r>
      <w:r w:rsidR="006A62CD">
        <w:t xml:space="preserve"> on crops grown</w:t>
      </w:r>
      <w:r w:rsidR="006723A1">
        <w:t xml:space="preserve"> in China, </w:t>
      </w:r>
      <w:r w:rsidR="005D4F88">
        <w:t xml:space="preserve">India, Indonesia, Korea, Malaysia, </w:t>
      </w:r>
      <w:r w:rsidR="006723A1">
        <w:t xml:space="preserve">Pakistan, </w:t>
      </w:r>
      <w:r w:rsidR="005D4F88">
        <w:t>the Philippines,</w:t>
      </w:r>
      <w:r w:rsidR="009255FA">
        <w:t xml:space="preserve"> Sri Lanka</w:t>
      </w:r>
      <w:r w:rsidR="008127BA">
        <w:t xml:space="preserve">, </w:t>
      </w:r>
      <w:r w:rsidR="005D4F88">
        <w:t>Taiwan, Thailand</w:t>
      </w:r>
      <w:r w:rsidR="00937B90">
        <w:t xml:space="preserve"> and</w:t>
      </w:r>
      <w:r w:rsidR="005D4F88">
        <w:t xml:space="preserve"> Vietnam, and</w:t>
      </w:r>
      <w:r w:rsidR="008127BA">
        <w:t xml:space="preserve"> </w:t>
      </w:r>
      <w:r w:rsidR="00415183">
        <w:t>is a significant problem on chilli production</w:t>
      </w:r>
      <w:r w:rsidR="00F16301">
        <w:t xml:space="preserve"> </w:t>
      </w:r>
      <w:r w:rsidR="006723A1">
        <w:t>(</w:t>
      </w:r>
      <w:r w:rsidR="0002331B">
        <w:t xml:space="preserve">Ong </w:t>
      </w:r>
      <w:r w:rsidR="00BE0DDA" w:rsidRPr="00BE0DDA">
        <w:rPr>
          <w:i/>
        </w:rPr>
        <w:t>et al.</w:t>
      </w:r>
      <w:r w:rsidR="0002331B">
        <w:t>, 1979;</w:t>
      </w:r>
      <w:r w:rsidR="006A62CD">
        <w:t xml:space="preserve"> </w:t>
      </w:r>
      <w:r w:rsidR="007C167A">
        <w:t xml:space="preserve">Gao </w:t>
      </w:r>
      <w:r w:rsidR="00BE0DDA" w:rsidRPr="00BE0DDA">
        <w:rPr>
          <w:i/>
        </w:rPr>
        <w:t>et al.</w:t>
      </w:r>
      <w:r w:rsidR="007C167A">
        <w:t xml:space="preserve">, 2016; </w:t>
      </w:r>
      <w:r w:rsidR="006A62CD">
        <w:t xml:space="preserve">Siriwong </w:t>
      </w:r>
      <w:r w:rsidR="00BE0DDA" w:rsidRPr="00BE0DDA">
        <w:rPr>
          <w:i/>
        </w:rPr>
        <w:t>et al.</w:t>
      </w:r>
      <w:r w:rsidR="006A62CD">
        <w:t>, 1995;</w:t>
      </w:r>
      <w:r w:rsidR="0002331B">
        <w:t xml:space="preserve"> </w:t>
      </w:r>
      <w:r w:rsidR="00C3006A">
        <w:t xml:space="preserve">Tsai </w:t>
      </w:r>
      <w:r w:rsidR="00BE0DDA" w:rsidRPr="00BE0DDA">
        <w:rPr>
          <w:i/>
        </w:rPr>
        <w:t>et al.</w:t>
      </w:r>
      <w:r w:rsidR="00C3006A">
        <w:t xml:space="preserve">, 2008; </w:t>
      </w:r>
      <w:r w:rsidR="006723A1">
        <w:t xml:space="preserve">Yang </w:t>
      </w:r>
      <w:r w:rsidR="00BE0DDA" w:rsidRPr="00BE0DDA">
        <w:rPr>
          <w:i/>
          <w:iCs/>
        </w:rPr>
        <w:t>et al.</w:t>
      </w:r>
      <w:r w:rsidR="006723A1">
        <w:t xml:space="preserve">, 2013). </w:t>
      </w:r>
      <w:r w:rsidR="00ED34E5">
        <w:t xml:space="preserve">Notably, ChiVMV has also been found in the wild in </w:t>
      </w:r>
      <w:r w:rsidR="007462C2">
        <w:t>Asia</w:t>
      </w:r>
      <w:r w:rsidR="008F3D51">
        <w:t xml:space="preserve"> on several different weeds</w:t>
      </w:r>
      <w:r w:rsidR="00ED34E5">
        <w:t xml:space="preserve"> (</w:t>
      </w:r>
      <w:r w:rsidR="00AC7B33">
        <w:t xml:space="preserve">IPM CRSP, 2008; </w:t>
      </w:r>
      <w:r w:rsidR="00ED34E5">
        <w:t xml:space="preserve">Mehra </w:t>
      </w:r>
      <w:r w:rsidR="00BE0DDA" w:rsidRPr="00BE0DDA">
        <w:rPr>
          <w:i/>
        </w:rPr>
        <w:t>et al.</w:t>
      </w:r>
      <w:r w:rsidR="00ED34E5">
        <w:t xml:space="preserve">, 2006). </w:t>
      </w:r>
    </w:p>
    <w:p w14:paraId="16638B25" w14:textId="0203E092" w:rsidR="00B54E58" w:rsidRDefault="0034659E" w:rsidP="00910F94">
      <w:pPr>
        <w:rPr>
          <w:rFonts w:cs="Arial"/>
          <w:szCs w:val="24"/>
        </w:rPr>
      </w:pPr>
      <w:r>
        <w:rPr>
          <w:rFonts w:cs="Arial"/>
          <w:szCs w:val="24"/>
        </w:rPr>
        <w:t xml:space="preserve">There have been some reports of ChiVMV being present in Japan, however solid evidence could not be found. </w:t>
      </w:r>
      <w:r w:rsidR="00C57182" w:rsidRPr="007E2391">
        <w:rPr>
          <w:rFonts w:cs="Arial"/>
          <w:szCs w:val="24"/>
        </w:rPr>
        <w:t>Additionally, in the UK there ha</w:t>
      </w:r>
      <w:r w:rsidR="00A8036C">
        <w:rPr>
          <w:rFonts w:cs="Arial"/>
          <w:szCs w:val="24"/>
        </w:rPr>
        <w:t>ve</w:t>
      </w:r>
      <w:r w:rsidR="00C57182">
        <w:rPr>
          <w:rFonts w:cs="Arial"/>
          <w:szCs w:val="24"/>
        </w:rPr>
        <w:t xml:space="preserve"> </w:t>
      </w:r>
      <w:r w:rsidR="00C57182" w:rsidRPr="007E2391">
        <w:rPr>
          <w:rFonts w:cs="Arial"/>
          <w:szCs w:val="24"/>
        </w:rPr>
        <w:t xml:space="preserve">been </w:t>
      </w:r>
      <w:r w:rsidR="00C57182">
        <w:rPr>
          <w:rFonts w:cs="Arial"/>
          <w:szCs w:val="24"/>
        </w:rPr>
        <w:t xml:space="preserve">pest </w:t>
      </w:r>
      <w:r w:rsidR="00C57182" w:rsidRPr="007E2391">
        <w:rPr>
          <w:rFonts w:cs="Arial"/>
          <w:szCs w:val="24"/>
        </w:rPr>
        <w:t>interception</w:t>
      </w:r>
      <w:r w:rsidR="00C57182">
        <w:rPr>
          <w:rFonts w:cs="Arial"/>
          <w:szCs w:val="24"/>
        </w:rPr>
        <w:t xml:space="preserve">s </w:t>
      </w:r>
      <w:r w:rsidR="009208BE">
        <w:rPr>
          <w:rFonts w:cs="Arial"/>
          <w:szCs w:val="24"/>
        </w:rPr>
        <w:t>on import</w:t>
      </w:r>
      <w:r w:rsidR="00EE260E">
        <w:rPr>
          <w:rFonts w:cs="Arial"/>
          <w:szCs w:val="24"/>
        </w:rPr>
        <w:t>ed produce</w:t>
      </w:r>
      <w:r w:rsidR="009208BE">
        <w:rPr>
          <w:rFonts w:cs="Arial"/>
          <w:szCs w:val="24"/>
        </w:rPr>
        <w:t xml:space="preserve"> </w:t>
      </w:r>
      <w:r w:rsidR="00C57182" w:rsidRPr="007E2391">
        <w:rPr>
          <w:rFonts w:cs="Arial"/>
          <w:szCs w:val="24"/>
        </w:rPr>
        <w:t>from</w:t>
      </w:r>
      <w:r w:rsidR="00C57182">
        <w:rPr>
          <w:rFonts w:cs="Arial"/>
          <w:szCs w:val="24"/>
        </w:rPr>
        <w:t xml:space="preserve"> Laos and Bangladesh</w:t>
      </w:r>
      <w:r w:rsidR="00C57182" w:rsidRPr="007E2391">
        <w:rPr>
          <w:rFonts w:cs="Arial"/>
          <w:szCs w:val="24"/>
        </w:rPr>
        <w:t xml:space="preserve">, which </w:t>
      </w:r>
      <w:r w:rsidR="00C57182">
        <w:rPr>
          <w:rFonts w:cs="Arial"/>
          <w:szCs w:val="24"/>
        </w:rPr>
        <w:t>ha</w:t>
      </w:r>
      <w:r w:rsidR="00A8036C">
        <w:rPr>
          <w:rFonts w:cs="Arial"/>
          <w:szCs w:val="24"/>
        </w:rPr>
        <w:t>ve</w:t>
      </w:r>
      <w:r w:rsidR="00C57182">
        <w:rPr>
          <w:rFonts w:cs="Arial"/>
          <w:szCs w:val="24"/>
        </w:rPr>
        <w:t xml:space="preserve"> not been </w:t>
      </w:r>
      <w:r w:rsidR="00C57182" w:rsidRPr="007E2391">
        <w:rPr>
          <w:rFonts w:cs="Arial"/>
          <w:szCs w:val="24"/>
        </w:rPr>
        <w:t xml:space="preserve">recorded in the known distribution of this virus. </w:t>
      </w:r>
      <w:r w:rsidR="00C57182">
        <w:rPr>
          <w:rFonts w:cs="Arial"/>
          <w:szCs w:val="24"/>
        </w:rPr>
        <w:t xml:space="preserve"> </w:t>
      </w:r>
    </w:p>
    <w:p w14:paraId="28C2ECC3" w14:textId="77777777" w:rsidR="007179E5" w:rsidRDefault="007179E5" w:rsidP="007179E5">
      <w:pPr>
        <w:jc w:val="both"/>
        <w:rPr>
          <w:rFonts w:cs="Arial"/>
        </w:rPr>
      </w:pPr>
      <w:r>
        <w:t xml:space="preserve">This virus has also been identified in eastern Africa, in Tanzania and Uganda and possibly neighbouring countries (IPM CRSP, 2008; </w:t>
      </w:r>
      <w:r w:rsidRPr="2FB08C77">
        <w:rPr>
          <w:rFonts w:cs="Arial"/>
          <w:color w:val="222222"/>
          <w:shd w:val="clear" w:color="auto" w:fill="FFFFFF"/>
        </w:rPr>
        <w:t xml:space="preserve">Nono-Womdim </w:t>
      </w:r>
      <w:r w:rsidRPr="2FB08C77">
        <w:rPr>
          <w:rFonts w:cs="Arial"/>
          <w:i/>
          <w:iCs/>
          <w:color w:val="222222"/>
          <w:shd w:val="clear" w:color="auto" w:fill="FFFFFF"/>
        </w:rPr>
        <w:t>et al.</w:t>
      </w:r>
      <w:r w:rsidRPr="2FB08C77">
        <w:rPr>
          <w:rFonts w:cs="Arial"/>
          <w:color w:val="222222"/>
          <w:shd w:val="clear" w:color="auto" w:fill="FFFFFF"/>
        </w:rPr>
        <w:t xml:space="preserve">, 2001). Imported produce from </w:t>
      </w:r>
      <w:r w:rsidRPr="2FB08C77">
        <w:rPr>
          <w:rFonts w:cs="Arial"/>
        </w:rPr>
        <w:t xml:space="preserve">Kenya into the UK recently tested positive for ChiVMV although this has not been documented in the existing literature.  </w:t>
      </w:r>
    </w:p>
    <w:p w14:paraId="5901AE4F" w14:textId="77777777" w:rsidR="007179E5" w:rsidRDefault="007179E5" w:rsidP="007179E5">
      <w:pPr>
        <w:jc w:val="both"/>
        <w:rPr>
          <w:rFonts w:cs="Arial"/>
        </w:rPr>
      </w:pPr>
      <w:r>
        <w:t xml:space="preserve">This pest has been reported in Papua New Guinea, however further examination of the primary source indicated that ChiVMV was only found in Papua, Indonesia (Davis </w:t>
      </w:r>
      <w:r w:rsidRPr="2FB08C77">
        <w:rPr>
          <w:i/>
          <w:iCs/>
        </w:rPr>
        <w:t>et al.</w:t>
      </w:r>
      <w:r>
        <w:t>, 2002).</w:t>
      </w:r>
    </w:p>
    <w:p w14:paraId="2D5E429E" w14:textId="2573A527" w:rsidR="00244AF8" w:rsidRDefault="00E74864" w:rsidP="00910F94">
      <w:r>
        <w:t xml:space="preserve">More recently, </w:t>
      </w:r>
      <w:r w:rsidR="007A5592">
        <w:t>ChiVMV</w:t>
      </w:r>
      <w:r w:rsidR="00244AF8">
        <w:t xml:space="preserve"> was </w:t>
      </w:r>
      <w:r w:rsidR="00F303B1">
        <w:t>detected</w:t>
      </w:r>
      <w:r w:rsidR="00244AF8">
        <w:t xml:space="preserve"> in Italy</w:t>
      </w:r>
      <w:r w:rsidR="007A5592">
        <w:t xml:space="preserve">, the first reporting of this pest in Europe. </w:t>
      </w:r>
      <w:r w:rsidR="009447BE">
        <w:t>The virus</w:t>
      </w:r>
      <w:r w:rsidR="007A5592">
        <w:t xml:space="preserve"> was found </w:t>
      </w:r>
      <w:r w:rsidR="00CB344C">
        <w:t>i</w:t>
      </w:r>
      <w:r w:rsidR="007A5592">
        <w:t>n</w:t>
      </w:r>
      <w:r w:rsidR="00237F7A">
        <w:t xml:space="preserve"> 2015 </w:t>
      </w:r>
      <w:r w:rsidR="009447BE">
        <w:t xml:space="preserve">on chilli plants </w:t>
      </w:r>
      <w:r w:rsidR="00237F7A">
        <w:t>in</w:t>
      </w:r>
      <w:r w:rsidR="007A5592">
        <w:t xml:space="preserve"> </w:t>
      </w:r>
      <w:r w:rsidR="00CB344C">
        <w:t>a single site</w:t>
      </w:r>
      <w:r w:rsidR="00C60F30">
        <w:t>, where cultivars had been collected from different parts of the world and grown as a germplasm outdoors</w:t>
      </w:r>
      <w:r w:rsidR="00CB344C">
        <w:t>. Eradication measures were taken on all plants, however there was a risk acknowledged that aphid species could have already aided the spread of ChiVMV from this site.</w:t>
      </w:r>
      <w:r w:rsidR="001A0DEE">
        <w:t xml:space="preserve"> </w:t>
      </w:r>
      <w:r w:rsidR="001B2508">
        <w:t xml:space="preserve">A follow-up </w:t>
      </w:r>
      <w:r w:rsidR="00237F7A">
        <w:t xml:space="preserve">inspection </w:t>
      </w:r>
      <w:r w:rsidR="001B2508">
        <w:t>was completed</w:t>
      </w:r>
      <w:r w:rsidR="00E53170">
        <w:t xml:space="preserve"> </w:t>
      </w:r>
      <w:r w:rsidR="001A5DFB">
        <w:t>in 2016</w:t>
      </w:r>
      <w:r w:rsidR="001B2508">
        <w:t xml:space="preserve"> on </w:t>
      </w:r>
      <w:r w:rsidR="00237F7A">
        <w:t>chilli plants</w:t>
      </w:r>
      <w:r w:rsidR="001B2508">
        <w:t xml:space="preserve"> </w:t>
      </w:r>
      <w:r w:rsidR="00AF2212">
        <w:t>from the original site</w:t>
      </w:r>
      <w:r w:rsidR="00237F7A">
        <w:t xml:space="preserve">. ChiVMV was identified </w:t>
      </w:r>
      <w:r w:rsidR="007252D6">
        <w:t>again, and</w:t>
      </w:r>
      <w:r w:rsidR="00237F7A">
        <w:t xml:space="preserve"> all plants were destroyed</w:t>
      </w:r>
      <w:r w:rsidR="001A5DFB">
        <w:t xml:space="preserve"> (Tiberini </w:t>
      </w:r>
      <w:r w:rsidR="001A5DFB" w:rsidRPr="00BE0DDA">
        <w:rPr>
          <w:i/>
          <w:iCs/>
        </w:rPr>
        <w:t>et al.</w:t>
      </w:r>
      <w:r w:rsidR="001A5DFB">
        <w:t>, 2017)</w:t>
      </w:r>
      <w:r w:rsidR="00237F7A">
        <w:t xml:space="preserve">. </w:t>
      </w:r>
      <w:r w:rsidR="001A5DFB">
        <w:t xml:space="preserve">Production of chilli on this site has now been stopped and no further controls have been conducted on this site. </w:t>
      </w:r>
      <w:r w:rsidR="00D606FA">
        <w:t>In addition, a</w:t>
      </w:r>
      <w:r w:rsidR="001A5DFB">
        <w:t xml:space="preserve"> survey was conducted on samples </w:t>
      </w:r>
      <w:r w:rsidR="00AF2212">
        <w:t>from</w:t>
      </w:r>
      <w:r w:rsidR="007252D6">
        <w:t xml:space="preserve"> four</w:t>
      </w:r>
      <w:r w:rsidR="00AF2212">
        <w:t xml:space="preserve"> different regions of Italy</w:t>
      </w:r>
      <w:r w:rsidR="00E53170">
        <w:t xml:space="preserve"> from </w:t>
      </w:r>
      <w:r w:rsidR="003B3E40">
        <w:lastRenderedPageBreak/>
        <w:t>2017-2020</w:t>
      </w:r>
      <w:r w:rsidR="00AF2212">
        <w:t>,</w:t>
      </w:r>
      <w:r w:rsidR="001B2508">
        <w:t xml:space="preserve"> and ChiVMV </w:t>
      </w:r>
      <w:r w:rsidR="001A5DFB">
        <w:t>h</w:t>
      </w:r>
      <w:r w:rsidR="001B2508">
        <w:t>as not</w:t>
      </w:r>
      <w:r w:rsidR="001A5DFB">
        <w:t xml:space="preserve"> been</w:t>
      </w:r>
      <w:r w:rsidR="001B2508">
        <w:t xml:space="preserve"> identified (Tomassoli, personal communication, 2022). </w:t>
      </w:r>
      <w:r w:rsidR="001A5DFB">
        <w:t>However, it is possible that ChiVMV is still present in Italy in a restricted distribution.</w:t>
      </w:r>
    </w:p>
    <w:p w14:paraId="55F39886" w14:textId="508AFBFB" w:rsidR="00644091" w:rsidRDefault="00644091" w:rsidP="2FB08C77">
      <w:pPr>
        <w:jc w:val="both"/>
        <w:rPr>
          <w:rFonts w:cs="Arial"/>
        </w:rPr>
      </w:pPr>
    </w:p>
    <w:tbl>
      <w:tblPr>
        <w:tblStyle w:val="Style1"/>
        <w:tblW w:w="0" w:type="auto"/>
        <w:tblBorders>
          <w:top w:val="single" w:sz="4" w:space="0" w:color="008938"/>
          <w:left w:val="single" w:sz="4" w:space="0" w:color="008938"/>
          <w:bottom w:val="single" w:sz="4" w:space="0" w:color="008938"/>
          <w:right w:val="single" w:sz="4" w:space="0" w:color="008938"/>
          <w:insideH w:val="single" w:sz="4" w:space="0" w:color="008938"/>
          <w:insideV w:val="single" w:sz="4" w:space="0" w:color="008938"/>
        </w:tblBorders>
        <w:tblLook w:val="04A0" w:firstRow="1" w:lastRow="0" w:firstColumn="1" w:lastColumn="0" w:noHBand="0" w:noVBand="1"/>
      </w:tblPr>
      <w:tblGrid>
        <w:gridCol w:w="1097"/>
        <w:gridCol w:w="8531"/>
      </w:tblGrid>
      <w:tr w:rsidR="00B86C8B" w14:paraId="6D726A8A" w14:textId="77777777" w:rsidTr="00C57182">
        <w:trPr>
          <w:cnfStyle w:val="100000000000" w:firstRow="1" w:lastRow="0" w:firstColumn="0" w:lastColumn="0" w:oddVBand="0" w:evenVBand="0" w:oddHBand="0" w:evenHBand="0" w:firstRowFirstColumn="0" w:firstRowLastColumn="0" w:lastRowFirstColumn="0" w:lastRowLastColumn="0"/>
          <w:trHeight w:val="501"/>
        </w:trPr>
        <w:tc>
          <w:tcPr>
            <w:tcW w:w="9628" w:type="dxa"/>
            <w:gridSpan w:val="2"/>
            <w:shd w:val="clear" w:color="auto" w:fill="008938"/>
          </w:tcPr>
          <w:p w14:paraId="03DDC244" w14:textId="3CCF41F6" w:rsidR="00B86C8B" w:rsidRPr="00B86C8B" w:rsidRDefault="00B86C8B" w:rsidP="00A3599F">
            <w:pPr>
              <w:rPr>
                <w:b/>
                <w:sz w:val="28"/>
              </w:rPr>
            </w:pPr>
            <w:r w:rsidRPr="00B86C8B">
              <w:rPr>
                <w:b/>
              </w:rPr>
              <w:t>Table</w:t>
            </w:r>
            <w:r w:rsidR="007C167A">
              <w:rPr>
                <w:b/>
              </w:rPr>
              <w:t xml:space="preserve"> 1</w:t>
            </w:r>
            <w:r w:rsidRPr="00B86C8B">
              <w:rPr>
                <w:b/>
              </w:rPr>
              <w:t xml:space="preserve">: Distribution of </w:t>
            </w:r>
            <w:r w:rsidR="008A56B5">
              <w:rPr>
                <w:b/>
                <w:i/>
              </w:rPr>
              <w:t>Chilli veinal mottle virus</w:t>
            </w:r>
          </w:p>
        </w:tc>
      </w:tr>
      <w:tr w:rsidR="00AE7F72" w14:paraId="3B1993D4" w14:textId="77777777" w:rsidTr="00C22A44">
        <w:tc>
          <w:tcPr>
            <w:tcW w:w="0" w:type="dxa"/>
            <w:vAlign w:val="center"/>
          </w:tcPr>
          <w:p w14:paraId="596E270B" w14:textId="77777777" w:rsidR="00AE7F72" w:rsidRPr="007C167A" w:rsidRDefault="00AE7F72" w:rsidP="00E34DC6">
            <w:pPr>
              <w:pStyle w:val="TableText"/>
            </w:pPr>
            <w:r w:rsidRPr="007C167A">
              <w:t>North America:</w:t>
            </w:r>
          </w:p>
        </w:tc>
        <w:tc>
          <w:tcPr>
            <w:tcW w:w="0" w:type="dxa"/>
          </w:tcPr>
          <w:p w14:paraId="71DCB506" w14:textId="4424D8C7" w:rsidR="00AE7F72" w:rsidRPr="007C167A" w:rsidRDefault="000550F4" w:rsidP="00981F8B">
            <w:pPr>
              <w:rPr>
                <w:sz w:val="22"/>
              </w:rPr>
            </w:pPr>
            <w:r w:rsidRPr="007C167A">
              <w:rPr>
                <w:sz w:val="22"/>
              </w:rPr>
              <w:t>Not present</w:t>
            </w:r>
          </w:p>
        </w:tc>
      </w:tr>
      <w:tr w:rsidR="00AE7F72" w14:paraId="15F71F60" w14:textId="77777777" w:rsidTr="00C22A44">
        <w:tc>
          <w:tcPr>
            <w:tcW w:w="0" w:type="dxa"/>
            <w:vAlign w:val="center"/>
          </w:tcPr>
          <w:p w14:paraId="5F48EE2D" w14:textId="77777777" w:rsidR="00AE7F72" w:rsidRPr="007C167A" w:rsidRDefault="00AE7F72" w:rsidP="00E34DC6">
            <w:pPr>
              <w:pStyle w:val="TableText"/>
            </w:pPr>
            <w:r w:rsidRPr="007C167A">
              <w:t>Central America:</w:t>
            </w:r>
          </w:p>
        </w:tc>
        <w:tc>
          <w:tcPr>
            <w:tcW w:w="0" w:type="dxa"/>
          </w:tcPr>
          <w:p w14:paraId="0BE61D1A" w14:textId="04084375" w:rsidR="00AE7F72" w:rsidRPr="007C167A" w:rsidRDefault="000550F4" w:rsidP="00981F8B">
            <w:pPr>
              <w:rPr>
                <w:sz w:val="22"/>
              </w:rPr>
            </w:pPr>
            <w:r w:rsidRPr="007C167A">
              <w:rPr>
                <w:sz w:val="22"/>
              </w:rPr>
              <w:t>Not present</w:t>
            </w:r>
          </w:p>
        </w:tc>
      </w:tr>
      <w:tr w:rsidR="00AE7F72" w14:paraId="6BE29E50" w14:textId="77777777" w:rsidTr="00C22A44">
        <w:tc>
          <w:tcPr>
            <w:tcW w:w="0" w:type="dxa"/>
            <w:vAlign w:val="center"/>
          </w:tcPr>
          <w:p w14:paraId="447B70CE" w14:textId="77777777" w:rsidR="00AE7F72" w:rsidRPr="007C167A" w:rsidRDefault="00AE7F72" w:rsidP="00E34DC6">
            <w:pPr>
              <w:pStyle w:val="TableText"/>
            </w:pPr>
            <w:r w:rsidRPr="007C167A">
              <w:t>South America:</w:t>
            </w:r>
          </w:p>
        </w:tc>
        <w:tc>
          <w:tcPr>
            <w:tcW w:w="0" w:type="dxa"/>
          </w:tcPr>
          <w:p w14:paraId="4EA35AE3" w14:textId="502B7CCA" w:rsidR="00AE7F72" w:rsidRPr="007C167A" w:rsidRDefault="000550F4" w:rsidP="00981F8B">
            <w:pPr>
              <w:rPr>
                <w:sz w:val="22"/>
              </w:rPr>
            </w:pPr>
            <w:r w:rsidRPr="007C167A">
              <w:rPr>
                <w:sz w:val="22"/>
              </w:rPr>
              <w:t>Not present</w:t>
            </w:r>
          </w:p>
        </w:tc>
      </w:tr>
      <w:tr w:rsidR="00AE7F72" w14:paraId="736272FC" w14:textId="77777777" w:rsidTr="00C22A44">
        <w:tc>
          <w:tcPr>
            <w:tcW w:w="0" w:type="dxa"/>
            <w:vAlign w:val="center"/>
          </w:tcPr>
          <w:p w14:paraId="6FE059D2" w14:textId="77777777" w:rsidR="00AE7F72" w:rsidRPr="007C167A" w:rsidRDefault="00AE7F72" w:rsidP="00E34DC6">
            <w:pPr>
              <w:pStyle w:val="TableText"/>
            </w:pPr>
            <w:r w:rsidRPr="007C167A">
              <w:t>Europe:</w:t>
            </w:r>
          </w:p>
        </w:tc>
        <w:tc>
          <w:tcPr>
            <w:tcW w:w="0" w:type="dxa"/>
          </w:tcPr>
          <w:p w14:paraId="0CE2C9C0" w14:textId="7EF1B5C1" w:rsidR="00AE7F72" w:rsidRPr="007C167A" w:rsidRDefault="00D606FA" w:rsidP="00981F8B">
            <w:pPr>
              <w:rPr>
                <w:sz w:val="22"/>
              </w:rPr>
            </w:pPr>
            <w:r>
              <w:rPr>
                <w:sz w:val="22"/>
              </w:rPr>
              <w:t>Potentially e</w:t>
            </w:r>
            <w:r w:rsidR="003706A4">
              <w:rPr>
                <w:sz w:val="22"/>
              </w:rPr>
              <w:t>radicated</w:t>
            </w:r>
            <w:r w:rsidR="00244AF8" w:rsidRPr="007C167A">
              <w:rPr>
                <w:sz w:val="22"/>
              </w:rPr>
              <w:t xml:space="preserve"> in Italy. </w:t>
            </w:r>
          </w:p>
        </w:tc>
      </w:tr>
      <w:tr w:rsidR="00AE7F72" w14:paraId="5CCE0451" w14:textId="77777777" w:rsidTr="00C22A44">
        <w:tc>
          <w:tcPr>
            <w:tcW w:w="0" w:type="dxa"/>
            <w:vAlign w:val="center"/>
          </w:tcPr>
          <w:p w14:paraId="22E21C25" w14:textId="77777777" w:rsidR="00AE7F72" w:rsidRPr="007C167A" w:rsidRDefault="00AE7F72" w:rsidP="00E34DC6">
            <w:pPr>
              <w:pStyle w:val="TableText"/>
            </w:pPr>
            <w:r w:rsidRPr="007C167A">
              <w:t>Africa:</w:t>
            </w:r>
          </w:p>
        </w:tc>
        <w:tc>
          <w:tcPr>
            <w:tcW w:w="0" w:type="dxa"/>
          </w:tcPr>
          <w:p w14:paraId="575E6ED0" w14:textId="1C7A54F2" w:rsidR="00AE7F72" w:rsidRPr="00262B13" w:rsidRDefault="00832C3F" w:rsidP="00981F8B">
            <w:pPr>
              <w:rPr>
                <w:sz w:val="22"/>
              </w:rPr>
            </w:pPr>
            <w:r w:rsidRPr="00262B13">
              <w:rPr>
                <w:sz w:val="22"/>
              </w:rPr>
              <w:t>Present in Tanzania</w:t>
            </w:r>
            <w:r w:rsidR="009255FA" w:rsidRPr="00262B13">
              <w:rPr>
                <w:sz w:val="22"/>
              </w:rPr>
              <w:t>, Uganda</w:t>
            </w:r>
            <w:r w:rsidR="008127BA" w:rsidRPr="00262B13">
              <w:rPr>
                <w:sz w:val="22"/>
              </w:rPr>
              <w:t>.</w:t>
            </w:r>
          </w:p>
        </w:tc>
      </w:tr>
      <w:tr w:rsidR="00AE7F72" w14:paraId="24F9E4BE" w14:textId="77777777" w:rsidTr="00C22A44">
        <w:tc>
          <w:tcPr>
            <w:tcW w:w="0" w:type="dxa"/>
            <w:vAlign w:val="center"/>
          </w:tcPr>
          <w:p w14:paraId="668880B3" w14:textId="77777777" w:rsidR="00AE7F72" w:rsidRPr="007C167A" w:rsidRDefault="00AE7F72" w:rsidP="00E34DC6">
            <w:pPr>
              <w:pStyle w:val="TableText"/>
            </w:pPr>
            <w:r w:rsidRPr="007C167A">
              <w:t xml:space="preserve">Asia: </w:t>
            </w:r>
          </w:p>
        </w:tc>
        <w:tc>
          <w:tcPr>
            <w:tcW w:w="0" w:type="dxa"/>
          </w:tcPr>
          <w:p w14:paraId="1DBE34BC" w14:textId="762E0D16" w:rsidR="00AE7F72" w:rsidRPr="00262B13" w:rsidRDefault="009255FA" w:rsidP="00981F8B">
            <w:pPr>
              <w:rPr>
                <w:sz w:val="22"/>
              </w:rPr>
            </w:pPr>
            <w:r w:rsidRPr="00262B13">
              <w:rPr>
                <w:sz w:val="22"/>
              </w:rPr>
              <w:t xml:space="preserve">Present in </w:t>
            </w:r>
            <w:r w:rsidR="00262B13" w:rsidRPr="00BE0DDA">
              <w:rPr>
                <w:sz w:val="22"/>
              </w:rPr>
              <w:t>China, India, Indonesia, Korea, Malaysia, Pakistan, the Philippines, Sri Lanka, Taiwan, Thailand, Vietnam</w:t>
            </w:r>
            <w:r w:rsidR="0034659E">
              <w:rPr>
                <w:sz w:val="22"/>
              </w:rPr>
              <w:t>.</w:t>
            </w:r>
            <w:r w:rsidR="007C167A" w:rsidRPr="00262B13">
              <w:rPr>
                <w:sz w:val="22"/>
              </w:rPr>
              <w:t xml:space="preserve"> </w:t>
            </w:r>
          </w:p>
        </w:tc>
      </w:tr>
      <w:tr w:rsidR="00AE7F72" w14:paraId="7F5C97AE" w14:textId="77777777" w:rsidTr="00C22A44">
        <w:tc>
          <w:tcPr>
            <w:tcW w:w="0" w:type="dxa"/>
            <w:vAlign w:val="center"/>
          </w:tcPr>
          <w:p w14:paraId="21C91BB3" w14:textId="77777777" w:rsidR="00AE7F72" w:rsidRDefault="00AE7F72" w:rsidP="00E34DC6">
            <w:pPr>
              <w:pStyle w:val="TableText"/>
            </w:pPr>
            <w:r>
              <w:t xml:space="preserve">Oceania: </w:t>
            </w:r>
          </w:p>
        </w:tc>
        <w:tc>
          <w:tcPr>
            <w:tcW w:w="0" w:type="dxa"/>
          </w:tcPr>
          <w:p w14:paraId="3B38713A" w14:textId="145B9477" w:rsidR="00AE7F72" w:rsidRPr="00262B13" w:rsidRDefault="007F3B86" w:rsidP="00981F8B">
            <w:pPr>
              <w:rPr>
                <w:sz w:val="22"/>
              </w:rPr>
            </w:pPr>
            <w:r w:rsidRPr="00262B13">
              <w:rPr>
                <w:sz w:val="22"/>
              </w:rPr>
              <w:t>Not present</w:t>
            </w:r>
          </w:p>
        </w:tc>
      </w:tr>
    </w:tbl>
    <w:p w14:paraId="1E33F7B5" w14:textId="77777777" w:rsidR="00A0731B" w:rsidRDefault="00EF0418" w:rsidP="00A3599F">
      <w:pPr>
        <w:pStyle w:val="Heading2"/>
      </w:pPr>
      <w:bookmarkStart w:id="11" w:name="_Toc400022420"/>
      <w:r>
        <w:t>6. Is the pest established or transient, or suspected to be established/transient in the UK/PRA Area?</w:t>
      </w:r>
      <w:bookmarkEnd w:id="11"/>
    </w:p>
    <w:p w14:paraId="33C78CBA" w14:textId="1DEFD625" w:rsidR="00740371" w:rsidRPr="005A41A2" w:rsidRDefault="708527D6" w:rsidP="00740371">
      <w:pPr>
        <w:rPr>
          <w:strike/>
        </w:rPr>
      </w:pPr>
      <w:bookmarkStart w:id="12" w:name="_Toc400022421"/>
      <w:r>
        <w:t xml:space="preserve">The pest is </w:t>
      </w:r>
      <w:r w:rsidR="33B44B13">
        <w:t>not known to be present in</w:t>
      </w:r>
      <w:r>
        <w:t xml:space="preserve"> the UK</w:t>
      </w:r>
      <w:r w:rsidR="33B44B13">
        <w:t xml:space="preserve">. There </w:t>
      </w:r>
      <w:r w:rsidR="00832A51">
        <w:t>have been</w:t>
      </w:r>
      <w:r w:rsidR="33B44B13">
        <w:t xml:space="preserve"> no known findings of ChiVMV </w:t>
      </w:r>
      <w:r w:rsidR="00832A51">
        <w:t>o</w:t>
      </w:r>
      <w:r w:rsidR="33B44B13">
        <w:t xml:space="preserve">n </w:t>
      </w:r>
      <w:r w:rsidR="7ADB91B6">
        <w:t xml:space="preserve">growing plants in </w:t>
      </w:r>
      <w:r w:rsidR="33B44B13">
        <w:t xml:space="preserve">the UK. In 2020, there were </w:t>
      </w:r>
      <w:r w:rsidR="5A3AD3FD">
        <w:t>12</w:t>
      </w:r>
      <w:r w:rsidR="33B44B13">
        <w:t xml:space="preserve"> interceptions</w:t>
      </w:r>
      <w:r w:rsidR="7ADB91B6">
        <w:t xml:space="preserve"> in England and Wales</w:t>
      </w:r>
      <w:r w:rsidR="00BF47F2">
        <w:t>:</w:t>
      </w:r>
      <w:r w:rsidR="33B44B13">
        <w:t xml:space="preserve"> six from India</w:t>
      </w:r>
      <w:r w:rsidR="5A3AD3FD">
        <w:t>, two from Uganda, and one each from Laos, Thailand, Kenya, and Bangladesh.</w:t>
      </w:r>
      <w:r w:rsidR="33B44B13" w:rsidRPr="2FB08C77">
        <w:rPr>
          <w:color w:val="FF0000"/>
        </w:rPr>
        <w:t xml:space="preserve"> </w:t>
      </w:r>
      <w:r w:rsidR="33B44B13">
        <w:t>In 2021</w:t>
      </w:r>
      <w:r>
        <w:t>,</w:t>
      </w:r>
      <w:r w:rsidR="33B44B13">
        <w:t xml:space="preserve"> there were three interceptions of ChiVMV, two</w:t>
      </w:r>
      <w:r w:rsidR="33B44B13" w:rsidRPr="2FB08C77">
        <w:rPr>
          <w:color w:val="FF0000"/>
        </w:rPr>
        <w:t xml:space="preserve"> </w:t>
      </w:r>
      <w:r w:rsidR="33B44B13">
        <w:t xml:space="preserve">from </w:t>
      </w:r>
      <w:r w:rsidR="5A3AD3FD">
        <w:t>India and one from Tanzania</w:t>
      </w:r>
      <w:r w:rsidR="33B44B13">
        <w:t xml:space="preserve">. </w:t>
      </w:r>
      <w:r w:rsidR="2E9ED7DE">
        <w:t xml:space="preserve">Most </w:t>
      </w:r>
      <w:r w:rsidR="5A3AD3FD">
        <w:t>of</w:t>
      </w:r>
      <w:r w:rsidR="33B44B13">
        <w:t xml:space="preserve"> these interceptions have been</w:t>
      </w:r>
      <w:r>
        <w:t xml:space="preserve"> on </w:t>
      </w:r>
      <w:r w:rsidR="759193E8">
        <w:t xml:space="preserve">the produce of </w:t>
      </w:r>
      <w:r>
        <w:t xml:space="preserve">imported </w:t>
      </w:r>
      <w:r w:rsidRPr="2FB08C77">
        <w:rPr>
          <w:i/>
          <w:iCs/>
        </w:rPr>
        <w:t xml:space="preserve">Capsicum </w:t>
      </w:r>
      <w:r>
        <w:t xml:space="preserve">species. </w:t>
      </w:r>
    </w:p>
    <w:p w14:paraId="000EF6B5" w14:textId="77777777" w:rsidR="00EF0418" w:rsidRDefault="00EF0418" w:rsidP="00A3599F">
      <w:pPr>
        <w:pStyle w:val="Heading2"/>
      </w:pPr>
      <w:r>
        <w:t>7. What are the pest’s natural and experimental host plants; of these, which are of economic and/or environmental importance in the UK/PRA area?</w:t>
      </w:r>
      <w:bookmarkEnd w:id="12"/>
    </w:p>
    <w:p w14:paraId="77ACDF87" w14:textId="7924C3F0" w:rsidR="00ED212B" w:rsidRPr="00C22A44" w:rsidRDefault="00ED212B" w:rsidP="00910F94">
      <w:r>
        <w:t xml:space="preserve">This pest is </w:t>
      </w:r>
      <w:r w:rsidR="00651D06">
        <w:t>chief</w:t>
      </w:r>
      <w:r>
        <w:t xml:space="preserve">ly recorded in the existing literature as a pest of </w:t>
      </w:r>
      <w:r w:rsidRPr="00C22A44">
        <w:rPr>
          <w:i/>
          <w:iCs/>
        </w:rPr>
        <w:t>Capsicum</w:t>
      </w:r>
      <w:r w:rsidRPr="00ED212B">
        <w:t xml:space="preserve"> sp</w:t>
      </w:r>
      <w:r>
        <w:t>p</w:t>
      </w:r>
      <w:r w:rsidRPr="00ED212B">
        <w:t>. (chilli pepper) (</w:t>
      </w:r>
      <w:r w:rsidRPr="00C22A44">
        <w:rPr>
          <w:i/>
          <w:iCs/>
        </w:rPr>
        <w:t>C. annuum</w:t>
      </w:r>
      <w:r w:rsidRPr="00ED212B">
        <w:t xml:space="preserve">, </w:t>
      </w:r>
      <w:r w:rsidRPr="00C22A44">
        <w:rPr>
          <w:i/>
          <w:iCs/>
        </w:rPr>
        <w:t>C. chinense</w:t>
      </w:r>
      <w:r w:rsidRPr="00ED212B">
        <w:t xml:space="preserve">, </w:t>
      </w:r>
      <w:r w:rsidRPr="00C22A44">
        <w:rPr>
          <w:i/>
          <w:iCs/>
        </w:rPr>
        <w:t>C. frutescens</w:t>
      </w:r>
      <w:r w:rsidRPr="00ED212B">
        <w:t xml:space="preserve">, </w:t>
      </w:r>
      <w:r w:rsidRPr="00C22A44">
        <w:rPr>
          <w:i/>
          <w:iCs/>
        </w:rPr>
        <w:t>C. baccatum</w:t>
      </w:r>
      <w:r w:rsidRPr="00ED212B">
        <w:t>)</w:t>
      </w:r>
      <w:r>
        <w:t xml:space="preserve">. It does have several other hosts, as listed below. </w:t>
      </w:r>
    </w:p>
    <w:p w14:paraId="069788E7" w14:textId="77777777" w:rsidR="00CB4E27" w:rsidRDefault="00CB4E27" w:rsidP="00910F94">
      <w:pPr>
        <w:rPr>
          <w:u w:val="single"/>
        </w:rPr>
      </w:pPr>
    </w:p>
    <w:p w14:paraId="5CA78D4E" w14:textId="72E998CB" w:rsidR="00740371" w:rsidRPr="00E74864" w:rsidRDefault="00AC7B33" w:rsidP="00910F94">
      <w:pPr>
        <w:rPr>
          <w:u w:val="single"/>
        </w:rPr>
      </w:pPr>
      <w:r w:rsidRPr="00E74864">
        <w:rPr>
          <w:u w:val="single"/>
        </w:rPr>
        <w:lastRenderedPageBreak/>
        <w:t>Natural</w:t>
      </w:r>
      <w:r w:rsidR="00740371" w:rsidRPr="00E74864">
        <w:rPr>
          <w:u w:val="single"/>
        </w:rPr>
        <w:t xml:space="preserve"> hosts:</w:t>
      </w:r>
    </w:p>
    <w:p w14:paraId="089B863B" w14:textId="77777777" w:rsidR="00262B13" w:rsidRDefault="00262B13" w:rsidP="0059062B">
      <w:pPr>
        <w:spacing w:before="0"/>
        <w:rPr>
          <w:i/>
          <w:iCs/>
        </w:rPr>
      </w:pPr>
      <w:r>
        <w:rPr>
          <w:i/>
          <w:iCs/>
        </w:rPr>
        <w:t>Buddleja crispa</w:t>
      </w:r>
    </w:p>
    <w:p w14:paraId="34943CC8" w14:textId="6AECF0AC" w:rsidR="00262B13" w:rsidRPr="00D9255C" w:rsidRDefault="00262B13" w:rsidP="0059062B">
      <w:pPr>
        <w:spacing w:before="0"/>
        <w:rPr>
          <w:i/>
          <w:iCs/>
        </w:rPr>
      </w:pPr>
      <w:r>
        <w:rPr>
          <w:i/>
          <w:iCs/>
        </w:rPr>
        <w:t xml:space="preserve">Commelina </w:t>
      </w:r>
      <w:r>
        <w:t>spp.</w:t>
      </w:r>
      <w:r w:rsidR="00D9255C">
        <w:t xml:space="preserve">, including </w:t>
      </w:r>
      <w:r w:rsidR="00D9255C">
        <w:rPr>
          <w:i/>
          <w:iCs/>
        </w:rPr>
        <w:t>C. erecta</w:t>
      </w:r>
    </w:p>
    <w:p w14:paraId="35EC88EB" w14:textId="0F84278B" w:rsidR="00262B13" w:rsidRPr="00D925D3" w:rsidRDefault="00262B13" w:rsidP="0059062B">
      <w:pPr>
        <w:spacing w:before="0"/>
        <w:rPr>
          <w:i/>
          <w:iCs/>
        </w:rPr>
      </w:pPr>
      <w:r w:rsidRPr="003B691B">
        <w:rPr>
          <w:i/>
          <w:iCs/>
        </w:rPr>
        <w:t>Datura metel</w:t>
      </w:r>
      <w:r w:rsidR="00D925D3">
        <w:t xml:space="preserve">, </w:t>
      </w:r>
      <w:r w:rsidR="00D925D3">
        <w:rPr>
          <w:i/>
          <w:iCs/>
        </w:rPr>
        <w:t>D. inoxia</w:t>
      </w:r>
    </w:p>
    <w:p w14:paraId="4E4D650E" w14:textId="07A9DE22" w:rsidR="00262B13" w:rsidRPr="00AC7B33" w:rsidRDefault="00262B13" w:rsidP="0059062B">
      <w:pPr>
        <w:spacing w:before="0"/>
        <w:rPr>
          <w:vertAlign w:val="superscript"/>
        </w:rPr>
      </w:pPr>
      <w:r w:rsidRPr="00740371">
        <w:rPr>
          <w:i/>
          <w:iCs/>
        </w:rPr>
        <w:t>Nicotiana tabacum L</w:t>
      </w:r>
      <w:r>
        <w:rPr>
          <w:i/>
          <w:iCs/>
        </w:rPr>
        <w:t xml:space="preserve"> </w:t>
      </w:r>
      <w:r>
        <w:t>(tobacco)</w:t>
      </w:r>
    </w:p>
    <w:p w14:paraId="0A2AA115" w14:textId="77777777" w:rsidR="00262B13" w:rsidRDefault="00262B13" w:rsidP="0059062B">
      <w:pPr>
        <w:spacing w:before="0"/>
        <w:rPr>
          <w:i/>
          <w:iCs/>
        </w:rPr>
      </w:pPr>
      <w:r w:rsidRPr="003B691B">
        <w:rPr>
          <w:i/>
          <w:iCs/>
        </w:rPr>
        <w:t>Physalis floridana</w:t>
      </w:r>
    </w:p>
    <w:p w14:paraId="207251B0" w14:textId="77777777" w:rsidR="00262B13" w:rsidRDefault="00262B13" w:rsidP="0059062B">
      <w:pPr>
        <w:spacing w:before="0"/>
      </w:pPr>
      <w:r>
        <w:rPr>
          <w:i/>
          <w:iCs/>
        </w:rPr>
        <w:t xml:space="preserve">Solanum aethiopicum </w:t>
      </w:r>
      <w:r>
        <w:t>(African eggplant)</w:t>
      </w:r>
    </w:p>
    <w:p w14:paraId="5CB4831C" w14:textId="53CE101E" w:rsidR="00262B13" w:rsidRPr="00AC7B33" w:rsidRDefault="00262B13" w:rsidP="0059062B">
      <w:pPr>
        <w:spacing w:before="0"/>
        <w:rPr>
          <w:vertAlign w:val="superscript"/>
        </w:rPr>
      </w:pPr>
      <w:r w:rsidRPr="00740371">
        <w:rPr>
          <w:i/>
          <w:iCs/>
        </w:rPr>
        <w:t>Solanum lycopersicum L.</w:t>
      </w:r>
      <w:r>
        <w:rPr>
          <w:i/>
          <w:iCs/>
        </w:rPr>
        <w:t xml:space="preserve"> </w:t>
      </w:r>
      <w:r>
        <w:t>(tomato)</w:t>
      </w:r>
      <w:r w:rsidR="00806681" w:rsidDel="00806681">
        <w:rPr>
          <w:vertAlign w:val="superscript"/>
        </w:rPr>
        <w:t xml:space="preserve"> </w:t>
      </w:r>
    </w:p>
    <w:p w14:paraId="1416AF87" w14:textId="77777777" w:rsidR="00262B13" w:rsidRDefault="00262B13" w:rsidP="0059062B">
      <w:pPr>
        <w:spacing w:before="0"/>
        <w:rPr>
          <w:i/>
          <w:iCs/>
        </w:rPr>
      </w:pPr>
      <w:r w:rsidRPr="003B691B">
        <w:rPr>
          <w:i/>
          <w:iCs/>
        </w:rPr>
        <w:t>Solanum nigrum</w:t>
      </w:r>
    </w:p>
    <w:p w14:paraId="360F63E4" w14:textId="5D9E68D8" w:rsidR="00740371" w:rsidRPr="00E74864" w:rsidRDefault="00E74864" w:rsidP="00910F94">
      <w:pPr>
        <w:rPr>
          <w:u w:val="single"/>
        </w:rPr>
      </w:pPr>
      <w:r w:rsidRPr="00E74864">
        <w:rPr>
          <w:u w:val="single"/>
        </w:rPr>
        <w:t>Experimental h</w:t>
      </w:r>
      <w:r w:rsidR="00740371" w:rsidRPr="00E74864">
        <w:rPr>
          <w:u w:val="single"/>
        </w:rPr>
        <w:t>osts:</w:t>
      </w:r>
    </w:p>
    <w:p w14:paraId="0E2A07A2" w14:textId="77777777" w:rsidR="00262B13" w:rsidRPr="006770F9" w:rsidRDefault="00262B13" w:rsidP="00740371">
      <w:pPr>
        <w:spacing w:before="0"/>
      </w:pPr>
      <w:r>
        <w:rPr>
          <w:i/>
          <w:iCs/>
        </w:rPr>
        <w:t xml:space="preserve">Amaranthus </w:t>
      </w:r>
      <w:r>
        <w:t>spp.</w:t>
      </w:r>
    </w:p>
    <w:p w14:paraId="7D738865" w14:textId="77777777" w:rsidR="00262B13" w:rsidRDefault="00262B13" w:rsidP="00740371">
      <w:pPr>
        <w:spacing w:before="0"/>
        <w:rPr>
          <w:i/>
          <w:iCs/>
        </w:rPr>
      </w:pPr>
      <w:r w:rsidRPr="00740371">
        <w:rPr>
          <w:i/>
          <w:iCs/>
        </w:rPr>
        <w:t>Capsicum</w:t>
      </w:r>
      <w:r>
        <w:rPr>
          <w:i/>
          <w:iCs/>
        </w:rPr>
        <w:t xml:space="preserve"> microcarpum, C. pendulum</w:t>
      </w:r>
    </w:p>
    <w:p w14:paraId="544493E2" w14:textId="77777777" w:rsidR="00262B13" w:rsidRDefault="00262B13" w:rsidP="00740371">
      <w:pPr>
        <w:spacing w:before="0"/>
        <w:rPr>
          <w:i/>
          <w:iCs/>
        </w:rPr>
      </w:pPr>
      <w:r w:rsidRPr="003B691B">
        <w:rPr>
          <w:i/>
          <w:iCs/>
        </w:rPr>
        <w:t>C</w:t>
      </w:r>
      <w:r>
        <w:rPr>
          <w:i/>
          <w:iCs/>
        </w:rPr>
        <w:t>henopodium</w:t>
      </w:r>
      <w:r w:rsidRPr="003B691B">
        <w:rPr>
          <w:i/>
          <w:iCs/>
        </w:rPr>
        <w:t xml:space="preserve"> amaranticolor</w:t>
      </w:r>
    </w:p>
    <w:p w14:paraId="65EA356B" w14:textId="77777777" w:rsidR="00262B13" w:rsidRPr="003B691B" w:rsidRDefault="00262B13" w:rsidP="00740371">
      <w:pPr>
        <w:spacing w:before="0"/>
      </w:pPr>
      <w:r w:rsidRPr="003B691B">
        <w:rPr>
          <w:i/>
          <w:iCs/>
        </w:rPr>
        <w:t>D</w:t>
      </w:r>
      <w:r>
        <w:rPr>
          <w:i/>
          <w:iCs/>
        </w:rPr>
        <w:t>atura</w:t>
      </w:r>
      <w:r w:rsidRPr="003B691B">
        <w:rPr>
          <w:i/>
          <w:iCs/>
        </w:rPr>
        <w:t xml:space="preserve"> stramonium</w:t>
      </w:r>
    </w:p>
    <w:p w14:paraId="65102E6C" w14:textId="77777777" w:rsidR="00262B13" w:rsidRPr="003B691B" w:rsidRDefault="00262B13" w:rsidP="00740371">
      <w:pPr>
        <w:spacing w:before="0"/>
        <w:rPr>
          <w:i/>
          <w:iCs/>
        </w:rPr>
      </w:pPr>
      <w:r w:rsidRPr="003B691B">
        <w:rPr>
          <w:i/>
          <w:iCs/>
        </w:rPr>
        <w:t>Nicandra physalodes</w:t>
      </w:r>
    </w:p>
    <w:p w14:paraId="38D1DC4C" w14:textId="77777777" w:rsidR="00262B13" w:rsidRPr="003B691B" w:rsidRDefault="00262B13" w:rsidP="00740371">
      <w:pPr>
        <w:spacing w:before="0"/>
        <w:rPr>
          <w:i/>
          <w:iCs/>
        </w:rPr>
      </w:pPr>
      <w:r w:rsidRPr="003B691B">
        <w:rPr>
          <w:i/>
          <w:iCs/>
        </w:rPr>
        <w:t>Nicotiana benthamiana, N. glutinosa, N. occidentalis, N. megalosiphon</w:t>
      </w:r>
      <w:r w:rsidRPr="003B691B">
        <w:t xml:space="preserve">, </w:t>
      </w:r>
      <w:r w:rsidRPr="003B691B">
        <w:rPr>
          <w:i/>
          <w:iCs/>
        </w:rPr>
        <w:t>N. sylvestris</w:t>
      </w:r>
      <w:r w:rsidRPr="003B691B">
        <w:t xml:space="preserve">, </w:t>
      </w:r>
      <w:r w:rsidRPr="003B691B">
        <w:rPr>
          <w:i/>
          <w:iCs/>
        </w:rPr>
        <w:t>N. rustica</w:t>
      </w:r>
      <w:r w:rsidRPr="003B691B">
        <w:t xml:space="preserve">, </w:t>
      </w:r>
      <w:r w:rsidRPr="003B691B">
        <w:rPr>
          <w:i/>
          <w:iCs/>
        </w:rPr>
        <w:t>N. debneyi</w:t>
      </w:r>
    </w:p>
    <w:p w14:paraId="65FD1B23" w14:textId="77777777" w:rsidR="00262B13" w:rsidRPr="003B691B" w:rsidRDefault="00262B13" w:rsidP="00BF2F5F">
      <w:pPr>
        <w:spacing w:before="0"/>
        <w:rPr>
          <w:i/>
          <w:iCs/>
        </w:rPr>
      </w:pPr>
      <w:r w:rsidRPr="003B691B">
        <w:rPr>
          <w:i/>
          <w:iCs/>
        </w:rPr>
        <w:t>P</w:t>
      </w:r>
      <w:r>
        <w:rPr>
          <w:i/>
          <w:iCs/>
        </w:rPr>
        <w:t>hysalis</w:t>
      </w:r>
      <w:r w:rsidRPr="003B691B">
        <w:rPr>
          <w:i/>
          <w:iCs/>
        </w:rPr>
        <w:t xml:space="preserve"> minima</w:t>
      </w:r>
    </w:p>
    <w:p w14:paraId="1EDB524A" w14:textId="77777777" w:rsidR="00937B90" w:rsidRDefault="00740371" w:rsidP="00743AD7">
      <w:r>
        <w:t>(</w:t>
      </w:r>
      <w:r w:rsidR="00D925D3">
        <w:t xml:space="preserve">Kaur </w:t>
      </w:r>
      <w:r w:rsidR="00BE0DDA" w:rsidRPr="00BE0DDA">
        <w:rPr>
          <w:i/>
        </w:rPr>
        <w:t>et al.</w:t>
      </w:r>
      <w:r w:rsidR="00D925D3">
        <w:t xml:space="preserve">, 2015; </w:t>
      </w:r>
      <w:r w:rsidR="00ED34E5">
        <w:t xml:space="preserve">Mehra </w:t>
      </w:r>
      <w:r w:rsidR="00BE0DDA" w:rsidRPr="00BE0DDA">
        <w:rPr>
          <w:i/>
        </w:rPr>
        <w:t>et al.</w:t>
      </w:r>
      <w:r w:rsidR="00ED34E5">
        <w:t>, 2006;</w:t>
      </w:r>
      <w:r w:rsidR="00B1166E">
        <w:t xml:space="preserve"> </w:t>
      </w:r>
      <w:r w:rsidR="00F35BE3" w:rsidRPr="006770F9">
        <w:rPr>
          <w:rFonts w:cs="Arial"/>
          <w:color w:val="222222"/>
          <w:szCs w:val="24"/>
          <w:shd w:val="clear" w:color="auto" w:fill="FFFFFF"/>
        </w:rPr>
        <w:t>Nandappa</w:t>
      </w:r>
      <w:r w:rsidR="00F35BE3">
        <w:t xml:space="preserve"> </w:t>
      </w:r>
      <w:r w:rsidR="00BE0DDA" w:rsidRPr="00BE0DDA">
        <w:rPr>
          <w:i/>
        </w:rPr>
        <w:t>et al.</w:t>
      </w:r>
      <w:r w:rsidR="00F35BE3">
        <w:t xml:space="preserve">, 2020; </w:t>
      </w:r>
      <w:r w:rsidR="00B1166E">
        <w:t xml:space="preserve">Nono-Womdim </w:t>
      </w:r>
      <w:r w:rsidR="00BE0DDA" w:rsidRPr="00BE0DDA">
        <w:rPr>
          <w:i/>
        </w:rPr>
        <w:t>et al.</w:t>
      </w:r>
      <w:r w:rsidR="00B1166E">
        <w:t>, 2001;</w:t>
      </w:r>
      <w:r w:rsidR="001E708D">
        <w:t xml:space="preserve"> </w:t>
      </w:r>
      <w:bookmarkStart w:id="13" w:name="_Hlk89961547"/>
      <w:r w:rsidR="005B2A70">
        <w:t xml:space="preserve">Prakash </w:t>
      </w:r>
      <w:r w:rsidR="00BE0DDA" w:rsidRPr="00BE0DDA">
        <w:rPr>
          <w:i/>
        </w:rPr>
        <w:t>et al.</w:t>
      </w:r>
      <w:r w:rsidR="005B2A70">
        <w:t xml:space="preserve">, 2002; </w:t>
      </w:r>
      <w:r w:rsidR="001E708D">
        <w:t xml:space="preserve">Shah </w:t>
      </w:r>
      <w:r w:rsidR="00BE0DDA" w:rsidRPr="00BE0DDA">
        <w:rPr>
          <w:i/>
          <w:iCs/>
        </w:rPr>
        <w:t>et al.</w:t>
      </w:r>
      <w:r w:rsidR="001E708D">
        <w:t>, 2008</w:t>
      </w:r>
      <w:bookmarkEnd w:id="13"/>
      <w:r w:rsidR="001E708D">
        <w:t>;</w:t>
      </w:r>
      <w:r w:rsidR="006723A1">
        <w:t xml:space="preserve"> Yang </w:t>
      </w:r>
      <w:r w:rsidR="00BE0DDA" w:rsidRPr="00BE0DDA">
        <w:rPr>
          <w:i/>
          <w:iCs/>
        </w:rPr>
        <w:t>et al.</w:t>
      </w:r>
      <w:r w:rsidR="006723A1">
        <w:t>, 2013</w:t>
      </w:r>
      <w:r>
        <w:t>)</w:t>
      </w:r>
      <w:r w:rsidR="00227B01">
        <w:t>.</w:t>
      </w:r>
      <w:r w:rsidR="00743AD7">
        <w:t xml:space="preserve"> </w:t>
      </w:r>
    </w:p>
    <w:p w14:paraId="4A5AA2DE" w14:textId="234D3687" w:rsidR="00743AD7" w:rsidRDefault="000CF581" w:rsidP="00743AD7">
      <w:r>
        <w:t xml:space="preserve">There is some contradictory information in the existing literature on the host range for the pest, this has been attributed to the difference in isolates used in each study (Shah </w:t>
      </w:r>
      <w:r w:rsidR="002FC828" w:rsidRPr="40D1D136">
        <w:rPr>
          <w:i/>
          <w:iCs/>
        </w:rPr>
        <w:t>et al.</w:t>
      </w:r>
      <w:r>
        <w:t xml:space="preserve">, 2008). </w:t>
      </w:r>
    </w:p>
    <w:p w14:paraId="3BB40E26" w14:textId="0C176FE8" w:rsidR="009255FA" w:rsidRDefault="00706AAD" w:rsidP="00E57F61">
      <w:pPr>
        <w:spacing w:before="0"/>
      </w:pPr>
      <w:r>
        <w:t>Natural h</w:t>
      </w:r>
      <w:r w:rsidR="00E57F61">
        <w:t xml:space="preserve">osts are restricted to the Solanaceae family, apart from </w:t>
      </w:r>
      <w:r w:rsidR="00E57F61">
        <w:rPr>
          <w:i/>
          <w:iCs/>
        </w:rPr>
        <w:t xml:space="preserve">Buddleja crispa </w:t>
      </w:r>
      <w:r w:rsidR="00E57F61" w:rsidRPr="00E57F61">
        <w:t>(</w:t>
      </w:r>
      <w:r w:rsidR="00E57F61">
        <w:t>from the Scrophulariaceae family)</w:t>
      </w:r>
      <w:r w:rsidR="00F46600">
        <w:t xml:space="preserve"> and </w:t>
      </w:r>
      <w:r w:rsidR="00F46600">
        <w:rPr>
          <w:i/>
          <w:iCs/>
        </w:rPr>
        <w:t xml:space="preserve">Commelina </w:t>
      </w:r>
      <w:r w:rsidR="00F46600">
        <w:t>species (from the Commelinaceae family)</w:t>
      </w:r>
      <w:r w:rsidR="00E57F61">
        <w:t>. The existing literature on host range studies for this pest appears to indicate that experiment</w:t>
      </w:r>
      <w:r w:rsidR="0059062B">
        <w:t>al</w:t>
      </w:r>
      <w:r w:rsidR="00E57F61">
        <w:t xml:space="preserve"> h</w:t>
      </w:r>
      <w:r w:rsidR="009255FA">
        <w:t xml:space="preserve">ost </w:t>
      </w:r>
      <w:r w:rsidR="00E57F61">
        <w:t xml:space="preserve">susceptibility varies depending on the cultivar and the infecting isolate (Shah </w:t>
      </w:r>
      <w:r w:rsidR="00BE0DDA" w:rsidRPr="00BE0DDA">
        <w:rPr>
          <w:i/>
        </w:rPr>
        <w:t>et al.</w:t>
      </w:r>
      <w:r w:rsidR="00E57F61">
        <w:t xml:space="preserve">, 2008; Ong </w:t>
      </w:r>
      <w:r w:rsidR="00BE0DDA" w:rsidRPr="00BE0DDA">
        <w:rPr>
          <w:i/>
        </w:rPr>
        <w:t>et al.</w:t>
      </w:r>
      <w:r w:rsidR="00E57F61">
        <w:t xml:space="preserve">, 1979). </w:t>
      </w:r>
    </w:p>
    <w:p w14:paraId="512BA91D" w14:textId="1D23549A" w:rsidR="00E74864" w:rsidRPr="00E74864" w:rsidRDefault="4BC29991" w:rsidP="00E74864">
      <w:pPr>
        <w:spacing w:before="0"/>
      </w:pPr>
      <w:r>
        <w:t xml:space="preserve">Peppers and tomatoes are of economic importance in the UK as they are grown domestically. </w:t>
      </w:r>
      <w:r w:rsidR="00937B90">
        <w:t>Wild growing plants of</w:t>
      </w:r>
      <w:r w:rsidR="7A367085">
        <w:t xml:space="preserve"> </w:t>
      </w:r>
      <w:r w:rsidR="7A367085" w:rsidRPr="2FB08C77">
        <w:rPr>
          <w:i/>
          <w:iCs/>
        </w:rPr>
        <w:t xml:space="preserve">Buddleja crispa, </w:t>
      </w:r>
      <w:r w:rsidR="32563BAD" w:rsidRPr="2FB08C77">
        <w:rPr>
          <w:i/>
          <w:iCs/>
        </w:rPr>
        <w:t xml:space="preserve">Commelina </w:t>
      </w:r>
      <w:r w:rsidR="32563BAD">
        <w:t xml:space="preserve">spp., </w:t>
      </w:r>
      <w:r w:rsidR="7A367085" w:rsidRPr="2FB08C77">
        <w:rPr>
          <w:i/>
          <w:iCs/>
        </w:rPr>
        <w:t>Datura metel</w:t>
      </w:r>
      <w:r w:rsidR="7A367085">
        <w:t xml:space="preserve">, </w:t>
      </w:r>
      <w:r w:rsidR="6D5F4B9A" w:rsidRPr="2FB08C77">
        <w:rPr>
          <w:i/>
          <w:iCs/>
        </w:rPr>
        <w:t>D. inoxia</w:t>
      </w:r>
      <w:r w:rsidR="6D5F4B9A">
        <w:t>,</w:t>
      </w:r>
      <w:r w:rsidR="6D5F4B9A" w:rsidRPr="2FB08C77">
        <w:rPr>
          <w:i/>
          <w:iCs/>
        </w:rPr>
        <w:t xml:space="preserve"> </w:t>
      </w:r>
      <w:r w:rsidR="7A367085" w:rsidRPr="2FB08C77">
        <w:rPr>
          <w:i/>
          <w:iCs/>
        </w:rPr>
        <w:t>Physalis floridana</w:t>
      </w:r>
      <w:r w:rsidR="7A367085">
        <w:t xml:space="preserve">, </w:t>
      </w:r>
      <w:r w:rsidR="32563BAD">
        <w:t xml:space="preserve">and </w:t>
      </w:r>
      <w:r w:rsidR="7A367085" w:rsidRPr="2FB08C77">
        <w:rPr>
          <w:i/>
          <w:iCs/>
        </w:rPr>
        <w:t>Solanum nigrum</w:t>
      </w:r>
      <w:r w:rsidR="49F40EBE">
        <w:t xml:space="preserve"> </w:t>
      </w:r>
      <w:r w:rsidR="7A367085">
        <w:t xml:space="preserve">have all been found infected </w:t>
      </w:r>
      <w:r w:rsidR="094E5639">
        <w:t>in other countries</w:t>
      </w:r>
      <w:r w:rsidR="7A367085">
        <w:t xml:space="preserve">, raising concerns that they could act as reservoir hosts </w:t>
      </w:r>
      <w:r w:rsidR="00937B90">
        <w:t xml:space="preserve">and subsequently </w:t>
      </w:r>
      <w:r w:rsidR="7A367085">
        <w:t>as a source of inoculum (</w:t>
      </w:r>
      <w:r w:rsidR="49F40EBE">
        <w:t xml:space="preserve">IPM CRSP, 2008; </w:t>
      </w:r>
      <w:r w:rsidR="46C9F81C">
        <w:t xml:space="preserve">Mehra </w:t>
      </w:r>
      <w:r w:rsidR="1D5751BB" w:rsidRPr="2FB08C77">
        <w:rPr>
          <w:i/>
          <w:iCs/>
        </w:rPr>
        <w:t>et al.</w:t>
      </w:r>
      <w:r w:rsidR="46C9F81C">
        <w:t>, 2006;</w:t>
      </w:r>
      <w:r w:rsidR="49F40EBE">
        <w:t xml:space="preserve"> Veniari </w:t>
      </w:r>
      <w:r w:rsidR="1D5751BB" w:rsidRPr="2FB08C77">
        <w:rPr>
          <w:i/>
          <w:iCs/>
        </w:rPr>
        <w:t>et al.</w:t>
      </w:r>
      <w:r w:rsidR="49F40EBE">
        <w:t>, 2015</w:t>
      </w:r>
      <w:r w:rsidR="46C9F81C">
        <w:t xml:space="preserve">; Shah </w:t>
      </w:r>
      <w:r w:rsidR="1D5751BB" w:rsidRPr="2FB08C77">
        <w:rPr>
          <w:i/>
          <w:iCs/>
        </w:rPr>
        <w:t>et al.</w:t>
      </w:r>
      <w:r w:rsidR="46C9F81C">
        <w:t>, 2009</w:t>
      </w:r>
      <w:r w:rsidR="189A5864">
        <w:t>).</w:t>
      </w:r>
      <w:r w:rsidR="74864654">
        <w:t xml:space="preserve"> This is significant as </w:t>
      </w:r>
      <w:r w:rsidR="74864654" w:rsidRPr="2FB08C77">
        <w:rPr>
          <w:i/>
          <w:iCs/>
        </w:rPr>
        <w:t>Solanum nigrum</w:t>
      </w:r>
      <w:r w:rsidR="51011212">
        <w:t xml:space="preserve"> </w:t>
      </w:r>
      <w:r w:rsidR="00AB4E42">
        <w:t>is a</w:t>
      </w:r>
      <w:r w:rsidR="51011212">
        <w:t xml:space="preserve"> common</w:t>
      </w:r>
      <w:r w:rsidR="072B6C22">
        <w:t xml:space="preserve"> weed</w:t>
      </w:r>
      <w:r w:rsidR="51011212">
        <w:t xml:space="preserve"> in parts of the UK,</w:t>
      </w:r>
      <w:r w:rsidR="49F40EBE">
        <w:t xml:space="preserve"> and others are sold in the UK for ornamental use.  </w:t>
      </w:r>
    </w:p>
    <w:p w14:paraId="04BAC4E9" w14:textId="77777777" w:rsidR="00A35624" w:rsidRDefault="00A35624" w:rsidP="00A3599F">
      <w:pPr>
        <w:pStyle w:val="Heading2"/>
      </w:pPr>
      <w:bookmarkStart w:id="14" w:name="_Toc400022422"/>
      <w:r>
        <w:lastRenderedPageBreak/>
        <w:t>8. Summary of pest biology and/or lifecycle</w:t>
      </w:r>
    </w:p>
    <w:p w14:paraId="18A9FD43" w14:textId="25A0E194" w:rsidR="009C645E" w:rsidRDefault="009C645E" w:rsidP="00655EF8">
      <w:r>
        <w:t xml:space="preserve">ChiVMV </w:t>
      </w:r>
      <w:r w:rsidR="003B6844">
        <w:t>is composed of a flexuous rod particle spanning</w:t>
      </w:r>
      <w:r w:rsidR="006A62CD">
        <w:t xml:space="preserve"> around</w:t>
      </w:r>
      <w:r w:rsidR="003B6844">
        <w:t xml:space="preserve"> 750 x 12 nanometres (</w:t>
      </w:r>
      <w:r w:rsidR="006A62CD">
        <w:t xml:space="preserve">Siriwong </w:t>
      </w:r>
      <w:r w:rsidR="00BE0DDA" w:rsidRPr="00BE0DDA">
        <w:rPr>
          <w:i/>
        </w:rPr>
        <w:t>et al.</w:t>
      </w:r>
      <w:r w:rsidR="006A62CD">
        <w:t xml:space="preserve">, 1995; </w:t>
      </w:r>
      <w:r w:rsidR="003B6844">
        <w:t xml:space="preserve">Ong </w:t>
      </w:r>
      <w:r w:rsidR="00BE0DDA" w:rsidRPr="00BE0DDA">
        <w:rPr>
          <w:i/>
        </w:rPr>
        <w:t>et al.</w:t>
      </w:r>
      <w:r w:rsidR="003B6844">
        <w:t xml:space="preserve">, 1979). </w:t>
      </w:r>
      <w:r w:rsidR="006A62CD">
        <w:t>Virions contain a single-stranded RNA</w:t>
      </w:r>
      <w:r w:rsidR="0091525F">
        <w:t xml:space="preserve"> </w:t>
      </w:r>
      <w:r w:rsidR="00C3006A">
        <w:t>and possess</w:t>
      </w:r>
      <w:r w:rsidR="0091525F">
        <w:t>es</w:t>
      </w:r>
      <w:r w:rsidR="00C3006A">
        <w:t xml:space="preserve"> </w:t>
      </w:r>
      <w:r w:rsidR="00C54EF1">
        <w:t xml:space="preserve">all </w:t>
      </w:r>
      <w:r w:rsidR="00C3006A">
        <w:t xml:space="preserve">the features </w:t>
      </w:r>
      <w:r w:rsidR="00B07AA9">
        <w:t xml:space="preserve">of an aphid-transmitted potyvirus </w:t>
      </w:r>
      <w:r w:rsidR="00C3006A">
        <w:t>(</w:t>
      </w:r>
      <w:r w:rsidR="009208BE">
        <w:t xml:space="preserve">for example, </w:t>
      </w:r>
      <w:r w:rsidR="00C3006A">
        <w:t>a poly-A tail, a 3’UTR repeat sequence</w:t>
      </w:r>
      <w:r w:rsidR="00937B90">
        <w:t xml:space="preserve"> and</w:t>
      </w:r>
      <w:r w:rsidR="00C3006A">
        <w:t xml:space="preserve"> a DAG motif</w:t>
      </w:r>
      <w:r w:rsidR="009A7783">
        <w:t xml:space="preserve"> in the coat protein coding region</w:t>
      </w:r>
      <w:r w:rsidR="00C3006A">
        <w:t xml:space="preserve">) </w:t>
      </w:r>
      <w:r w:rsidR="00C54EF1">
        <w:t>(</w:t>
      </w:r>
      <w:r w:rsidR="009A7783">
        <w:t xml:space="preserve">Siriwong </w:t>
      </w:r>
      <w:r w:rsidR="00BE0DDA" w:rsidRPr="00BE0DDA">
        <w:rPr>
          <w:i/>
        </w:rPr>
        <w:t>et al.</w:t>
      </w:r>
      <w:r w:rsidR="009A7783">
        <w:t xml:space="preserve">, 1995; </w:t>
      </w:r>
      <w:r w:rsidR="00C54EF1">
        <w:t xml:space="preserve">Tsai </w:t>
      </w:r>
      <w:r w:rsidR="00BE0DDA" w:rsidRPr="00BE0DDA">
        <w:rPr>
          <w:i/>
        </w:rPr>
        <w:t>et al.</w:t>
      </w:r>
      <w:r w:rsidR="00C54EF1">
        <w:t xml:space="preserve">, 2008). </w:t>
      </w:r>
      <w:r w:rsidR="0091525F">
        <w:t xml:space="preserve">This viral genome encodes </w:t>
      </w:r>
      <w:r w:rsidR="0091525F" w:rsidRPr="0091525F">
        <w:t>a polyprotein that results in 10 functional</w:t>
      </w:r>
      <w:r w:rsidR="0091525F">
        <w:t>ly distinct</w:t>
      </w:r>
      <w:r w:rsidR="0091525F" w:rsidRPr="0091525F">
        <w:t xml:space="preserve"> proteins when cleaved</w:t>
      </w:r>
      <w:r w:rsidR="0091525F">
        <w:t xml:space="preserve"> (Anindya </w:t>
      </w:r>
      <w:r w:rsidR="00BE0DDA" w:rsidRPr="00BE0DDA">
        <w:rPr>
          <w:i/>
        </w:rPr>
        <w:t>et al.</w:t>
      </w:r>
      <w:r w:rsidR="0091525F">
        <w:t xml:space="preserve">, 2004). </w:t>
      </w:r>
      <w:r w:rsidR="00FB453B">
        <w:t>The virus</w:t>
      </w:r>
      <w:r w:rsidR="00FB453B" w:rsidRPr="00227B01">
        <w:rPr>
          <w:szCs w:val="24"/>
        </w:rPr>
        <w:t xml:space="preserve"> </w:t>
      </w:r>
      <w:r w:rsidR="00FB453B">
        <w:rPr>
          <w:szCs w:val="24"/>
        </w:rPr>
        <w:t>is</w:t>
      </w:r>
      <w:r w:rsidR="00FB453B" w:rsidRPr="00227B01">
        <w:rPr>
          <w:szCs w:val="24"/>
        </w:rPr>
        <w:t xml:space="preserve"> thermally inactivated </w:t>
      </w:r>
      <w:r w:rsidR="00886903">
        <w:rPr>
          <w:szCs w:val="24"/>
        </w:rPr>
        <w:t>after being exposed to temperatures of</w:t>
      </w:r>
      <w:r w:rsidR="00FB453B" w:rsidRPr="00227B01">
        <w:rPr>
          <w:szCs w:val="24"/>
        </w:rPr>
        <w:t xml:space="preserve"> 55-60</w:t>
      </w:r>
      <w:r w:rsidR="00FB453B" w:rsidRPr="00227B01">
        <w:rPr>
          <w:rFonts w:ascii="Roboto" w:hAnsi="Roboto"/>
          <w:color w:val="666666"/>
          <w:szCs w:val="24"/>
          <w:shd w:val="clear" w:color="auto" w:fill="FFFFFF"/>
        </w:rPr>
        <w:t>°</w:t>
      </w:r>
      <w:r w:rsidR="00FB453B" w:rsidRPr="00227B01">
        <w:rPr>
          <w:szCs w:val="24"/>
        </w:rPr>
        <w:t>C</w:t>
      </w:r>
      <w:r w:rsidR="00886903">
        <w:rPr>
          <w:szCs w:val="24"/>
        </w:rPr>
        <w:t xml:space="preserve"> for 10 minutes</w:t>
      </w:r>
      <w:r w:rsidR="00FB453B">
        <w:rPr>
          <w:szCs w:val="24"/>
        </w:rPr>
        <w:t xml:space="preserve"> (Ong </w:t>
      </w:r>
      <w:r w:rsidR="00BE0DDA" w:rsidRPr="00BE0DDA">
        <w:rPr>
          <w:i/>
          <w:szCs w:val="24"/>
        </w:rPr>
        <w:t>et al.</w:t>
      </w:r>
      <w:r w:rsidR="00FB453B">
        <w:rPr>
          <w:szCs w:val="24"/>
        </w:rPr>
        <w:t>, 1979).</w:t>
      </w:r>
    </w:p>
    <w:p w14:paraId="15FA86BB" w14:textId="21E4D4D5" w:rsidR="009A7783" w:rsidRPr="008C0AF9" w:rsidRDefault="00FD708B" w:rsidP="009A7783">
      <w:pPr>
        <w:rPr>
          <w:szCs w:val="24"/>
        </w:rPr>
      </w:pPr>
      <w:r>
        <w:rPr>
          <w:szCs w:val="24"/>
        </w:rPr>
        <w:t>Following infection, t</w:t>
      </w:r>
      <w:r w:rsidR="009A7783">
        <w:rPr>
          <w:szCs w:val="24"/>
        </w:rPr>
        <w:t>he virus has been shown to induce cytoplasmic inclusions, that appear as pinwheels, scrolls and laminated aggregates</w:t>
      </w:r>
      <w:r>
        <w:rPr>
          <w:szCs w:val="24"/>
        </w:rPr>
        <w:t xml:space="preserve"> </w:t>
      </w:r>
      <w:r w:rsidR="009A7783">
        <w:rPr>
          <w:szCs w:val="24"/>
        </w:rPr>
        <w:t xml:space="preserve">in the cell (Siriwong </w:t>
      </w:r>
      <w:r w:rsidR="00BE0DDA" w:rsidRPr="00BE0DDA">
        <w:rPr>
          <w:i/>
          <w:szCs w:val="24"/>
        </w:rPr>
        <w:t>et al.</w:t>
      </w:r>
      <w:r w:rsidR="009A7783">
        <w:rPr>
          <w:szCs w:val="24"/>
        </w:rPr>
        <w:t xml:space="preserve">, 1995). </w:t>
      </w:r>
      <w:r w:rsidR="009A7783" w:rsidRPr="00227B01">
        <w:rPr>
          <w:szCs w:val="24"/>
        </w:rPr>
        <w:t>ChiVMV can spread to the rest of the plant after a single month</w:t>
      </w:r>
      <w:r w:rsidR="00FB453B">
        <w:rPr>
          <w:szCs w:val="24"/>
        </w:rPr>
        <w:t xml:space="preserve"> and </w:t>
      </w:r>
      <w:r w:rsidR="00FB453B">
        <w:t xml:space="preserve">causes mottling, vein banding and distorting of leaves followed by stunted growth of the infected plant (Ali </w:t>
      </w:r>
      <w:r w:rsidR="00BE0DDA" w:rsidRPr="00BE0DDA">
        <w:rPr>
          <w:i/>
        </w:rPr>
        <w:t>et al.</w:t>
      </w:r>
      <w:r w:rsidR="00FB453B">
        <w:t xml:space="preserve">, 2020; Sulaiman and Gim, 1981; Shah </w:t>
      </w:r>
      <w:r w:rsidR="00BE0DDA" w:rsidRPr="00BE0DDA">
        <w:rPr>
          <w:i/>
          <w:iCs/>
        </w:rPr>
        <w:t>et al.</w:t>
      </w:r>
      <w:r w:rsidR="00FB453B">
        <w:t xml:space="preserve">, 2008). </w:t>
      </w:r>
    </w:p>
    <w:p w14:paraId="0F94C858" w14:textId="27FAB9BE" w:rsidR="0013040C" w:rsidRDefault="1428980D" w:rsidP="00655EF8">
      <w:r>
        <w:t>It has been demonstrated that</w:t>
      </w:r>
      <w:r w:rsidR="155F8615">
        <w:t xml:space="preserve"> this virus can be transmitted from plant to plant</w:t>
      </w:r>
      <w:r w:rsidR="0C11F793">
        <w:t xml:space="preserve"> mechanically,</w:t>
      </w:r>
      <w:r w:rsidR="155F8615">
        <w:t xml:space="preserve"> by grafting</w:t>
      </w:r>
      <w:r w:rsidR="0C11F793">
        <w:t>,</w:t>
      </w:r>
      <w:r w:rsidR="6193EBAD">
        <w:t xml:space="preserve"> </w:t>
      </w:r>
      <w:r w:rsidR="155F8615">
        <w:t>or</w:t>
      </w:r>
      <w:r w:rsidR="6193EBAD">
        <w:t xml:space="preserve"> by</w:t>
      </w:r>
      <w:r w:rsidR="155F8615">
        <w:t xml:space="preserve"> an </w:t>
      </w:r>
      <w:r>
        <w:t>aphid</w:t>
      </w:r>
      <w:r w:rsidR="155F8615">
        <w:t xml:space="preserve"> vector</w:t>
      </w:r>
      <w:r w:rsidR="155F8615" w:rsidRPr="2FB08C77">
        <w:rPr>
          <w:rFonts w:cs="Arial"/>
        </w:rPr>
        <w:t xml:space="preserve"> </w:t>
      </w:r>
      <w:r w:rsidR="20B2280B" w:rsidRPr="2FB08C77">
        <w:rPr>
          <w:rFonts w:cs="Arial"/>
        </w:rPr>
        <w:t xml:space="preserve">transmitting </w:t>
      </w:r>
      <w:r w:rsidR="155F8615" w:rsidRPr="2FB08C77">
        <w:rPr>
          <w:rFonts w:cs="Arial"/>
        </w:rPr>
        <w:t>n</w:t>
      </w:r>
      <w:r w:rsidRPr="2FB08C77">
        <w:rPr>
          <w:rFonts w:cs="Arial"/>
        </w:rPr>
        <w:t>on-persistently</w:t>
      </w:r>
      <w:r w:rsidR="20B2280B" w:rsidRPr="2FB08C77">
        <w:rPr>
          <w:rFonts w:cs="Arial"/>
        </w:rPr>
        <w:t xml:space="preserve">, </w:t>
      </w:r>
      <w:r w:rsidRPr="2FB08C77">
        <w:rPr>
          <w:rFonts w:cs="Arial"/>
        </w:rPr>
        <w:t xml:space="preserve">to solanaceous </w:t>
      </w:r>
      <w:r w:rsidR="20B2280B" w:rsidRPr="2FB08C77">
        <w:rPr>
          <w:rFonts w:cs="Arial"/>
        </w:rPr>
        <w:t>hosts</w:t>
      </w:r>
      <w:r w:rsidRPr="2FB08C77">
        <w:rPr>
          <w:rFonts w:cs="Arial"/>
        </w:rPr>
        <w:t xml:space="preserve"> (</w:t>
      </w:r>
      <w:r>
        <w:t xml:space="preserve">Shah </w:t>
      </w:r>
      <w:r w:rsidR="1D5751BB" w:rsidRPr="2FB08C77">
        <w:rPr>
          <w:i/>
          <w:iCs/>
        </w:rPr>
        <w:t>et al.</w:t>
      </w:r>
      <w:r>
        <w:t>, 2008).</w:t>
      </w:r>
      <w:r w:rsidR="1778F025">
        <w:t xml:space="preserve"> </w:t>
      </w:r>
      <w:r w:rsidR="7A935F8B">
        <w:t xml:space="preserve">Ong </w:t>
      </w:r>
      <w:r w:rsidR="1D5751BB" w:rsidRPr="2FB08C77">
        <w:rPr>
          <w:i/>
          <w:iCs/>
        </w:rPr>
        <w:t>et al.</w:t>
      </w:r>
      <w:r w:rsidR="7A935F8B">
        <w:t>, 197</w:t>
      </w:r>
      <w:r w:rsidR="247402BA">
        <w:t>9</w:t>
      </w:r>
      <w:r w:rsidR="7A935F8B">
        <w:t xml:space="preserve"> identified that</w:t>
      </w:r>
      <w:r w:rsidR="2E9ED7DE">
        <w:t xml:space="preserve"> aphids</w:t>
      </w:r>
      <w:r w:rsidR="7A935F8B">
        <w:t xml:space="preserve"> </w:t>
      </w:r>
      <w:r w:rsidR="7A935F8B" w:rsidRPr="2FB08C77">
        <w:rPr>
          <w:i/>
          <w:iCs/>
        </w:rPr>
        <w:t xml:space="preserve">Aphis </w:t>
      </w:r>
      <w:r w:rsidR="32563BAD" w:rsidRPr="2FB08C77">
        <w:rPr>
          <w:i/>
          <w:iCs/>
        </w:rPr>
        <w:t>c</w:t>
      </w:r>
      <w:r w:rsidR="00552E07">
        <w:rPr>
          <w:i/>
          <w:iCs/>
        </w:rPr>
        <w:t>raccivora</w:t>
      </w:r>
      <w:r w:rsidR="32563BAD" w:rsidRPr="2FB08C77">
        <w:rPr>
          <w:i/>
          <w:iCs/>
        </w:rPr>
        <w:t xml:space="preserve">, </w:t>
      </w:r>
      <w:r w:rsidR="7A935F8B" w:rsidRPr="2FB08C77">
        <w:rPr>
          <w:i/>
          <w:iCs/>
        </w:rPr>
        <w:t xml:space="preserve">A. gossypii, </w:t>
      </w:r>
      <w:r w:rsidR="32563BAD" w:rsidRPr="2FB08C77">
        <w:rPr>
          <w:i/>
          <w:iCs/>
        </w:rPr>
        <w:t xml:space="preserve">A. spiraecola, Hysteroneura setariae, </w:t>
      </w:r>
      <w:r w:rsidR="7A935F8B" w:rsidRPr="2FB08C77">
        <w:rPr>
          <w:i/>
          <w:iCs/>
        </w:rPr>
        <w:t xml:space="preserve">Myzus persicae, Rhopalosiphum maidis </w:t>
      </w:r>
      <w:r w:rsidR="7A935F8B">
        <w:t>and</w:t>
      </w:r>
      <w:r w:rsidR="32563BAD">
        <w:t xml:space="preserve"> </w:t>
      </w:r>
      <w:r w:rsidR="32563BAD" w:rsidRPr="2FB08C77">
        <w:rPr>
          <w:i/>
          <w:iCs/>
        </w:rPr>
        <w:t>Toxoptera citricida</w:t>
      </w:r>
      <w:r w:rsidR="3B14E488" w:rsidRPr="2FB08C77">
        <w:rPr>
          <w:i/>
          <w:iCs/>
        </w:rPr>
        <w:t xml:space="preserve"> </w:t>
      </w:r>
      <w:r w:rsidR="3B14E488">
        <w:t xml:space="preserve">transmit the virus, chiefly by the </w:t>
      </w:r>
      <w:r w:rsidR="746B182C">
        <w:t>winged aphids</w:t>
      </w:r>
      <w:r w:rsidR="3B14E488">
        <w:t xml:space="preserve"> of each species</w:t>
      </w:r>
      <w:r w:rsidR="77C5681F">
        <w:t xml:space="preserve">. </w:t>
      </w:r>
    </w:p>
    <w:p w14:paraId="02DA8213" w14:textId="448E5075" w:rsidR="00655EF8" w:rsidRDefault="069769D1" w:rsidP="00655EF8">
      <w:r>
        <w:t>ChiVMV has been detected on the surface of imported</w:t>
      </w:r>
      <w:r w:rsidR="213331A7">
        <w:t xml:space="preserve"> seeds</w:t>
      </w:r>
      <w:r>
        <w:t>, however the existing literature indicates that the</w:t>
      </w:r>
      <w:r w:rsidR="1778F025">
        <w:t xml:space="preserve"> </w:t>
      </w:r>
      <w:r w:rsidR="64F7A32B">
        <w:t xml:space="preserve">seed from infected plants </w:t>
      </w:r>
      <w:r w:rsidR="1778F025">
        <w:t>does not transfer</w:t>
      </w:r>
      <w:r w:rsidR="64F7A32B">
        <w:t xml:space="preserve"> the virus</w:t>
      </w:r>
      <w:r>
        <w:t xml:space="preserve"> to</w:t>
      </w:r>
      <w:r w:rsidR="64F7A32B">
        <w:t xml:space="preserve"> the</w:t>
      </w:r>
      <w:r>
        <w:t xml:space="preserve"> </w:t>
      </w:r>
      <w:r w:rsidR="64F7A32B">
        <w:t>seedlings</w:t>
      </w:r>
      <w:r w:rsidR="1778F025">
        <w:t xml:space="preserve"> </w:t>
      </w:r>
      <w:r w:rsidR="1778F025" w:rsidRPr="2FB08C77">
        <w:rPr>
          <w:rFonts w:cs="Arial"/>
        </w:rPr>
        <w:t>(</w:t>
      </w:r>
      <w:r w:rsidR="213331A7" w:rsidRPr="2FB08C77">
        <w:rPr>
          <w:rFonts w:cs="Arial"/>
        </w:rPr>
        <w:t xml:space="preserve">IPM CRSP, 2008; </w:t>
      </w:r>
      <w:r w:rsidR="2FF3BA6A" w:rsidRPr="2FB08C77">
        <w:rPr>
          <w:rFonts w:cs="Arial"/>
        </w:rPr>
        <w:t xml:space="preserve">Ong </w:t>
      </w:r>
      <w:r w:rsidR="1D5751BB" w:rsidRPr="2FB08C77">
        <w:rPr>
          <w:rFonts w:cs="Arial"/>
          <w:i/>
          <w:iCs/>
        </w:rPr>
        <w:t>et al.</w:t>
      </w:r>
      <w:r w:rsidR="2FF3BA6A" w:rsidRPr="2FB08C77">
        <w:rPr>
          <w:rFonts w:cs="Arial"/>
        </w:rPr>
        <w:t xml:space="preserve">, 1979; </w:t>
      </w:r>
      <w:r w:rsidR="64F7A32B" w:rsidRPr="2FB08C77">
        <w:rPr>
          <w:rFonts w:cs="Arial"/>
        </w:rPr>
        <w:t xml:space="preserve">Sahu </w:t>
      </w:r>
      <w:r w:rsidR="1D5751BB" w:rsidRPr="2FB08C77">
        <w:rPr>
          <w:rFonts w:cs="Arial"/>
          <w:i/>
          <w:iCs/>
        </w:rPr>
        <w:t>et al.</w:t>
      </w:r>
      <w:r w:rsidR="64F7A32B" w:rsidRPr="2FB08C77">
        <w:rPr>
          <w:rFonts w:cs="Arial"/>
        </w:rPr>
        <w:t xml:space="preserve">, 2016; </w:t>
      </w:r>
      <w:r w:rsidR="1778F025">
        <w:t xml:space="preserve">Shah </w:t>
      </w:r>
      <w:r w:rsidR="1D5751BB" w:rsidRPr="2FB08C77">
        <w:rPr>
          <w:i/>
          <w:iCs/>
        </w:rPr>
        <w:t>et al.</w:t>
      </w:r>
      <w:r w:rsidR="1778F025">
        <w:t>, 2008)</w:t>
      </w:r>
      <w:r>
        <w:t>.</w:t>
      </w:r>
      <w:r w:rsidR="0013040C">
        <w:t xml:space="preserve"> Some potyviruses are seed</w:t>
      </w:r>
      <w:r w:rsidR="000C30B7">
        <w:t xml:space="preserve"> transmissible</w:t>
      </w:r>
      <w:r w:rsidR="0013040C">
        <w:t xml:space="preserve">, however </w:t>
      </w:r>
      <w:r w:rsidR="00043C88">
        <w:t xml:space="preserve">the potyviruses that infect pepper are only known to be transmitted mechanically or by aphids and not by seed. </w:t>
      </w:r>
      <w:r w:rsidR="000C30B7">
        <w:t>Therefore, it is unlikely that ChiVMV is seed transmissible.</w:t>
      </w:r>
    </w:p>
    <w:p w14:paraId="7E3E9271" w14:textId="36C7B684" w:rsidR="0038572D" w:rsidRPr="0038572D" w:rsidRDefault="00F303B1" w:rsidP="2FB08C77">
      <w:pPr>
        <w:rPr>
          <w:rFonts w:cs="Arial"/>
        </w:rPr>
      </w:pPr>
      <w:r>
        <w:t>S</w:t>
      </w:r>
      <w:r w:rsidR="38AC5E5C">
        <w:t xml:space="preserve">ingle resistance </w:t>
      </w:r>
      <w:r w:rsidR="57BB379A">
        <w:t>gene</w:t>
      </w:r>
      <w:r w:rsidR="38AC5E5C">
        <w:t>s</w:t>
      </w:r>
      <w:r w:rsidR="57BB379A">
        <w:t xml:space="preserve">, </w:t>
      </w:r>
      <w:r w:rsidR="57BB379A" w:rsidRPr="2FB08C77">
        <w:rPr>
          <w:i/>
          <w:iCs/>
        </w:rPr>
        <w:t>Cvr1</w:t>
      </w:r>
      <w:r w:rsidR="38AC5E5C" w:rsidRPr="2FB08C77">
        <w:rPr>
          <w:i/>
          <w:iCs/>
        </w:rPr>
        <w:t xml:space="preserve"> </w:t>
      </w:r>
      <w:r w:rsidR="38AC5E5C">
        <w:t xml:space="preserve">and </w:t>
      </w:r>
      <w:r w:rsidR="38AC5E5C" w:rsidRPr="2FB08C77">
        <w:rPr>
          <w:i/>
          <w:iCs/>
        </w:rPr>
        <w:t>cvr4</w:t>
      </w:r>
      <w:r w:rsidR="57BB379A">
        <w:t xml:space="preserve">, </w:t>
      </w:r>
      <w:r>
        <w:t xml:space="preserve">have been identified </w:t>
      </w:r>
      <w:r w:rsidR="38AC5E5C">
        <w:t>as well as oligogenic resistance loci, in different</w:t>
      </w:r>
      <w:r w:rsidR="57BB379A">
        <w:t xml:space="preserve"> pepper </w:t>
      </w:r>
      <w:r w:rsidR="38AC5E5C">
        <w:t>varieties</w:t>
      </w:r>
      <w:r w:rsidR="57BB379A">
        <w:t xml:space="preserve"> (</w:t>
      </w:r>
      <w:r w:rsidR="57BB379A" w:rsidRPr="2FB08C77">
        <w:rPr>
          <w:i/>
          <w:iCs/>
        </w:rPr>
        <w:t>Capsicum annuum</w:t>
      </w:r>
      <w:r w:rsidR="57BB379A">
        <w:t>). Th</w:t>
      </w:r>
      <w:r w:rsidR="38AC5E5C">
        <w:t>is work will assist in combining the</w:t>
      </w:r>
      <w:r w:rsidR="57BB379A">
        <w:t xml:space="preserve">se </w:t>
      </w:r>
      <w:r w:rsidR="38AC5E5C">
        <w:t xml:space="preserve">genetic sources to develop broad resistance against ChiVMV (Lee </w:t>
      </w:r>
      <w:r w:rsidR="1D5751BB" w:rsidRPr="2FB08C77">
        <w:rPr>
          <w:i/>
          <w:iCs/>
        </w:rPr>
        <w:t>et al.</w:t>
      </w:r>
      <w:r w:rsidR="38AC5E5C">
        <w:t xml:space="preserve">, 2017). </w:t>
      </w:r>
      <w:r w:rsidR="066E8EEC">
        <w:t xml:space="preserve">However, this resistance may not be effective in every country, as different pathotypes of ChiVMV have been identified in different areas of Asia (Tsai </w:t>
      </w:r>
      <w:r w:rsidR="1D5751BB" w:rsidRPr="2FB08C77">
        <w:rPr>
          <w:i/>
          <w:iCs/>
        </w:rPr>
        <w:t>et al.</w:t>
      </w:r>
      <w:r w:rsidR="066E8EEC">
        <w:t>, 2008). This would explain the uncertainties around host range (see section 7).</w:t>
      </w:r>
      <w:r w:rsidR="0C11F793">
        <w:t xml:space="preserve"> In addition, ChiVMV can work synergistically with other viruses, </w:t>
      </w:r>
      <w:r w:rsidR="69B2A617" w:rsidRPr="2FB08C77">
        <w:rPr>
          <w:rStyle w:val="CommentReference"/>
          <w:sz w:val="24"/>
          <w:szCs w:val="24"/>
        </w:rPr>
        <w:t xml:space="preserve">such as chilli </w:t>
      </w:r>
      <w:r w:rsidR="6BA25D45" w:rsidRPr="2FB08C77">
        <w:rPr>
          <w:rStyle w:val="CommentReference"/>
          <w:sz w:val="24"/>
          <w:szCs w:val="24"/>
        </w:rPr>
        <w:t>l</w:t>
      </w:r>
      <w:r w:rsidR="69B2A617" w:rsidRPr="2FB08C77">
        <w:rPr>
          <w:rStyle w:val="CommentReference"/>
          <w:sz w:val="24"/>
          <w:szCs w:val="24"/>
        </w:rPr>
        <w:t xml:space="preserve">eaf </w:t>
      </w:r>
      <w:r w:rsidR="6BA25D45" w:rsidRPr="2FB08C77">
        <w:rPr>
          <w:rStyle w:val="CommentReference"/>
          <w:sz w:val="24"/>
          <w:szCs w:val="24"/>
        </w:rPr>
        <w:t>c</w:t>
      </w:r>
      <w:r w:rsidR="69B2A617" w:rsidRPr="2FB08C77">
        <w:rPr>
          <w:rStyle w:val="CommentReference"/>
          <w:sz w:val="24"/>
          <w:szCs w:val="24"/>
        </w:rPr>
        <w:t xml:space="preserve">url </w:t>
      </w:r>
      <w:r w:rsidR="6BA25D45" w:rsidRPr="2FB08C77">
        <w:rPr>
          <w:rStyle w:val="CommentReference"/>
          <w:sz w:val="24"/>
          <w:szCs w:val="24"/>
        </w:rPr>
        <w:t>v</w:t>
      </w:r>
      <w:r w:rsidR="69B2A617" w:rsidRPr="2FB08C77">
        <w:rPr>
          <w:rStyle w:val="CommentReference"/>
          <w:sz w:val="24"/>
          <w:szCs w:val="24"/>
        </w:rPr>
        <w:t xml:space="preserve">irus and cucumber </w:t>
      </w:r>
      <w:r w:rsidR="6BA25D45" w:rsidRPr="2FB08C77">
        <w:rPr>
          <w:rStyle w:val="CommentReference"/>
          <w:sz w:val="24"/>
          <w:szCs w:val="24"/>
        </w:rPr>
        <w:t>m</w:t>
      </w:r>
      <w:r w:rsidR="69B2A617" w:rsidRPr="2FB08C77">
        <w:rPr>
          <w:rStyle w:val="CommentReference"/>
          <w:sz w:val="24"/>
          <w:szCs w:val="24"/>
        </w:rPr>
        <w:t xml:space="preserve">osaic </w:t>
      </w:r>
      <w:r w:rsidR="6BA25D45" w:rsidRPr="2FB08C77">
        <w:rPr>
          <w:rStyle w:val="CommentReference"/>
          <w:sz w:val="24"/>
          <w:szCs w:val="24"/>
        </w:rPr>
        <w:t>v</w:t>
      </w:r>
      <w:r w:rsidR="69B2A617" w:rsidRPr="2FB08C77">
        <w:rPr>
          <w:rStyle w:val="CommentReference"/>
          <w:sz w:val="24"/>
          <w:szCs w:val="24"/>
        </w:rPr>
        <w:t xml:space="preserve">irus, </w:t>
      </w:r>
      <w:r w:rsidR="0C11F793">
        <w:t xml:space="preserve">which increases the severity of viral infection (Sahu </w:t>
      </w:r>
      <w:r w:rsidR="1D5751BB" w:rsidRPr="2FB08C77">
        <w:rPr>
          <w:i/>
          <w:iCs/>
        </w:rPr>
        <w:t>et al.</w:t>
      </w:r>
      <w:r w:rsidR="0C11F793">
        <w:t>, 2016</w:t>
      </w:r>
      <w:r w:rsidR="69B2A617">
        <w:t xml:space="preserve">; Subektid </w:t>
      </w:r>
      <w:r w:rsidR="1D5751BB" w:rsidRPr="2FB08C77">
        <w:rPr>
          <w:i/>
          <w:iCs/>
        </w:rPr>
        <w:t>et al.</w:t>
      </w:r>
      <w:r w:rsidR="69B2A617">
        <w:t>, 2006</w:t>
      </w:r>
      <w:r w:rsidR="0C11F793">
        <w:t>).</w:t>
      </w:r>
    </w:p>
    <w:p w14:paraId="627D1D2E" w14:textId="1B374539" w:rsidR="00801A1E" w:rsidRDefault="00A35624" w:rsidP="00A3599F">
      <w:pPr>
        <w:pStyle w:val="Heading2"/>
      </w:pPr>
      <w:r>
        <w:lastRenderedPageBreak/>
        <w:t xml:space="preserve">9. </w:t>
      </w:r>
      <w:r w:rsidR="00801A1E">
        <w:t>What pathways provide opportunities for the pest to enter and transfer to a suitable host and what is the likelihood of entering the UK/PRA area?</w:t>
      </w:r>
      <w:bookmarkEnd w:id="14"/>
      <w:r w:rsidR="00801A1E">
        <w:t xml:space="preserve"> </w:t>
      </w:r>
    </w:p>
    <w:p w14:paraId="74925BE2" w14:textId="1ECE93C7" w:rsidR="003F3FE9" w:rsidRDefault="009A11F5" w:rsidP="00A3599F">
      <w:r>
        <w:t xml:space="preserve">There are several pathways by which ChiVMV could </w:t>
      </w:r>
      <w:r w:rsidR="009638AF">
        <w:t xml:space="preserve">potentially </w:t>
      </w:r>
      <w:r>
        <w:t xml:space="preserve">enter the UK. These include the import of infected </w:t>
      </w:r>
      <w:r w:rsidR="00D43B64">
        <w:t>material</w:t>
      </w:r>
      <w:r>
        <w:t xml:space="preserve">, the movement of contaminated tools, clothing (enabling mechanical spread), and natural spread by the long-distance movement of viruliferous aphids. </w:t>
      </w:r>
      <w:r w:rsidR="006E494F">
        <w:t xml:space="preserve">The main pathways are assessed below. </w:t>
      </w:r>
    </w:p>
    <w:p w14:paraId="70A4F420" w14:textId="17390D13" w:rsidR="005A42D8" w:rsidRPr="005A42D8" w:rsidRDefault="005A42D8" w:rsidP="00C22A44">
      <w:pPr>
        <w:pStyle w:val="Heading3"/>
      </w:pPr>
      <w:r>
        <w:t>Seeds</w:t>
      </w:r>
    </w:p>
    <w:p w14:paraId="3A2BA416" w14:textId="26225DCC" w:rsidR="00801A1E" w:rsidRDefault="00BE4AA2" w:rsidP="00910F94">
      <w:r>
        <w:t xml:space="preserve">There is no evidence in the existing literature that seed transmission of ChiVMV occurs. Seed transmission has been rated as very unlikely, with medium confidence. </w:t>
      </w:r>
    </w:p>
    <w:tbl>
      <w:tblPr>
        <w:tblW w:w="0" w:type="auto"/>
        <w:tblCellMar>
          <w:left w:w="0" w:type="dxa"/>
          <w:right w:w="0" w:type="dxa"/>
        </w:tblCellMar>
        <w:tblLook w:val="04A0" w:firstRow="1" w:lastRow="0" w:firstColumn="1" w:lastColumn="0" w:noHBand="0" w:noVBand="1"/>
      </w:tblPr>
      <w:tblGrid>
        <w:gridCol w:w="1431"/>
        <w:gridCol w:w="1431"/>
        <w:gridCol w:w="462"/>
        <w:gridCol w:w="1431"/>
        <w:gridCol w:w="462"/>
        <w:gridCol w:w="1431"/>
        <w:gridCol w:w="384"/>
        <w:gridCol w:w="938"/>
        <w:gridCol w:w="384"/>
        <w:gridCol w:w="940"/>
        <w:gridCol w:w="344"/>
      </w:tblGrid>
      <w:tr w:rsidR="00BE4AA2" w:rsidRPr="00801A1E" w14:paraId="47F06D02" w14:textId="77777777" w:rsidTr="00BE4AA2">
        <w:trPr>
          <w:cantSplit/>
        </w:trPr>
        <w:tc>
          <w:tcPr>
            <w:tcW w:w="1244" w:type="dxa"/>
            <w:tcMar>
              <w:top w:w="0" w:type="dxa"/>
              <w:left w:w="108" w:type="dxa"/>
              <w:bottom w:w="0" w:type="dxa"/>
              <w:right w:w="108" w:type="dxa"/>
            </w:tcMar>
            <w:vAlign w:val="center"/>
          </w:tcPr>
          <w:p w14:paraId="5AD982F0" w14:textId="13D399DD" w:rsidR="00BE4AA2" w:rsidRPr="00BE0DDA" w:rsidRDefault="00BE4AA2" w:rsidP="00BE4AA2">
            <w:pPr>
              <w:pStyle w:val="rs3sourceb"/>
              <w:spacing w:before="0" w:beforeAutospacing="0" w:after="0" w:afterAutospacing="0"/>
              <w:rPr>
                <w:rFonts w:ascii="Arial" w:hAnsi="Arial" w:cs="Arial"/>
                <w:i/>
                <w:color w:val="000000"/>
                <w:lang w:eastAsia="en-US"/>
              </w:rPr>
            </w:pPr>
            <w:r w:rsidRPr="00BE0DDA">
              <w:rPr>
                <w:rFonts w:ascii="Arial" w:hAnsi="Arial" w:cs="Arial"/>
                <w:i/>
                <w:color w:val="000000"/>
                <w:lang w:eastAsia="en-US"/>
              </w:rPr>
              <w:t>Seeds</w:t>
            </w:r>
          </w:p>
        </w:tc>
        <w:tc>
          <w:tcPr>
            <w:tcW w:w="1084" w:type="dxa"/>
            <w:tcMar>
              <w:top w:w="0" w:type="dxa"/>
              <w:left w:w="108" w:type="dxa"/>
              <w:bottom w:w="0" w:type="dxa"/>
              <w:right w:w="108" w:type="dxa"/>
            </w:tcMar>
            <w:vAlign w:val="center"/>
            <w:hideMark/>
          </w:tcPr>
          <w:p w14:paraId="658126E6" w14:textId="77777777" w:rsidR="00BE4AA2" w:rsidRPr="00801A1E" w:rsidRDefault="00BE4AA2" w:rsidP="00BE4AA2">
            <w:pPr>
              <w:pStyle w:val="rs3sourceb"/>
              <w:spacing w:before="0" w:beforeAutospacing="0" w:after="0" w:afterAutospacing="0"/>
              <w:jc w:val="right"/>
              <w:rPr>
                <w:rFonts w:ascii="Arial" w:hAnsi="Arial" w:cs="Arial"/>
                <w:color w:val="000000"/>
                <w:lang w:eastAsia="en-US"/>
              </w:rPr>
            </w:pPr>
            <w:r w:rsidRPr="00801A1E">
              <w:rPr>
                <w:rFonts w:ascii="Arial" w:hAnsi="Arial" w:cs="Arial"/>
                <w:color w:val="000000"/>
                <w:lang w:eastAsia="en-US"/>
              </w:rPr>
              <w:t>Very</w:t>
            </w:r>
          </w:p>
          <w:p w14:paraId="26BE2D1C" w14:textId="77777777" w:rsidR="00BE4AA2" w:rsidRPr="00801A1E" w:rsidRDefault="00BE4AA2" w:rsidP="00BE4AA2">
            <w:pPr>
              <w:pStyle w:val="rs3sourceb"/>
              <w:spacing w:before="0" w:beforeAutospacing="0" w:after="0" w:afterAutospacing="0"/>
              <w:jc w:val="right"/>
              <w:rPr>
                <w:rFonts w:ascii="Arial" w:hAnsi="Arial" w:cs="Arial"/>
                <w:color w:val="000000"/>
                <w:lang w:eastAsia="en-US"/>
              </w:rPr>
            </w:pPr>
            <w:r w:rsidRPr="00801A1E">
              <w:rPr>
                <w:rFonts w:ascii="Arial" w:hAnsi="Arial" w:cs="Arial"/>
                <w:color w:val="000000"/>
                <w:lang w:eastAsia="en-US"/>
              </w:rPr>
              <w:t>unlikely</w:t>
            </w:r>
          </w:p>
        </w:tc>
        <w:tc>
          <w:tcPr>
            <w:tcW w:w="402" w:type="dxa"/>
            <w:tcMar>
              <w:top w:w="0" w:type="dxa"/>
              <w:left w:w="108" w:type="dxa"/>
              <w:bottom w:w="0" w:type="dxa"/>
              <w:right w:w="108" w:type="dxa"/>
            </w:tcMar>
            <w:vAlign w:val="center"/>
          </w:tcPr>
          <w:p w14:paraId="68D53FB2" w14:textId="5DADCAE2" w:rsidR="00BE4AA2" w:rsidRPr="00801A1E" w:rsidRDefault="00BE4AA2" w:rsidP="00BE4AA2">
            <w:pPr>
              <w:pStyle w:val="rs3sourceb"/>
              <w:pBdr>
                <w:top w:val="single" w:sz="4" w:space="2" w:color="auto"/>
                <w:left w:val="single" w:sz="4" w:space="2" w:color="auto"/>
                <w:bottom w:val="single" w:sz="4" w:space="2" w:color="auto"/>
                <w:right w:val="single" w:sz="4" w:space="2" w:color="auto"/>
              </w:pBdr>
              <w:spacing w:before="0" w:beforeAutospacing="0" w:after="0" w:afterAutospacing="0"/>
              <w:rPr>
                <w:rFonts w:ascii="Arial" w:hAnsi="Arial" w:cs="Arial"/>
                <w:b/>
                <w:color w:val="000000"/>
                <w:lang w:eastAsia="en-US"/>
              </w:rPr>
            </w:pPr>
            <w:r w:rsidRPr="00596FBC">
              <w:rPr>
                <w:rFonts w:ascii="Wingdings 2" w:eastAsia="Wingdings 2" w:hAnsi="Wingdings 2" w:cs="Wingdings 2"/>
                <w:b/>
                <w:sz w:val="32"/>
                <w:szCs w:val="28"/>
              </w:rPr>
              <w:t>P</w:t>
            </w:r>
          </w:p>
        </w:tc>
        <w:tc>
          <w:tcPr>
            <w:tcW w:w="993" w:type="dxa"/>
            <w:tcMar>
              <w:top w:w="0" w:type="dxa"/>
              <w:left w:w="108" w:type="dxa"/>
              <w:bottom w:w="0" w:type="dxa"/>
              <w:right w:w="108" w:type="dxa"/>
            </w:tcMar>
            <w:vAlign w:val="center"/>
            <w:hideMark/>
          </w:tcPr>
          <w:p w14:paraId="57F9762A" w14:textId="77777777" w:rsidR="00BE4AA2" w:rsidRPr="00801A1E" w:rsidRDefault="00BE4AA2" w:rsidP="00BE4AA2">
            <w:pPr>
              <w:pStyle w:val="rs3sourceb"/>
              <w:spacing w:before="0" w:beforeAutospacing="0" w:after="0" w:afterAutospacing="0"/>
              <w:jc w:val="right"/>
              <w:rPr>
                <w:rFonts w:ascii="Arial" w:hAnsi="Arial" w:cs="Arial"/>
                <w:color w:val="000000"/>
                <w:lang w:eastAsia="en-US"/>
              </w:rPr>
            </w:pPr>
            <w:r w:rsidRPr="00801A1E">
              <w:rPr>
                <w:rFonts w:ascii="Arial" w:hAnsi="Arial" w:cs="Arial"/>
                <w:color w:val="000000"/>
                <w:lang w:eastAsia="en-US"/>
              </w:rPr>
              <w:t>Unlikely</w:t>
            </w:r>
          </w:p>
        </w:tc>
        <w:tc>
          <w:tcPr>
            <w:tcW w:w="436" w:type="dxa"/>
            <w:tcMar>
              <w:top w:w="0" w:type="dxa"/>
              <w:left w:w="108" w:type="dxa"/>
              <w:bottom w:w="0" w:type="dxa"/>
              <w:right w:w="108" w:type="dxa"/>
            </w:tcMar>
            <w:vAlign w:val="center"/>
          </w:tcPr>
          <w:p w14:paraId="183715AF" w14:textId="77777777" w:rsidR="00BE4AA2" w:rsidRPr="00801A1E" w:rsidRDefault="00BE4AA2" w:rsidP="00BE4AA2">
            <w:pPr>
              <w:pBdr>
                <w:top w:val="single" w:sz="4" w:space="2" w:color="auto"/>
                <w:left w:val="single" w:sz="4" w:space="2" w:color="auto"/>
                <w:bottom w:val="single" w:sz="4" w:space="2" w:color="auto"/>
                <w:right w:val="single" w:sz="4" w:space="2" w:color="auto"/>
              </w:pBdr>
              <w:rPr>
                <w:rFonts w:eastAsia="Times New Roman" w:cs="Arial"/>
                <w:b/>
                <w:szCs w:val="24"/>
                <w:lang w:eastAsia="en-GB"/>
              </w:rPr>
            </w:pPr>
          </w:p>
        </w:tc>
        <w:tc>
          <w:tcPr>
            <w:tcW w:w="1348" w:type="dxa"/>
            <w:tcMar>
              <w:top w:w="0" w:type="dxa"/>
              <w:left w:w="108" w:type="dxa"/>
              <w:bottom w:w="0" w:type="dxa"/>
              <w:right w:w="108" w:type="dxa"/>
            </w:tcMar>
            <w:vAlign w:val="center"/>
            <w:hideMark/>
          </w:tcPr>
          <w:p w14:paraId="144787AF" w14:textId="77777777" w:rsidR="00BE4AA2" w:rsidRPr="00801A1E" w:rsidRDefault="00BE4AA2" w:rsidP="00BE4AA2">
            <w:pPr>
              <w:pStyle w:val="rs3sourceb"/>
              <w:spacing w:before="0" w:beforeAutospacing="0" w:after="0" w:afterAutospacing="0"/>
              <w:jc w:val="right"/>
              <w:rPr>
                <w:rFonts w:ascii="Arial" w:hAnsi="Arial" w:cs="Arial"/>
                <w:color w:val="000000"/>
                <w:lang w:eastAsia="en-US"/>
              </w:rPr>
            </w:pPr>
            <w:r w:rsidRPr="00801A1E">
              <w:rPr>
                <w:rFonts w:ascii="Arial" w:hAnsi="Arial" w:cs="Arial"/>
                <w:color w:val="000000"/>
                <w:lang w:eastAsia="en-US"/>
              </w:rPr>
              <w:t>Moderately likely</w:t>
            </w:r>
          </w:p>
        </w:tc>
        <w:tc>
          <w:tcPr>
            <w:tcW w:w="402" w:type="dxa"/>
            <w:tcMar>
              <w:top w:w="0" w:type="dxa"/>
              <w:left w:w="108" w:type="dxa"/>
              <w:bottom w:w="0" w:type="dxa"/>
              <w:right w:w="108" w:type="dxa"/>
            </w:tcMar>
            <w:vAlign w:val="center"/>
          </w:tcPr>
          <w:p w14:paraId="172D0564" w14:textId="77777777" w:rsidR="00BE4AA2" w:rsidRPr="00801A1E" w:rsidRDefault="00BE4AA2" w:rsidP="00BE4AA2">
            <w:pPr>
              <w:pStyle w:val="rs3sourceb"/>
              <w:pBdr>
                <w:top w:val="single" w:sz="4" w:space="2" w:color="auto"/>
                <w:left w:val="single" w:sz="4" w:space="2" w:color="auto"/>
                <w:bottom w:val="single" w:sz="4" w:space="2" w:color="auto"/>
                <w:right w:val="single" w:sz="4" w:space="2" w:color="auto"/>
              </w:pBdr>
              <w:spacing w:before="0" w:beforeAutospacing="0" w:after="0" w:afterAutospacing="0"/>
              <w:rPr>
                <w:rFonts w:ascii="Arial" w:hAnsi="Arial" w:cs="Arial"/>
                <w:b/>
                <w:color w:val="000000"/>
                <w:lang w:eastAsia="en-US"/>
              </w:rPr>
            </w:pPr>
          </w:p>
        </w:tc>
        <w:tc>
          <w:tcPr>
            <w:tcW w:w="950" w:type="dxa"/>
            <w:tcMar>
              <w:top w:w="0" w:type="dxa"/>
              <w:left w:w="108" w:type="dxa"/>
              <w:bottom w:w="0" w:type="dxa"/>
              <w:right w:w="108" w:type="dxa"/>
            </w:tcMar>
            <w:vAlign w:val="center"/>
            <w:hideMark/>
          </w:tcPr>
          <w:p w14:paraId="35348560" w14:textId="77777777" w:rsidR="00BE4AA2" w:rsidRPr="00801A1E" w:rsidRDefault="00BE4AA2" w:rsidP="00BE4AA2">
            <w:pPr>
              <w:pStyle w:val="rs3sourceb"/>
              <w:spacing w:before="0" w:beforeAutospacing="0" w:after="0" w:afterAutospacing="0"/>
              <w:jc w:val="right"/>
              <w:rPr>
                <w:rFonts w:ascii="Arial" w:hAnsi="Arial" w:cs="Arial"/>
                <w:color w:val="000000"/>
                <w:lang w:eastAsia="en-US"/>
              </w:rPr>
            </w:pPr>
            <w:r w:rsidRPr="00801A1E">
              <w:rPr>
                <w:rFonts w:ascii="Arial" w:hAnsi="Arial" w:cs="Arial"/>
                <w:color w:val="000000"/>
                <w:lang w:eastAsia="en-US"/>
              </w:rPr>
              <w:t>Likely</w:t>
            </w:r>
          </w:p>
        </w:tc>
        <w:tc>
          <w:tcPr>
            <w:tcW w:w="403" w:type="dxa"/>
            <w:tcMar>
              <w:top w:w="0" w:type="dxa"/>
              <w:left w:w="108" w:type="dxa"/>
              <w:bottom w:w="0" w:type="dxa"/>
              <w:right w:w="108" w:type="dxa"/>
            </w:tcMar>
            <w:vAlign w:val="center"/>
          </w:tcPr>
          <w:p w14:paraId="3AED889F" w14:textId="77777777" w:rsidR="00BE4AA2" w:rsidRPr="00801A1E" w:rsidRDefault="00BE4AA2" w:rsidP="00BE4AA2">
            <w:pPr>
              <w:pStyle w:val="rs3sourceb"/>
              <w:pBdr>
                <w:top w:val="single" w:sz="4" w:space="2" w:color="auto"/>
                <w:left w:val="single" w:sz="4" w:space="2" w:color="auto"/>
                <w:bottom w:val="single" w:sz="4" w:space="2" w:color="auto"/>
                <w:right w:val="single" w:sz="4" w:space="2" w:color="auto"/>
              </w:pBdr>
              <w:spacing w:before="0" w:beforeAutospacing="0" w:after="0" w:afterAutospacing="0"/>
              <w:rPr>
                <w:rFonts w:ascii="Arial" w:hAnsi="Arial" w:cs="Arial"/>
                <w:b/>
                <w:color w:val="000000"/>
                <w:lang w:eastAsia="en-US"/>
              </w:rPr>
            </w:pPr>
          </w:p>
        </w:tc>
        <w:tc>
          <w:tcPr>
            <w:tcW w:w="962" w:type="dxa"/>
            <w:tcMar>
              <w:top w:w="0" w:type="dxa"/>
              <w:left w:w="108" w:type="dxa"/>
              <w:bottom w:w="0" w:type="dxa"/>
              <w:right w:w="108" w:type="dxa"/>
            </w:tcMar>
            <w:vAlign w:val="center"/>
            <w:hideMark/>
          </w:tcPr>
          <w:p w14:paraId="459EFFF2" w14:textId="77777777" w:rsidR="00BE4AA2" w:rsidRPr="00801A1E" w:rsidRDefault="00BE4AA2" w:rsidP="00BE4AA2">
            <w:pPr>
              <w:pStyle w:val="rs3sourceb"/>
              <w:spacing w:before="0" w:beforeAutospacing="0" w:after="0" w:afterAutospacing="0"/>
              <w:jc w:val="right"/>
              <w:rPr>
                <w:rFonts w:ascii="Arial" w:hAnsi="Arial" w:cs="Arial"/>
                <w:color w:val="000000"/>
                <w:lang w:eastAsia="en-US"/>
              </w:rPr>
            </w:pPr>
            <w:r w:rsidRPr="00801A1E">
              <w:rPr>
                <w:rFonts w:ascii="Arial" w:hAnsi="Arial" w:cs="Arial"/>
                <w:color w:val="000000"/>
                <w:lang w:eastAsia="en-US"/>
              </w:rPr>
              <w:t>Very</w:t>
            </w:r>
          </w:p>
          <w:p w14:paraId="7FCDCBFD" w14:textId="77777777" w:rsidR="00BE4AA2" w:rsidRPr="00801A1E" w:rsidRDefault="00BE4AA2" w:rsidP="00BE4AA2">
            <w:pPr>
              <w:pStyle w:val="rs3sourceb"/>
              <w:spacing w:before="0" w:beforeAutospacing="0" w:after="0" w:afterAutospacing="0"/>
              <w:jc w:val="right"/>
              <w:rPr>
                <w:rFonts w:ascii="Arial" w:hAnsi="Arial" w:cs="Arial"/>
                <w:color w:val="000000"/>
                <w:lang w:eastAsia="en-US"/>
              </w:rPr>
            </w:pPr>
            <w:r w:rsidRPr="00801A1E">
              <w:rPr>
                <w:rFonts w:ascii="Arial" w:hAnsi="Arial" w:cs="Arial"/>
                <w:color w:val="000000"/>
                <w:lang w:eastAsia="en-US"/>
              </w:rPr>
              <w:t>likely</w:t>
            </w:r>
          </w:p>
        </w:tc>
        <w:tc>
          <w:tcPr>
            <w:tcW w:w="358" w:type="dxa"/>
            <w:tcMar>
              <w:top w:w="0" w:type="dxa"/>
              <w:left w:w="108" w:type="dxa"/>
              <w:bottom w:w="0" w:type="dxa"/>
              <w:right w:w="108" w:type="dxa"/>
            </w:tcMar>
            <w:vAlign w:val="center"/>
          </w:tcPr>
          <w:p w14:paraId="1517AA64" w14:textId="77777777" w:rsidR="00BE4AA2" w:rsidRPr="00801A1E" w:rsidRDefault="00BE4AA2" w:rsidP="00BE4AA2">
            <w:pPr>
              <w:pStyle w:val="rs3sourceb"/>
              <w:pBdr>
                <w:top w:val="single" w:sz="4" w:space="2" w:color="auto"/>
                <w:left w:val="single" w:sz="4" w:space="2" w:color="auto"/>
                <w:bottom w:val="single" w:sz="4" w:space="2" w:color="auto"/>
                <w:right w:val="single" w:sz="4" w:space="2" w:color="auto"/>
              </w:pBdr>
              <w:spacing w:before="0" w:beforeAutospacing="0" w:after="0" w:afterAutospacing="0"/>
              <w:rPr>
                <w:rFonts w:ascii="Arial" w:hAnsi="Arial" w:cs="Arial"/>
                <w:b/>
                <w:color w:val="000000"/>
                <w:lang w:eastAsia="en-US"/>
              </w:rPr>
            </w:pPr>
          </w:p>
        </w:tc>
      </w:tr>
      <w:tr w:rsidR="00BE4AA2" w:rsidRPr="00801A1E" w14:paraId="46732031" w14:textId="77777777" w:rsidTr="00240E26">
        <w:trPr>
          <w:cantSplit/>
          <w:trHeight w:val="587"/>
        </w:trPr>
        <w:tc>
          <w:tcPr>
            <w:tcW w:w="1244" w:type="dxa"/>
            <w:tcMar>
              <w:top w:w="0" w:type="dxa"/>
              <w:left w:w="108" w:type="dxa"/>
              <w:bottom w:w="0" w:type="dxa"/>
              <w:right w:w="108" w:type="dxa"/>
            </w:tcMar>
            <w:vAlign w:val="center"/>
          </w:tcPr>
          <w:p w14:paraId="6D92C5C8" w14:textId="77777777" w:rsidR="00BE4AA2" w:rsidRPr="00345F0C" w:rsidRDefault="00BE4AA2" w:rsidP="00BE4AA2">
            <w:pPr>
              <w:pStyle w:val="rs3sourceb"/>
              <w:spacing w:before="0" w:beforeAutospacing="0" w:after="0" w:afterAutospacing="0"/>
              <w:rPr>
                <w:rFonts w:ascii="Arial" w:hAnsi="Arial" w:cs="Arial"/>
                <w:i/>
                <w:color w:val="000000"/>
                <w:lang w:eastAsia="en-US"/>
              </w:rPr>
            </w:pPr>
            <w:r w:rsidRPr="00345F0C">
              <w:rPr>
                <w:rFonts w:ascii="Arial" w:hAnsi="Arial" w:cs="Arial"/>
                <w:i/>
                <w:color w:val="000000"/>
                <w:lang w:eastAsia="en-US"/>
              </w:rPr>
              <w:t>Confidence</w:t>
            </w:r>
          </w:p>
        </w:tc>
        <w:tc>
          <w:tcPr>
            <w:tcW w:w="1084" w:type="dxa"/>
            <w:tcMar>
              <w:top w:w="0" w:type="dxa"/>
              <w:left w:w="108" w:type="dxa"/>
              <w:bottom w:w="0" w:type="dxa"/>
              <w:right w:w="108" w:type="dxa"/>
            </w:tcMar>
            <w:vAlign w:val="center"/>
          </w:tcPr>
          <w:p w14:paraId="32BA849D" w14:textId="77777777" w:rsidR="00BE4AA2" w:rsidRPr="00801A1E" w:rsidRDefault="00BE4AA2" w:rsidP="00BE4AA2">
            <w:pPr>
              <w:pStyle w:val="rs3sourceb"/>
              <w:spacing w:before="0" w:beforeAutospacing="0" w:after="0" w:afterAutospacing="0"/>
              <w:jc w:val="right"/>
              <w:rPr>
                <w:rFonts w:ascii="Arial" w:hAnsi="Arial" w:cs="Arial"/>
                <w:color w:val="000000"/>
                <w:lang w:eastAsia="en-US"/>
              </w:rPr>
            </w:pPr>
            <w:r w:rsidRPr="00801A1E">
              <w:rPr>
                <w:rFonts w:ascii="Arial" w:hAnsi="Arial" w:cs="Arial"/>
                <w:color w:val="000000"/>
                <w:lang w:eastAsia="en-US"/>
              </w:rPr>
              <w:t>High Confidence</w:t>
            </w:r>
          </w:p>
        </w:tc>
        <w:tc>
          <w:tcPr>
            <w:tcW w:w="402" w:type="dxa"/>
            <w:tcMar>
              <w:top w:w="0" w:type="dxa"/>
              <w:left w:w="108" w:type="dxa"/>
              <w:bottom w:w="0" w:type="dxa"/>
              <w:right w:w="108" w:type="dxa"/>
            </w:tcMar>
            <w:vAlign w:val="center"/>
          </w:tcPr>
          <w:p w14:paraId="387E57B9" w14:textId="0841C2C5" w:rsidR="00BE4AA2" w:rsidRPr="00801A1E" w:rsidRDefault="00BE4AA2" w:rsidP="00BE4AA2">
            <w:pPr>
              <w:pStyle w:val="rs3sourceb"/>
              <w:pBdr>
                <w:top w:val="single" w:sz="4" w:space="2" w:color="auto"/>
                <w:left w:val="single" w:sz="4" w:space="2" w:color="auto"/>
                <w:bottom w:val="single" w:sz="4" w:space="2" w:color="auto"/>
                <w:right w:val="single" w:sz="4" w:space="2" w:color="auto"/>
              </w:pBdr>
              <w:spacing w:before="0" w:beforeAutospacing="0" w:after="0" w:afterAutospacing="0"/>
              <w:rPr>
                <w:rFonts w:ascii="Arial" w:hAnsi="Arial" w:cs="Arial"/>
                <w:b/>
                <w:color w:val="000000"/>
                <w:lang w:eastAsia="en-US"/>
              </w:rPr>
            </w:pPr>
          </w:p>
        </w:tc>
        <w:tc>
          <w:tcPr>
            <w:tcW w:w="993" w:type="dxa"/>
            <w:tcMar>
              <w:top w:w="0" w:type="dxa"/>
              <w:left w:w="108" w:type="dxa"/>
              <w:bottom w:w="0" w:type="dxa"/>
              <w:right w:w="108" w:type="dxa"/>
            </w:tcMar>
            <w:vAlign w:val="center"/>
          </w:tcPr>
          <w:p w14:paraId="61F82221" w14:textId="77777777" w:rsidR="00BE4AA2" w:rsidRPr="00801A1E" w:rsidRDefault="00BE4AA2" w:rsidP="00BE4AA2">
            <w:pPr>
              <w:pStyle w:val="rs3sourceb"/>
              <w:spacing w:before="0" w:beforeAutospacing="0" w:after="0" w:afterAutospacing="0"/>
              <w:jc w:val="right"/>
              <w:rPr>
                <w:rFonts w:ascii="Arial" w:hAnsi="Arial" w:cs="Arial"/>
                <w:color w:val="000000"/>
                <w:lang w:eastAsia="en-US"/>
              </w:rPr>
            </w:pPr>
            <w:r w:rsidRPr="00801A1E">
              <w:rPr>
                <w:rFonts w:ascii="Arial" w:hAnsi="Arial" w:cs="Arial"/>
                <w:color w:val="000000"/>
                <w:lang w:eastAsia="en-US"/>
              </w:rPr>
              <w:t>Medium Confidence</w:t>
            </w:r>
          </w:p>
        </w:tc>
        <w:tc>
          <w:tcPr>
            <w:tcW w:w="436" w:type="dxa"/>
            <w:tcMar>
              <w:top w:w="0" w:type="dxa"/>
              <w:left w:w="108" w:type="dxa"/>
              <w:bottom w:w="0" w:type="dxa"/>
              <w:right w:w="108" w:type="dxa"/>
            </w:tcMar>
            <w:vAlign w:val="center"/>
          </w:tcPr>
          <w:p w14:paraId="07424899" w14:textId="5DD9C267" w:rsidR="00BE4AA2" w:rsidRPr="00801A1E" w:rsidRDefault="00240E26" w:rsidP="00BE4AA2">
            <w:pPr>
              <w:pBdr>
                <w:top w:val="single" w:sz="4" w:space="2" w:color="auto"/>
                <w:left w:val="single" w:sz="4" w:space="2" w:color="auto"/>
                <w:bottom w:val="single" w:sz="4" w:space="2" w:color="auto"/>
                <w:right w:val="single" w:sz="4" w:space="2" w:color="auto"/>
              </w:pBdr>
              <w:rPr>
                <w:rFonts w:eastAsia="Times New Roman" w:cs="Arial"/>
                <w:b/>
                <w:szCs w:val="24"/>
                <w:lang w:eastAsia="en-GB"/>
              </w:rPr>
            </w:pPr>
            <w:r w:rsidRPr="00596FBC">
              <w:rPr>
                <w:rFonts w:ascii="Wingdings 2" w:eastAsia="Wingdings 2" w:hAnsi="Wingdings 2" w:cs="Wingdings 2"/>
                <w:b/>
                <w:sz w:val="32"/>
                <w:szCs w:val="28"/>
              </w:rPr>
              <w:t>P</w:t>
            </w:r>
          </w:p>
        </w:tc>
        <w:tc>
          <w:tcPr>
            <w:tcW w:w="1348" w:type="dxa"/>
            <w:tcMar>
              <w:top w:w="0" w:type="dxa"/>
              <w:left w:w="108" w:type="dxa"/>
              <w:bottom w:w="0" w:type="dxa"/>
              <w:right w:w="108" w:type="dxa"/>
            </w:tcMar>
            <w:vAlign w:val="center"/>
          </w:tcPr>
          <w:p w14:paraId="14E7CBAF" w14:textId="77777777" w:rsidR="00BE4AA2" w:rsidRPr="00801A1E" w:rsidRDefault="00BE4AA2" w:rsidP="00BE4AA2">
            <w:pPr>
              <w:pStyle w:val="rs3sourceb"/>
              <w:spacing w:before="0" w:beforeAutospacing="0" w:after="0" w:afterAutospacing="0"/>
              <w:jc w:val="right"/>
              <w:rPr>
                <w:rFonts w:ascii="Arial" w:hAnsi="Arial" w:cs="Arial"/>
                <w:color w:val="000000"/>
                <w:lang w:eastAsia="en-US"/>
              </w:rPr>
            </w:pPr>
            <w:r w:rsidRPr="00801A1E">
              <w:rPr>
                <w:rFonts w:ascii="Arial" w:hAnsi="Arial" w:cs="Arial"/>
                <w:color w:val="000000"/>
                <w:lang w:eastAsia="en-US"/>
              </w:rPr>
              <w:t>Low Confidence</w:t>
            </w:r>
          </w:p>
        </w:tc>
        <w:tc>
          <w:tcPr>
            <w:tcW w:w="402" w:type="dxa"/>
            <w:tcMar>
              <w:top w:w="0" w:type="dxa"/>
              <w:left w:w="108" w:type="dxa"/>
              <w:bottom w:w="0" w:type="dxa"/>
              <w:right w:w="108" w:type="dxa"/>
            </w:tcMar>
            <w:vAlign w:val="center"/>
          </w:tcPr>
          <w:p w14:paraId="1B7DB199" w14:textId="77777777" w:rsidR="00BE4AA2" w:rsidRPr="00801A1E" w:rsidRDefault="00BE4AA2" w:rsidP="00BE4AA2">
            <w:pPr>
              <w:pStyle w:val="rs3sourceb"/>
              <w:pBdr>
                <w:top w:val="single" w:sz="4" w:space="2" w:color="auto"/>
                <w:left w:val="single" w:sz="4" w:space="2" w:color="auto"/>
                <w:bottom w:val="single" w:sz="4" w:space="2" w:color="auto"/>
                <w:right w:val="single" w:sz="4" w:space="2" w:color="auto"/>
              </w:pBdr>
              <w:spacing w:before="0" w:beforeAutospacing="0" w:after="0" w:afterAutospacing="0"/>
              <w:rPr>
                <w:rFonts w:ascii="Arial" w:hAnsi="Arial" w:cs="Arial"/>
                <w:b/>
                <w:bCs/>
              </w:rPr>
            </w:pPr>
          </w:p>
        </w:tc>
        <w:tc>
          <w:tcPr>
            <w:tcW w:w="950" w:type="dxa"/>
            <w:tcMar>
              <w:top w:w="0" w:type="dxa"/>
              <w:left w:w="108" w:type="dxa"/>
              <w:bottom w:w="0" w:type="dxa"/>
              <w:right w:w="108" w:type="dxa"/>
            </w:tcMar>
            <w:vAlign w:val="center"/>
          </w:tcPr>
          <w:p w14:paraId="4012F6D3" w14:textId="77777777" w:rsidR="00BE4AA2" w:rsidRPr="00801A1E" w:rsidRDefault="00BE4AA2" w:rsidP="00BE4AA2">
            <w:pPr>
              <w:pStyle w:val="rs3sourceb"/>
              <w:spacing w:before="0" w:beforeAutospacing="0" w:after="0" w:afterAutospacing="0"/>
              <w:jc w:val="right"/>
              <w:rPr>
                <w:rFonts w:ascii="Arial" w:hAnsi="Arial" w:cs="Arial"/>
                <w:color w:val="000000"/>
                <w:lang w:eastAsia="en-US"/>
              </w:rPr>
            </w:pPr>
          </w:p>
        </w:tc>
        <w:tc>
          <w:tcPr>
            <w:tcW w:w="403" w:type="dxa"/>
            <w:tcMar>
              <w:top w:w="0" w:type="dxa"/>
              <w:left w:w="108" w:type="dxa"/>
              <w:bottom w:w="0" w:type="dxa"/>
              <w:right w:w="108" w:type="dxa"/>
            </w:tcMar>
            <w:vAlign w:val="center"/>
          </w:tcPr>
          <w:p w14:paraId="3293D7FE" w14:textId="77777777" w:rsidR="00BE4AA2" w:rsidRPr="00801A1E" w:rsidRDefault="00BE4AA2" w:rsidP="00BE4AA2">
            <w:pPr>
              <w:pStyle w:val="rs3sourceb"/>
              <w:spacing w:before="0" w:beforeAutospacing="0" w:after="0" w:afterAutospacing="0"/>
              <w:rPr>
                <w:rFonts w:ascii="Arial" w:hAnsi="Arial" w:cs="Arial"/>
                <w:color w:val="000000"/>
                <w:lang w:eastAsia="en-US"/>
              </w:rPr>
            </w:pPr>
          </w:p>
        </w:tc>
        <w:tc>
          <w:tcPr>
            <w:tcW w:w="962" w:type="dxa"/>
            <w:tcMar>
              <w:top w:w="0" w:type="dxa"/>
              <w:left w:w="108" w:type="dxa"/>
              <w:bottom w:w="0" w:type="dxa"/>
              <w:right w:w="108" w:type="dxa"/>
            </w:tcMar>
            <w:vAlign w:val="center"/>
          </w:tcPr>
          <w:p w14:paraId="6CD1EEDB" w14:textId="77777777" w:rsidR="00BE4AA2" w:rsidRPr="00801A1E" w:rsidRDefault="00BE4AA2" w:rsidP="00BE4AA2">
            <w:pPr>
              <w:pStyle w:val="rs3sourceb"/>
              <w:spacing w:before="0" w:beforeAutospacing="0" w:after="0" w:afterAutospacing="0"/>
              <w:jc w:val="right"/>
              <w:rPr>
                <w:rFonts w:ascii="Arial" w:hAnsi="Arial" w:cs="Arial"/>
                <w:color w:val="000000"/>
                <w:lang w:eastAsia="en-US"/>
              </w:rPr>
            </w:pPr>
          </w:p>
        </w:tc>
        <w:tc>
          <w:tcPr>
            <w:tcW w:w="358" w:type="dxa"/>
            <w:tcMar>
              <w:top w:w="0" w:type="dxa"/>
              <w:left w:w="108" w:type="dxa"/>
              <w:bottom w:w="0" w:type="dxa"/>
              <w:right w:w="108" w:type="dxa"/>
            </w:tcMar>
            <w:vAlign w:val="center"/>
          </w:tcPr>
          <w:p w14:paraId="4CC5419E" w14:textId="77777777" w:rsidR="00BE4AA2" w:rsidRPr="00801A1E" w:rsidRDefault="00BE4AA2" w:rsidP="00BE4AA2">
            <w:pPr>
              <w:pStyle w:val="rs3sourceb"/>
              <w:spacing w:before="0" w:beforeAutospacing="0" w:after="0" w:afterAutospacing="0"/>
              <w:rPr>
                <w:rFonts w:ascii="Arial" w:hAnsi="Arial" w:cs="Arial"/>
                <w:color w:val="000000"/>
                <w:lang w:eastAsia="en-US"/>
              </w:rPr>
            </w:pPr>
          </w:p>
        </w:tc>
      </w:tr>
    </w:tbl>
    <w:p w14:paraId="0F7519AE" w14:textId="557A25AD" w:rsidR="00BE4AA2" w:rsidRPr="005A42D8" w:rsidRDefault="005A42D8" w:rsidP="00C22A44">
      <w:pPr>
        <w:pStyle w:val="Heading3"/>
      </w:pPr>
      <w:r>
        <w:t>Plants for planting</w:t>
      </w:r>
    </w:p>
    <w:p w14:paraId="6BD6EE1A" w14:textId="01E4B763" w:rsidR="00701862" w:rsidRDefault="58B0B2D2" w:rsidP="00910F94">
      <w:pPr>
        <w:rPr>
          <w:szCs w:val="24"/>
        </w:rPr>
      </w:pPr>
      <w:r w:rsidRPr="2FB08C77">
        <w:t>The movement of host</w:t>
      </w:r>
      <w:r w:rsidR="65ADE90B" w:rsidRPr="2FB08C77">
        <w:t xml:space="preserve"> plants for planting is</w:t>
      </w:r>
      <w:r w:rsidRPr="2FB08C77">
        <w:t xml:space="preserve"> judged to be</w:t>
      </w:r>
      <w:r w:rsidR="65ADE90B">
        <w:rPr>
          <w:szCs w:val="24"/>
        </w:rPr>
        <w:t xml:space="preserve"> </w:t>
      </w:r>
      <w:r w:rsidR="638AC355" w:rsidRPr="2FB08C77">
        <w:t>the</w:t>
      </w:r>
      <w:r w:rsidR="65ADE90B" w:rsidRPr="2FB08C77">
        <w:t xml:space="preserve"> high</w:t>
      </w:r>
      <w:r w:rsidR="638AC355" w:rsidRPr="2FB08C77">
        <w:t xml:space="preserve">est </w:t>
      </w:r>
      <w:r w:rsidR="65ADE90B" w:rsidRPr="2FB08C77">
        <w:t>risk pathway for the introduction of ChiVMV into the UK</w:t>
      </w:r>
      <w:r w:rsidR="405F0745">
        <w:rPr>
          <w:szCs w:val="24"/>
        </w:rPr>
        <w:t xml:space="preserve">. </w:t>
      </w:r>
      <w:r w:rsidR="7A7B8F49" w:rsidRPr="2FB08C77">
        <w:t xml:space="preserve">The occurrence of ChiVMV in certain regions of Pakistan has been attributed to the movement of plants from infected nurseries (Shah </w:t>
      </w:r>
      <w:r w:rsidR="1D5751BB" w:rsidRPr="2FB08C77">
        <w:rPr>
          <w:i/>
          <w:iCs/>
        </w:rPr>
        <w:t>et al.</w:t>
      </w:r>
      <w:r w:rsidR="7A7B8F49" w:rsidRPr="2FB08C77">
        <w:t xml:space="preserve">, 2009). </w:t>
      </w:r>
      <w:r w:rsidR="405F0745" w:rsidRPr="2FB08C77">
        <w:t>Around 1800</w:t>
      </w:r>
      <w:r w:rsidR="00756292" w:rsidRPr="2FB08C77">
        <w:rPr>
          <w:rStyle w:val="FootnoteReference"/>
        </w:rPr>
        <w:footnoteReference w:id="6"/>
      </w:r>
      <w:r w:rsidR="405F0745" w:rsidRPr="2FB08C77">
        <w:t xml:space="preserve"> consignments of host plants for planting </w:t>
      </w:r>
      <w:r w:rsidR="00701862">
        <w:t xml:space="preserve">(including tomatoes and peppers) </w:t>
      </w:r>
      <w:r w:rsidR="405F0745" w:rsidRPr="2FB08C77">
        <w:t xml:space="preserve">moved into </w:t>
      </w:r>
      <w:r w:rsidR="77D397A9">
        <w:t>England and Wales</w:t>
      </w:r>
      <w:r w:rsidR="405F0745">
        <w:rPr>
          <w:szCs w:val="24"/>
        </w:rPr>
        <w:t xml:space="preserve"> </w:t>
      </w:r>
      <w:r w:rsidR="405F0745" w:rsidRPr="2FB08C77">
        <w:t>in 2021</w:t>
      </w:r>
      <w:r w:rsidR="77D397A9">
        <w:t>; data for Scotland and Northern Ireland are not available but are expected to be relatively small</w:t>
      </w:r>
      <w:r w:rsidR="405F0745">
        <w:rPr>
          <w:szCs w:val="24"/>
        </w:rPr>
        <w:t xml:space="preserve">. </w:t>
      </w:r>
      <w:r w:rsidR="00701862">
        <w:t>T</w:t>
      </w:r>
      <w:r w:rsidR="405F0745" w:rsidRPr="2FB08C77">
        <w:t xml:space="preserve">he </w:t>
      </w:r>
      <w:r w:rsidR="4D9CFE54" w:rsidRPr="2FB08C77">
        <w:t xml:space="preserve">vast </w:t>
      </w:r>
      <w:r w:rsidR="405F0745" w:rsidRPr="2FB08C77">
        <w:t xml:space="preserve">majority of these imports </w:t>
      </w:r>
      <w:r w:rsidR="5BDBDB13" w:rsidRPr="2FB08C77">
        <w:t>we</w:t>
      </w:r>
      <w:r w:rsidR="4D9CFE54" w:rsidRPr="2FB08C77">
        <w:t xml:space="preserve">re from Europe, namely the Netherlands, where the virus is not believed to be present. </w:t>
      </w:r>
      <w:r w:rsidR="00701862">
        <w:t xml:space="preserve">However, it is possible that ChiVMV is still present in a restricted distribution in Italy. </w:t>
      </w:r>
    </w:p>
    <w:p w14:paraId="7C881B8C" w14:textId="3E5C0A23" w:rsidR="00701862" w:rsidRDefault="4D9CFE54" w:rsidP="00910F94">
      <w:r w:rsidRPr="2FB08C77">
        <w:t xml:space="preserve">Only two solanaceous consignments </w:t>
      </w:r>
      <w:r w:rsidR="77D397A9">
        <w:t xml:space="preserve">of planting material </w:t>
      </w:r>
      <w:r w:rsidR="5BDBDB13" w:rsidRPr="2FB08C77">
        <w:t>we</w:t>
      </w:r>
      <w:r w:rsidRPr="2FB08C77">
        <w:t>re from outside of the Euro-Mediterranean region</w:t>
      </w:r>
      <w:r w:rsidR="3376BE33" w:rsidRPr="2FB08C77">
        <w:t xml:space="preserve"> and, as prohibited goods</w:t>
      </w:r>
      <w:r w:rsidR="000C30B7">
        <w:t xml:space="preserve"> in Great Britain</w:t>
      </w:r>
      <w:r w:rsidR="3376BE33" w:rsidRPr="2FB08C77">
        <w:t xml:space="preserve">, failed the inspections </w:t>
      </w:r>
      <w:r w:rsidR="5BDBDB13" w:rsidRPr="2FB08C77">
        <w:t xml:space="preserve">(APHA, personal communication, 2022). </w:t>
      </w:r>
      <w:r w:rsidR="000C30B7">
        <w:t xml:space="preserve">Northern Ireland imposes a similar prohibition for these goods. </w:t>
      </w:r>
    </w:p>
    <w:p w14:paraId="089F1AF3" w14:textId="7D91FD49" w:rsidR="00BE4AA2" w:rsidRDefault="0A50673C" w:rsidP="00910F94">
      <w:r>
        <w:t>Border i</w:t>
      </w:r>
      <w:r w:rsidR="54697423">
        <w:t xml:space="preserve">nspections </w:t>
      </w:r>
      <w:r>
        <w:t>are conducted</w:t>
      </w:r>
      <w:r w:rsidR="54697423">
        <w:t xml:space="preserve"> on these </w:t>
      </w:r>
      <w:r w:rsidR="0AFD358F">
        <w:t>plants</w:t>
      </w:r>
      <w:r w:rsidR="3C695390">
        <w:t>, mainly looking at the leaves for mosaic, mottling or distortion symptoms.</w:t>
      </w:r>
      <w:r w:rsidR="2B839EE7">
        <w:t xml:space="preserve"> Consignments exhibiting these symptoms would be held and a sample sent to the laboratory for diagnosis</w:t>
      </w:r>
      <w:r w:rsidR="570BAC81">
        <w:t>. I</w:t>
      </w:r>
      <w:r w:rsidR="2B839EE7">
        <w:t>f positive, the plants</w:t>
      </w:r>
      <w:r w:rsidR="570BAC81">
        <w:t xml:space="preserve"> would then be </w:t>
      </w:r>
      <w:r w:rsidR="000C30B7">
        <w:t>destroyed</w:t>
      </w:r>
      <w:r w:rsidR="2B839EE7">
        <w:t>.</w:t>
      </w:r>
      <w:r w:rsidR="1D4C8A24">
        <w:t xml:space="preserve"> However, </w:t>
      </w:r>
      <w:r>
        <w:t xml:space="preserve">testing for ChiVMV would not be carried out on asymptomatic plants </w:t>
      </w:r>
      <w:r>
        <w:lastRenderedPageBreak/>
        <w:t xml:space="preserve">(APHA, personal communication, 2022). This is significant as </w:t>
      </w:r>
      <w:r w:rsidR="0AFD358F">
        <w:t>symptoms only develop on host plants between 7-14 days after infection</w:t>
      </w:r>
      <w:r>
        <w:t>, so infected plants could be missed (N</w:t>
      </w:r>
      <w:r w:rsidR="0AFD358F">
        <w:t xml:space="preserve">andappa </w:t>
      </w:r>
      <w:r w:rsidR="690750CD" w:rsidRPr="40D1D136">
        <w:rPr>
          <w:i/>
          <w:iCs/>
        </w:rPr>
        <w:t>et al.</w:t>
      </w:r>
      <w:r w:rsidR="0AFD358F">
        <w:t xml:space="preserve">, 2020; Shah </w:t>
      </w:r>
      <w:r w:rsidR="690750CD" w:rsidRPr="40D1D136">
        <w:rPr>
          <w:i/>
          <w:iCs/>
        </w:rPr>
        <w:t>et al.</w:t>
      </w:r>
      <w:r w:rsidR="0AFD358F">
        <w:t>, 2008)</w:t>
      </w:r>
      <w:r>
        <w:t>.</w:t>
      </w:r>
      <w:r w:rsidR="54697423">
        <w:t xml:space="preserve"> </w:t>
      </w:r>
    </w:p>
    <w:tbl>
      <w:tblPr>
        <w:tblW w:w="10231" w:type="dxa"/>
        <w:tblLayout w:type="fixed"/>
        <w:tblCellMar>
          <w:left w:w="0" w:type="dxa"/>
          <w:right w:w="0" w:type="dxa"/>
        </w:tblCellMar>
        <w:tblLook w:val="04A0" w:firstRow="1" w:lastRow="0" w:firstColumn="1" w:lastColumn="0" w:noHBand="0" w:noVBand="1"/>
      </w:tblPr>
      <w:tblGrid>
        <w:gridCol w:w="1560"/>
        <w:gridCol w:w="1559"/>
        <w:gridCol w:w="425"/>
        <w:gridCol w:w="1559"/>
        <w:gridCol w:w="426"/>
        <w:gridCol w:w="1559"/>
        <w:gridCol w:w="425"/>
        <w:gridCol w:w="851"/>
        <w:gridCol w:w="425"/>
        <w:gridCol w:w="992"/>
        <w:gridCol w:w="450"/>
      </w:tblGrid>
      <w:tr w:rsidR="00E0274D" w:rsidRPr="00801A1E" w14:paraId="02B13CA5" w14:textId="77777777" w:rsidTr="00C22A44">
        <w:trPr>
          <w:cantSplit/>
        </w:trPr>
        <w:tc>
          <w:tcPr>
            <w:tcW w:w="1560" w:type="dxa"/>
            <w:tcMar>
              <w:top w:w="0" w:type="dxa"/>
              <w:left w:w="108" w:type="dxa"/>
              <w:bottom w:w="0" w:type="dxa"/>
              <w:right w:w="108" w:type="dxa"/>
            </w:tcMar>
            <w:vAlign w:val="center"/>
          </w:tcPr>
          <w:p w14:paraId="3742B8C8" w14:textId="71ADCCA7" w:rsidR="00801A1E" w:rsidRPr="00BE0DDA" w:rsidRDefault="0043636C" w:rsidP="00A3599F">
            <w:pPr>
              <w:pStyle w:val="rs3sourceb"/>
              <w:spacing w:before="0" w:beforeAutospacing="0" w:after="0" w:afterAutospacing="0"/>
              <w:rPr>
                <w:rFonts w:ascii="Arial" w:hAnsi="Arial" w:cs="Arial"/>
                <w:i/>
                <w:color w:val="000000"/>
                <w:lang w:eastAsia="en-US"/>
              </w:rPr>
            </w:pPr>
            <w:r w:rsidRPr="00BE0DDA">
              <w:rPr>
                <w:rFonts w:ascii="Arial" w:hAnsi="Arial" w:cs="Arial"/>
                <w:i/>
                <w:color w:val="000000"/>
                <w:lang w:eastAsia="en-US"/>
              </w:rPr>
              <w:t>Plants for planting</w:t>
            </w:r>
          </w:p>
        </w:tc>
        <w:tc>
          <w:tcPr>
            <w:tcW w:w="1559" w:type="dxa"/>
            <w:tcMar>
              <w:top w:w="0" w:type="dxa"/>
              <w:left w:w="108" w:type="dxa"/>
              <w:bottom w:w="0" w:type="dxa"/>
              <w:right w:w="108" w:type="dxa"/>
            </w:tcMar>
            <w:vAlign w:val="center"/>
            <w:hideMark/>
          </w:tcPr>
          <w:p w14:paraId="15B7B3DD" w14:textId="77777777" w:rsidR="00801A1E" w:rsidRPr="00801A1E" w:rsidRDefault="00801A1E" w:rsidP="00981F8B">
            <w:pPr>
              <w:pStyle w:val="rs3sourceb"/>
              <w:spacing w:before="0" w:beforeAutospacing="0" w:after="0" w:afterAutospacing="0"/>
              <w:jc w:val="right"/>
              <w:rPr>
                <w:rFonts w:ascii="Arial" w:hAnsi="Arial" w:cs="Arial"/>
                <w:color w:val="000000"/>
                <w:lang w:eastAsia="en-US"/>
              </w:rPr>
            </w:pPr>
            <w:r w:rsidRPr="00801A1E">
              <w:rPr>
                <w:rFonts w:ascii="Arial" w:hAnsi="Arial" w:cs="Arial"/>
                <w:color w:val="000000"/>
                <w:lang w:eastAsia="en-US"/>
              </w:rPr>
              <w:t>Very</w:t>
            </w:r>
          </w:p>
          <w:p w14:paraId="437BEBA5" w14:textId="77777777" w:rsidR="00801A1E" w:rsidRPr="00801A1E" w:rsidRDefault="00801A1E" w:rsidP="00981F8B">
            <w:pPr>
              <w:pStyle w:val="rs3sourceb"/>
              <w:spacing w:before="0" w:beforeAutospacing="0" w:after="0" w:afterAutospacing="0"/>
              <w:jc w:val="right"/>
              <w:rPr>
                <w:rFonts w:ascii="Arial" w:hAnsi="Arial" w:cs="Arial"/>
                <w:color w:val="000000"/>
                <w:lang w:eastAsia="en-US"/>
              </w:rPr>
            </w:pPr>
            <w:r w:rsidRPr="00801A1E">
              <w:rPr>
                <w:rFonts w:ascii="Arial" w:hAnsi="Arial" w:cs="Arial"/>
                <w:color w:val="000000"/>
                <w:lang w:eastAsia="en-US"/>
              </w:rPr>
              <w:t>unlikely</w:t>
            </w:r>
          </w:p>
        </w:tc>
        <w:tc>
          <w:tcPr>
            <w:tcW w:w="425" w:type="dxa"/>
            <w:tcMar>
              <w:top w:w="0" w:type="dxa"/>
              <w:left w:w="108" w:type="dxa"/>
              <w:bottom w:w="0" w:type="dxa"/>
              <w:right w:w="108" w:type="dxa"/>
            </w:tcMar>
            <w:vAlign w:val="center"/>
          </w:tcPr>
          <w:p w14:paraId="040BE1ED" w14:textId="77777777" w:rsidR="00801A1E" w:rsidRPr="00801A1E" w:rsidRDefault="00801A1E" w:rsidP="00A3599F">
            <w:pPr>
              <w:pStyle w:val="rs3sourceb"/>
              <w:pBdr>
                <w:top w:val="single" w:sz="4" w:space="2" w:color="auto"/>
                <w:left w:val="single" w:sz="4" w:space="2" w:color="auto"/>
                <w:bottom w:val="single" w:sz="4" w:space="2" w:color="auto"/>
                <w:right w:val="single" w:sz="4" w:space="2" w:color="auto"/>
              </w:pBdr>
              <w:spacing w:before="0" w:beforeAutospacing="0" w:after="0" w:afterAutospacing="0"/>
              <w:rPr>
                <w:rFonts w:ascii="Arial" w:hAnsi="Arial" w:cs="Arial"/>
                <w:b/>
                <w:color w:val="000000"/>
                <w:lang w:eastAsia="en-US"/>
              </w:rPr>
            </w:pPr>
          </w:p>
        </w:tc>
        <w:tc>
          <w:tcPr>
            <w:tcW w:w="1559" w:type="dxa"/>
            <w:tcMar>
              <w:top w:w="0" w:type="dxa"/>
              <w:left w:w="108" w:type="dxa"/>
              <w:bottom w:w="0" w:type="dxa"/>
              <w:right w:w="108" w:type="dxa"/>
            </w:tcMar>
            <w:vAlign w:val="center"/>
            <w:hideMark/>
          </w:tcPr>
          <w:p w14:paraId="56E6F16D" w14:textId="77777777" w:rsidR="00801A1E" w:rsidRPr="00801A1E" w:rsidRDefault="00801A1E" w:rsidP="00981F8B">
            <w:pPr>
              <w:pStyle w:val="rs3sourceb"/>
              <w:spacing w:before="0" w:beforeAutospacing="0" w:after="0" w:afterAutospacing="0"/>
              <w:jc w:val="right"/>
              <w:rPr>
                <w:rFonts w:ascii="Arial" w:hAnsi="Arial" w:cs="Arial"/>
                <w:color w:val="000000"/>
                <w:lang w:eastAsia="en-US"/>
              </w:rPr>
            </w:pPr>
            <w:r w:rsidRPr="00801A1E">
              <w:rPr>
                <w:rFonts w:ascii="Arial" w:hAnsi="Arial" w:cs="Arial"/>
                <w:color w:val="000000"/>
                <w:lang w:eastAsia="en-US"/>
              </w:rPr>
              <w:t>Unlikely</w:t>
            </w:r>
          </w:p>
        </w:tc>
        <w:tc>
          <w:tcPr>
            <w:tcW w:w="426" w:type="dxa"/>
            <w:tcMar>
              <w:top w:w="0" w:type="dxa"/>
              <w:left w:w="108" w:type="dxa"/>
              <w:bottom w:w="0" w:type="dxa"/>
              <w:right w:w="108" w:type="dxa"/>
            </w:tcMar>
            <w:vAlign w:val="center"/>
          </w:tcPr>
          <w:p w14:paraId="74C8C281" w14:textId="07218F2B" w:rsidR="00801A1E" w:rsidRPr="00801A1E" w:rsidRDefault="00801A1E" w:rsidP="00A3599F">
            <w:pPr>
              <w:pBdr>
                <w:top w:val="single" w:sz="4" w:space="2" w:color="auto"/>
                <w:left w:val="single" w:sz="4" w:space="2" w:color="auto"/>
                <w:bottom w:val="single" w:sz="4" w:space="2" w:color="auto"/>
                <w:right w:val="single" w:sz="4" w:space="2" w:color="auto"/>
              </w:pBdr>
              <w:rPr>
                <w:rFonts w:eastAsia="Times New Roman" w:cs="Arial"/>
                <w:b/>
                <w:szCs w:val="24"/>
                <w:lang w:eastAsia="en-GB"/>
              </w:rPr>
            </w:pPr>
          </w:p>
        </w:tc>
        <w:tc>
          <w:tcPr>
            <w:tcW w:w="1559" w:type="dxa"/>
            <w:tcMar>
              <w:top w:w="0" w:type="dxa"/>
              <w:left w:w="108" w:type="dxa"/>
              <w:bottom w:w="0" w:type="dxa"/>
              <w:right w:w="108" w:type="dxa"/>
            </w:tcMar>
            <w:vAlign w:val="center"/>
            <w:hideMark/>
          </w:tcPr>
          <w:p w14:paraId="54DABBE2" w14:textId="77777777" w:rsidR="00801A1E" w:rsidRPr="00801A1E" w:rsidRDefault="00801A1E" w:rsidP="00981F8B">
            <w:pPr>
              <w:pStyle w:val="rs3sourceb"/>
              <w:spacing w:before="0" w:beforeAutospacing="0" w:after="0" w:afterAutospacing="0"/>
              <w:jc w:val="right"/>
              <w:rPr>
                <w:rFonts w:ascii="Arial" w:hAnsi="Arial" w:cs="Arial"/>
                <w:color w:val="000000"/>
                <w:lang w:eastAsia="en-US"/>
              </w:rPr>
            </w:pPr>
            <w:r w:rsidRPr="00801A1E">
              <w:rPr>
                <w:rFonts w:ascii="Arial" w:hAnsi="Arial" w:cs="Arial"/>
                <w:color w:val="000000"/>
                <w:lang w:eastAsia="en-US"/>
              </w:rPr>
              <w:t>Moderately likely</w:t>
            </w:r>
          </w:p>
        </w:tc>
        <w:tc>
          <w:tcPr>
            <w:tcW w:w="425" w:type="dxa"/>
            <w:tcMar>
              <w:top w:w="0" w:type="dxa"/>
              <w:left w:w="108" w:type="dxa"/>
              <w:bottom w:w="0" w:type="dxa"/>
              <w:right w:w="108" w:type="dxa"/>
            </w:tcMar>
            <w:vAlign w:val="center"/>
          </w:tcPr>
          <w:p w14:paraId="6666B207" w14:textId="2D7E085D" w:rsidR="00801A1E" w:rsidRPr="00801A1E" w:rsidRDefault="0077660B" w:rsidP="00A3599F">
            <w:pPr>
              <w:pStyle w:val="rs3sourceb"/>
              <w:pBdr>
                <w:top w:val="single" w:sz="4" w:space="2" w:color="auto"/>
                <w:left w:val="single" w:sz="4" w:space="2" w:color="auto"/>
                <w:bottom w:val="single" w:sz="4" w:space="2" w:color="auto"/>
                <w:right w:val="single" w:sz="4" w:space="2" w:color="auto"/>
              </w:pBdr>
              <w:spacing w:before="0" w:beforeAutospacing="0" w:after="0" w:afterAutospacing="0"/>
              <w:rPr>
                <w:rFonts w:ascii="Arial" w:hAnsi="Arial" w:cs="Arial"/>
                <w:b/>
                <w:color w:val="000000"/>
                <w:lang w:eastAsia="en-US"/>
              </w:rPr>
            </w:pPr>
            <w:r w:rsidRPr="00596FBC">
              <w:rPr>
                <w:rFonts w:ascii="Wingdings 2" w:eastAsia="Wingdings 2" w:hAnsi="Wingdings 2" w:cs="Wingdings 2"/>
                <w:b/>
                <w:sz w:val="32"/>
                <w:szCs w:val="28"/>
              </w:rPr>
              <w:t>P</w:t>
            </w:r>
          </w:p>
        </w:tc>
        <w:tc>
          <w:tcPr>
            <w:tcW w:w="851" w:type="dxa"/>
            <w:tcMar>
              <w:top w:w="0" w:type="dxa"/>
              <w:left w:w="108" w:type="dxa"/>
              <w:bottom w:w="0" w:type="dxa"/>
              <w:right w:w="108" w:type="dxa"/>
            </w:tcMar>
            <w:vAlign w:val="center"/>
            <w:hideMark/>
          </w:tcPr>
          <w:p w14:paraId="0CC8AA16" w14:textId="77777777" w:rsidR="00801A1E" w:rsidRPr="00801A1E" w:rsidRDefault="00801A1E" w:rsidP="00C22A44">
            <w:pPr>
              <w:pStyle w:val="rs3sourceb"/>
              <w:spacing w:before="0" w:beforeAutospacing="0" w:after="0" w:afterAutospacing="0"/>
              <w:rPr>
                <w:rFonts w:ascii="Arial" w:hAnsi="Arial" w:cs="Arial"/>
                <w:color w:val="000000"/>
                <w:lang w:eastAsia="en-US"/>
              </w:rPr>
            </w:pPr>
            <w:r w:rsidRPr="00801A1E">
              <w:rPr>
                <w:rFonts w:ascii="Arial" w:hAnsi="Arial" w:cs="Arial"/>
                <w:color w:val="000000"/>
                <w:lang w:eastAsia="en-US"/>
              </w:rPr>
              <w:t>Likely</w:t>
            </w:r>
          </w:p>
        </w:tc>
        <w:tc>
          <w:tcPr>
            <w:tcW w:w="425" w:type="dxa"/>
            <w:tcMar>
              <w:top w:w="0" w:type="dxa"/>
              <w:left w:w="108" w:type="dxa"/>
              <w:bottom w:w="0" w:type="dxa"/>
              <w:right w:w="108" w:type="dxa"/>
            </w:tcMar>
            <w:vAlign w:val="center"/>
          </w:tcPr>
          <w:p w14:paraId="0931C4EB" w14:textId="5ADDF411" w:rsidR="00801A1E" w:rsidRPr="00C22A44" w:rsidRDefault="00701862" w:rsidP="00A3599F">
            <w:pPr>
              <w:pStyle w:val="rs3sourceb"/>
              <w:pBdr>
                <w:top w:val="single" w:sz="4" w:space="2" w:color="auto"/>
                <w:left w:val="single" w:sz="4" w:space="2" w:color="auto"/>
                <w:bottom w:val="single" w:sz="4" w:space="2" w:color="auto"/>
                <w:right w:val="single" w:sz="4" w:space="2" w:color="auto"/>
              </w:pBdr>
              <w:spacing w:before="0" w:beforeAutospacing="0" w:after="0" w:afterAutospacing="0"/>
              <w:rPr>
                <w:rFonts w:ascii="Arial" w:hAnsi="Arial" w:cs="Arial"/>
                <w:bCs/>
                <w:color w:val="000000"/>
                <w:lang w:eastAsia="en-US"/>
              </w:rPr>
            </w:pPr>
            <w:r>
              <w:rPr>
                <w:rFonts w:ascii="Arial" w:hAnsi="Arial" w:cs="Arial"/>
                <w:bCs/>
                <w:color w:val="000000"/>
                <w:lang w:eastAsia="en-US"/>
              </w:rPr>
              <w:t xml:space="preserve">     </w:t>
            </w:r>
          </w:p>
        </w:tc>
        <w:tc>
          <w:tcPr>
            <w:tcW w:w="992" w:type="dxa"/>
            <w:tcMar>
              <w:top w:w="0" w:type="dxa"/>
              <w:left w:w="108" w:type="dxa"/>
              <w:bottom w:w="0" w:type="dxa"/>
              <w:right w:w="108" w:type="dxa"/>
            </w:tcMar>
            <w:vAlign w:val="center"/>
            <w:hideMark/>
          </w:tcPr>
          <w:p w14:paraId="555C2451" w14:textId="77777777" w:rsidR="00801A1E" w:rsidRPr="00801A1E" w:rsidRDefault="00801A1E" w:rsidP="00981F8B">
            <w:pPr>
              <w:pStyle w:val="rs3sourceb"/>
              <w:spacing w:before="0" w:beforeAutospacing="0" w:after="0" w:afterAutospacing="0"/>
              <w:jc w:val="right"/>
              <w:rPr>
                <w:rFonts w:ascii="Arial" w:hAnsi="Arial" w:cs="Arial"/>
                <w:color w:val="000000"/>
                <w:lang w:eastAsia="en-US"/>
              </w:rPr>
            </w:pPr>
            <w:r w:rsidRPr="00801A1E">
              <w:rPr>
                <w:rFonts w:ascii="Arial" w:hAnsi="Arial" w:cs="Arial"/>
                <w:color w:val="000000"/>
                <w:lang w:eastAsia="en-US"/>
              </w:rPr>
              <w:t>Very</w:t>
            </w:r>
          </w:p>
          <w:p w14:paraId="4AEA1310" w14:textId="77777777" w:rsidR="00801A1E" w:rsidRPr="00801A1E" w:rsidRDefault="00801A1E" w:rsidP="00981F8B">
            <w:pPr>
              <w:pStyle w:val="rs3sourceb"/>
              <w:spacing w:before="0" w:beforeAutospacing="0" w:after="0" w:afterAutospacing="0"/>
              <w:jc w:val="right"/>
              <w:rPr>
                <w:rFonts w:ascii="Arial" w:hAnsi="Arial" w:cs="Arial"/>
                <w:color w:val="000000"/>
                <w:lang w:eastAsia="en-US"/>
              </w:rPr>
            </w:pPr>
            <w:r w:rsidRPr="00801A1E">
              <w:rPr>
                <w:rFonts w:ascii="Arial" w:hAnsi="Arial" w:cs="Arial"/>
                <w:color w:val="000000"/>
                <w:lang w:eastAsia="en-US"/>
              </w:rPr>
              <w:t>likely</w:t>
            </w:r>
          </w:p>
        </w:tc>
        <w:tc>
          <w:tcPr>
            <w:tcW w:w="450" w:type="dxa"/>
            <w:tcMar>
              <w:top w:w="0" w:type="dxa"/>
              <w:left w:w="108" w:type="dxa"/>
              <w:bottom w:w="0" w:type="dxa"/>
              <w:right w:w="108" w:type="dxa"/>
            </w:tcMar>
            <w:vAlign w:val="center"/>
          </w:tcPr>
          <w:p w14:paraId="10EA2C46" w14:textId="1A7CCC0D" w:rsidR="00801A1E" w:rsidRPr="00801A1E" w:rsidRDefault="006E494F" w:rsidP="00A3599F">
            <w:pPr>
              <w:pStyle w:val="rs3sourceb"/>
              <w:pBdr>
                <w:top w:val="single" w:sz="4" w:space="2" w:color="auto"/>
                <w:left w:val="single" w:sz="4" w:space="2" w:color="auto"/>
                <w:bottom w:val="single" w:sz="4" w:space="2" w:color="auto"/>
                <w:right w:val="single" w:sz="4" w:space="2" w:color="auto"/>
              </w:pBdr>
              <w:spacing w:before="0" w:beforeAutospacing="0" w:after="0" w:afterAutospacing="0"/>
              <w:rPr>
                <w:rFonts w:ascii="Arial" w:hAnsi="Arial" w:cs="Arial"/>
                <w:b/>
                <w:color w:val="000000"/>
                <w:lang w:eastAsia="en-US"/>
              </w:rPr>
            </w:pPr>
            <w:r>
              <w:rPr>
                <w:rFonts w:ascii="Arial" w:hAnsi="Arial" w:cs="Arial"/>
                <w:b/>
                <w:color w:val="000000"/>
                <w:lang w:eastAsia="en-US"/>
              </w:rPr>
              <w:t xml:space="preserve">    </w:t>
            </w:r>
          </w:p>
        </w:tc>
      </w:tr>
      <w:tr w:rsidR="00E0274D" w:rsidRPr="00801A1E" w14:paraId="31167868" w14:textId="77777777" w:rsidTr="00C22A44">
        <w:trPr>
          <w:cantSplit/>
        </w:trPr>
        <w:tc>
          <w:tcPr>
            <w:tcW w:w="1560" w:type="dxa"/>
            <w:tcMar>
              <w:top w:w="0" w:type="dxa"/>
              <w:left w:w="108" w:type="dxa"/>
              <w:bottom w:w="0" w:type="dxa"/>
              <w:right w:w="108" w:type="dxa"/>
            </w:tcMar>
            <w:vAlign w:val="center"/>
          </w:tcPr>
          <w:p w14:paraId="647036CB" w14:textId="77777777" w:rsidR="00801A1E" w:rsidRPr="00345F0C" w:rsidRDefault="00801A1E" w:rsidP="00A3599F">
            <w:pPr>
              <w:pStyle w:val="rs3sourceb"/>
              <w:spacing w:before="0" w:beforeAutospacing="0" w:after="0" w:afterAutospacing="0"/>
              <w:rPr>
                <w:rFonts w:ascii="Arial" w:hAnsi="Arial" w:cs="Arial"/>
                <w:i/>
                <w:color w:val="000000"/>
                <w:lang w:eastAsia="en-US"/>
              </w:rPr>
            </w:pPr>
            <w:r w:rsidRPr="00345F0C">
              <w:rPr>
                <w:rFonts w:ascii="Arial" w:hAnsi="Arial" w:cs="Arial"/>
                <w:i/>
                <w:color w:val="000000"/>
                <w:lang w:eastAsia="en-US"/>
              </w:rPr>
              <w:t>Confidence</w:t>
            </w:r>
          </w:p>
        </w:tc>
        <w:tc>
          <w:tcPr>
            <w:tcW w:w="1559" w:type="dxa"/>
            <w:tcMar>
              <w:top w:w="0" w:type="dxa"/>
              <w:left w:w="108" w:type="dxa"/>
              <w:bottom w:w="0" w:type="dxa"/>
              <w:right w:w="108" w:type="dxa"/>
            </w:tcMar>
            <w:vAlign w:val="center"/>
          </w:tcPr>
          <w:p w14:paraId="3FF2F412" w14:textId="77777777" w:rsidR="00801A1E" w:rsidRPr="00801A1E" w:rsidRDefault="00801A1E" w:rsidP="00981F8B">
            <w:pPr>
              <w:pStyle w:val="rs3sourceb"/>
              <w:spacing w:before="0" w:beforeAutospacing="0" w:after="0" w:afterAutospacing="0"/>
              <w:jc w:val="right"/>
              <w:rPr>
                <w:rFonts w:ascii="Arial" w:hAnsi="Arial" w:cs="Arial"/>
                <w:color w:val="000000"/>
                <w:lang w:eastAsia="en-US"/>
              </w:rPr>
            </w:pPr>
            <w:r w:rsidRPr="00801A1E">
              <w:rPr>
                <w:rFonts w:ascii="Arial" w:hAnsi="Arial" w:cs="Arial"/>
                <w:color w:val="000000"/>
                <w:lang w:eastAsia="en-US"/>
              </w:rPr>
              <w:t>High Confidence</w:t>
            </w:r>
          </w:p>
        </w:tc>
        <w:tc>
          <w:tcPr>
            <w:tcW w:w="425" w:type="dxa"/>
            <w:tcMar>
              <w:top w:w="0" w:type="dxa"/>
              <w:left w:w="108" w:type="dxa"/>
              <w:bottom w:w="0" w:type="dxa"/>
              <w:right w:w="108" w:type="dxa"/>
            </w:tcMar>
            <w:vAlign w:val="center"/>
          </w:tcPr>
          <w:p w14:paraId="668A3DB7" w14:textId="64AEE183" w:rsidR="00801A1E" w:rsidRPr="00801A1E" w:rsidRDefault="00801A1E" w:rsidP="00A3599F">
            <w:pPr>
              <w:pStyle w:val="rs3sourceb"/>
              <w:pBdr>
                <w:top w:val="single" w:sz="4" w:space="2" w:color="auto"/>
                <w:left w:val="single" w:sz="4" w:space="2" w:color="auto"/>
                <w:bottom w:val="single" w:sz="4" w:space="2" w:color="auto"/>
                <w:right w:val="single" w:sz="4" w:space="2" w:color="auto"/>
              </w:pBdr>
              <w:spacing w:before="0" w:beforeAutospacing="0" w:after="0" w:afterAutospacing="0"/>
              <w:rPr>
                <w:rFonts w:ascii="Arial" w:hAnsi="Arial" w:cs="Arial"/>
                <w:b/>
                <w:color w:val="000000"/>
                <w:lang w:eastAsia="en-US"/>
              </w:rPr>
            </w:pPr>
          </w:p>
        </w:tc>
        <w:tc>
          <w:tcPr>
            <w:tcW w:w="1559" w:type="dxa"/>
            <w:tcMar>
              <w:top w:w="0" w:type="dxa"/>
              <w:left w:w="108" w:type="dxa"/>
              <w:bottom w:w="0" w:type="dxa"/>
              <w:right w:w="108" w:type="dxa"/>
            </w:tcMar>
            <w:vAlign w:val="center"/>
          </w:tcPr>
          <w:p w14:paraId="606E73E3" w14:textId="77777777" w:rsidR="00801A1E" w:rsidRPr="00801A1E" w:rsidRDefault="00801A1E" w:rsidP="00981F8B">
            <w:pPr>
              <w:pStyle w:val="rs3sourceb"/>
              <w:spacing w:before="0" w:beforeAutospacing="0" w:after="0" w:afterAutospacing="0"/>
              <w:jc w:val="right"/>
              <w:rPr>
                <w:rFonts w:ascii="Arial" w:hAnsi="Arial" w:cs="Arial"/>
                <w:color w:val="000000"/>
                <w:lang w:eastAsia="en-US"/>
              </w:rPr>
            </w:pPr>
            <w:r w:rsidRPr="00801A1E">
              <w:rPr>
                <w:rFonts w:ascii="Arial" w:hAnsi="Arial" w:cs="Arial"/>
                <w:color w:val="000000"/>
                <w:lang w:eastAsia="en-US"/>
              </w:rPr>
              <w:t>Medium Confidence</w:t>
            </w:r>
          </w:p>
        </w:tc>
        <w:tc>
          <w:tcPr>
            <w:tcW w:w="426" w:type="dxa"/>
            <w:tcMar>
              <w:top w:w="0" w:type="dxa"/>
              <w:left w:w="108" w:type="dxa"/>
              <w:bottom w:w="0" w:type="dxa"/>
              <w:right w:w="108" w:type="dxa"/>
            </w:tcMar>
            <w:vAlign w:val="center"/>
          </w:tcPr>
          <w:p w14:paraId="0860C693" w14:textId="178771F3" w:rsidR="00801A1E" w:rsidRPr="00801A1E" w:rsidRDefault="00701862" w:rsidP="00A3599F">
            <w:pPr>
              <w:pBdr>
                <w:top w:val="single" w:sz="4" w:space="2" w:color="auto"/>
                <w:left w:val="single" w:sz="4" w:space="2" w:color="auto"/>
                <w:bottom w:val="single" w:sz="4" w:space="2" w:color="auto"/>
                <w:right w:val="single" w:sz="4" w:space="2" w:color="auto"/>
              </w:pBdr>
              <w:rPr>
                <w:rFonts w:eastAsia="Times New Roman" w:cs="Arial"/>
                <w:b/>
                <w:szCs w:val="24"/>
                <w:lang w:eastAsia="en-GB"/>
              </w:rPr>
            </w:pPr>
            <w:r>
              <w:rPr>
                <w:rFonts w:ascii="Wingdings 2" w:eastAsia="Wingdings 2" w:hAnsi="Wingdings 2" w:cs="Wingdings 2"/>
                <w:b/>
                <w:sz w:val="32"/>
                <w:szCs w:val="28"/>
              </w:rPr>
              <w:t xml:space="preserve"> </w:t>
            </w:r>
          </w:p>
        </w:tc>
        <w:tc>
          <w:tcPr>
            <w:tcW w:w="1559" w:type="dxa"/>
            <w:tcMar>
              <w:top w:w="0" w:type="dxa"/>
              <w:left w:w="108" w:type="dxa"/>
              <w:bottom w:w="0" w:type="dxa"/>
              <w:right w:w="108" w:type="dxa"/>
            </w:tcMar>
            <w:vAlign w:val="center"/>
          </w:tcPr>
          <w:p w14:paraId="03AEB997" w14:textId="77777777" w:rsidR="00801A1E" w:rsidRPr="00801A1E" w:rsidRDefault="00801A1E" w:rsidP="00981F8B">
            <w:pPr>
              <w:pStyle w:val="rs3sourceb"/>
              <w:spacing w:before="0" w:beforeAutospacing="0" w:after="0" w:afterAutospacing="0"/>
              <w:jc w:val="right"/>
              <w:rPr>
                <w:rFonts w:ascii="Arial" w:hAnsi="Arial" w:cs="Arial"/>
                <w:color w:val="000000"/>
                <w:lang w:eastAsia="en-US"/>
              </w:rPr>
            </w:pPr>
            <w:r w:rsidRPr="00801A1E">
              <w:rPr>
                <w:rFonts w:ascii="Arial" w:hAnsi="Arial" w:cs="Arial"/>
                <w:color w:val="000000"/>
                <w:lang w:eastAsia="en-US"/>
              </w:rPr>
              <w:t>Low Confidence</w:t>
            </w:r>
          </w:p>
        </w:tc>
        <w:tc>
          <w:tcPr>
            <w:tcW w:w="425" w:type="dxa"/>
            <w:tcMar>
              <w:top w:w="0" w:type="dxa"/>
              <w:left w:w="108" w:type="dxa"/>
              <w:bottom w:w="0" w:type="dxa"/>
              <w:right w:w="108" w:type="dxa"/>
            </w:tcMar>
            <w:vAlign w:val="center"/>
          </w:tcPr>
          <w:p w14:paraId="61129492" w14:textId="422B2F40" w:rsidR="00801A1E" w:rsidRPr="00801A1E" w:rsidRDefault="00701862" w:rsidP="00A3599F">
            <w:pPr>
              <w:pStyle w:val="rs3sourceb"/>
              <w:pBdr>
                <w:top w:val="single" w:sz="4" w:space="2" w:color="auto"/>
                <w:left w:val="single" w:sz="4" w:space="2" w:color="auto"/>
                <w:bottom w:val="single" w:sz="4" w:space="2" w:color="auto"/>
                <w:right w:val="single" w:sz="4" w:space="2" w:color="auto"/>
              </w:pBdr>
              <w:spacing w:before="0" w:beforeAutospacing="0" w:after="0" w:afterAutospacing="0"/>
              <w:rPr>
                <w:rFonts w:ascii="Arial" w:hAnsi="Arial" w:cs="Arial"/>
                <w:b/>
                <w:bCs/>
              </w:rPr>
            </w:pPr>
            <w:r w:rsidRPr="00596FBC">
              <w:rPr>
                <w:rFonts w:ascii="Wingdings 2" w:eastAsia="Wingdings 2" w:hAnsi="Wingdings 2" w:cs="Wingdings 2"/>
                <w:b/>
                <w:sz w:val="32"/>
                <w:szCs w:val="28"/>
              </w:rPr>
              <w:t>P</w:t>
            </w:r>
          </w:p>
        </w:tc>
        <w:tc>
          <w:tcPr>
            <w:tcW w:w="851" w:type="dxa"/>
            <w:tcMar>
              <w:top w:w="0" w:type="dxa"/>
              <w:left w:w="108" w:type="dxa"/>
              <w:bottom w:w="0" w:type="dxa"/>
              <w:right w:w="108" w:type="dxa"/>
            </w:tcMar>
            <w:vAlign w:val="center"/>
          </w:tcPr>
          <w:p w14:paraId="20DA8027" w14:textId="77777777" w:rsidR="00801A1E" w:rsidRPr="00801A1E" w:rsidRDefault="00801A1E" w:rsidP="00981F8B">
            <w:pPr>
              <w:pStyle w:val="rs3sourceb"/>
              <w:spacing w:before="0" w:beforeAutospacing="0" w:after="0" w:afterAutospacing="0"/>
              <w:jc w:val="right"/>
              <w:rPr>
                <w:rFonts w:ascii="Arial" w:hAnsi="Arial" w:cs="Arial"/>
                <w:color w:val="000000"/>
                <w:lang w:eastAsia="en-US"/>
              </w:rPr>
            </w:pPr>
          </w:p>
        </w:tc>
        <w:tc>
          <w:tcPr>
            <w:tcW w:w="425" w:type="dxa"/>
            <w:tcMar>
              <w:top w:w="0" w:type="dxa"/>
              <w:left w:w="108" w:type="dxa"/>
              <w:bottom w:w="0" w:type="dxa"/>
              <w:right w:w="108" w:type="dxa"/>
            </w:tcMar>
            <w:vAlign w:val="center"/>
          </w:tcPr>
          <w:p w14:paraId="79732D35" w14:textId="77777777" w:rsidR="00801A1E" w:rsidRPr="00801A1E" w:rsidRDefault="00801A1E" w:rsidP="00A3599F">
            <w:pPr>
              <w:pStyle w:val="rs3sourceb"/>
              <w:spacing w:before="0" w:beforeAutospacing="0" w:after="0" w:afterAutospacing="0"/>
              <w:rPr>
                <w:rFonts w:ascii="Arial" w:hAnsi="Arial" w:cs="Arial"/>
                <w:color w:val="000000"/>
                <w:lang w:eastAsia="en-US"/>
              </w:rPr>
            </w:pPr>
          </w:p>
        </w:tc>
        <w:tc>
          <w:tcPr>
            <w:tcW w:w="992" w:type="dxa"/>
            <w:tcMar>
              <w:top w:w="0" w:type="dxa"/>
              <w:left w:w="108" w:type="dxa"/>
              <w:bottom w:w="0" w:type="dxa"/>
              <w:right w:w="108" w:type="dxa"/>
            </w:tcMar>
            <w:vAlign w:val="center"/>
          </w:tcPr>
          <w:p w14:paraId="529A50AD" w14:textId="77777777" w:rsidR="00801A1E" w:rsidRPr="00801A1E" w:rsidRDefault="00801A1E" w:rsidP="00981F8B">
            <w:pPr>
              <w:pStyle w:val="rs3sourceb"/>
              <w:spacing w:before="0" w:beforeAutospacing="0" w:after="0" w:afterAutospacing="0"/>
              <w:jc w:val="right"/>
              <w:rPr>
                <w:rFonts w:ascii="Arial" w:hAnsi="Arial" w:cs="Arial"/>
                <w:color w:val="000000"/>
                <w:lang w:eastAsia="en-US"/>
              </w:rPr>
            </w:pPr>
          </w:p>
        </w:tc>
        <w:tc>
          <w:tcPr>
            <w:tcW w:w="450" w:type="dxa"/>
            <w:tcMar>
              <w:top w:w="0" w:type="dxa"/>
              <w:left w:w="108" w:type="dxa"/>
              <w:bottom w:w="0" w:type="dxa"/>
              <w:right w:w="108" w:type="dxa"/>
            </w:tcMar>
            <w:vAlign w:val="center"/>
          </w:tcPr>
          <w:p w14:paraId="0515D198" w14:textId="77777777" w:rsidR="00801A1E" w:rsidRPr="00801A1E" w:rsidRDefault="00801A1E" w:rsidP="00A3599F">
            <w:pPr>
              <w:pStyle w:val="rs3sourceb"/>
              <w:spacing w:before="0" w:beforeAutospacing="0" w:after="0" w:afterAutospacing="0"/>
              <w:rPr>
                <w:rFonts w:ascii="Arial" w:hAnsi="Arial" w:cs="Arial"/>
                <w:color w:val="000000"/>
                <w:lang w:eastAsia="en-US"/>
              </w:rPr>
            </w:pPr>
          </w:p>
        </w:tc>
      </w:tr>
    </w:tbl>
    <w:p w14:paraId="2FA9DAA6" w14:textId="380679D5" w:rsidR="005A42D8" w:rsidRPr="005A42D8" w:rsidRDefault="005A42D8" w:rsidP="00C22A44">
      <w:pPr>
        <w:pStyle w:val="Heading3"/>
      </w:pPr>
      <w:r w:rsidRPr="005A42D8">
        <w:t>Produce</w:t>
      </w:r>
    </w:p>
    <w:p w14:paraId="2A6BFEB1" w14:textId="10D3D1AC" w:rsidR="00844D25" w:rsidRDefault="00775927" w:rsidP="00A3599F">
      <w:pPr>
        <w:rPr>
          <w:szCs w:val="24"/>
        </w:rPr>
      </w:pPr>
      <w:r>
        <w:rPr>
          <w:szCs w:val="24"/>
        </w:rPr>
        <w:t xml:space="preserve">The import of </w:t>
      </w:r>
      <w:r w:rsidR="00F82600">
        <w:rPr>
          <w:szCs w:val="24"/>
        </w:rPr>
        <w:t>host</w:t>
      </w:r>
      <w:r w:rsidR="00544D94">
        <w:rPr>
          <w:szCs w:val="24"/>
        </w:rPr>
        <w:t xml:space="preserve"> </w:t>
      </w:r>
      <w:r>
        <w:rPr>
          <w:szCs w:val="24"/>
        </w:rPr>
        <w:t>p</w:t>
      </w:r>
      <w:r w:rsidRPr="00775927">
        <w:rPr>
          <w:szCs w:val="24"/>
        </w:rPr>
        <w:t xml:space="preserve">roduce, such as </w:t>
      </w:r>
      <w:r w:rsidR="00844D25">
        <w:rPr>
          <w:szCs w:val="24"/>
        </w:rPr>
        <w:t xml:space="preserve">tomatoes or </w:t>
      </w:r>
      <w:r w:rsidRPr="00775927">
        <w:rPr>
          <w:szCs w:val="24"/>
        </w:rPr>
        <w:t xml:space="preserve">bell peppers, </w:t>
      </w:r>
      <w:r>
        <w:rPr>
          <w:szCs w:val="24"/>
        </w:rPr>
        <w:t>is not seen as a high-risk pathway</w:t>
      </w:r>
      <w:r w:rsidR="00544D94">
        <w:rPr>
          <w:szCs w:val="24"/>
        </w:rPr>
        <w:t>.</w:t>
      </w:r>
      <w:r w:rsidR="001B4788">
        <w:rPr>
          <w:szCs w:val="24"/>
        </w:rPr>
        <w:t xml:space="preserve"> Imports of tomatoes and bell peppers chiefly come from the Euro-Mediterranean region. </w:t>
      </w:r>
      <w:r w:rsidR="004260BC">
        <w:rPr>
          <w:szCs w:val="24"/>
        </w:rPr>
        <w:t xml:space="preserve">Trade data from 2014-2021 indicates that out of the top fifteen countries that the UK imports fresh or chilled tomatoes, only two </w:t>
      </w:r>
      <w:r w:rsidR="0003337A">
        <w:rPr>
          <w:szCs w:val="24"/>
        </w:rPr>
        <w:t>countries</w:t>
      </w:r>
      <w:r w:rsidR="004260BC">
        <w:rPr>
          <w:szCs w:val="24"/>
        </w:rPr>
        <w:t xml:space="preserve"> are outside of the Euro-Mediterranean region (in tenth and fourteenth</w:t>
      </w:r>
      <w:r w:rsidR="0003337A">
        <w:rPr>
          <w:szCs w:val="24"/>
        </w:rPr>
        <w:t xml:space="preserve"> position</w:t>
      </w:r>
      <w:r w:rsidR="004260BC">
        <w:rPr>
          <w:szCs w:val="24"/>
        </w:rPr>
        <w:t>).</w:t>
      </w:r>
      <w:r w:rsidR="0003337A">
        <w:rPr>
          <w:szCs w:val="24"/>
        </w:rPr>
        <w:t xml:space="preserve"> </w:t>
      </w:r>
      <w:r w:rsidR="00D04641">
        <w:rPr>
          <w:szCs w:val="24"/>
        </w:rPr>
        <w:t xml:space="preserve">Similarly, only two countries are outside this region </w:t>
      </w:r>
      <w:r w:rsidR="0003337A">
        <w:rPr>
          <w:szCs w:val="24"/>
        </w:rPr>
        <w:t>for the importation of fresh or chilled sweet peppers (this time</w:t>
      </w:r>
      <w:r w:rsidR="00D04641">
        <w:rPr>
          <w:szCs w:val="24"/>
        </w:rPr>
        <w:t xml:space="preserve"> </w:t>
      </w:r>
      <w:r w:rsidR="0003337A">
        <w:rPr>
          <w:szCs w:val="24"/>
        </w:rPr>
        <w:t xml:space="preserve">in fourteenth and fifteenth place). </w:t>
      </w:r>
      <w:r w:rsidR="004260BC">
        <w:rPr>
          <w:szCs w:val="24"/>
        </w:rPr>
        <w:t xml:space="preserve"> </w:t>
      </w:r>
    </w:p>
    <w:p w14:paraId="081A79AA" w14:textId="3BDB637E" w:rsidR="0003337A" w:rsidRDefault="0003337A" w:rsidP="00A3599F">
      <w:pPr>
        <w:rPr>
          <w:szCs w:val="24"/>
        </w:rPr>
      </w:pPr>
      <w:r>
        <w:rPr>
          <w:szCs w:val="24"/>
        </w:rPr>
        <w:t xml:space="preserve">The main </w:t>
      </w:r>
      <w:r w:rsidR="00E0274D">
        <w:rPr>
          <w:szCs w:val="24"/>
        </w:rPr>
        <w:t xml:space="preserve">pest </w:t>
      </w:r>
      <w:r>
        <w:rPr>
          <w:szCs w:val="24"/>
        </w:rPr>
        <w:t xml:space="preserve">risk </w:t>
      </w:r>
      <w:r w:rsidR="00E0274D">
        <w:rPr>
          <w:szCs w:val="24"/>
        </w:rPr>
        <w:t xml:space="preserve">for this pathway is importing </w:t>
      </w:r>
      <w:r w:rsidR="00D04641">
        <w:rPr>
          <w:szCs w:val="24"/>
        </w:rPr>
        <w:t>fresh or chilled fruits of Capsicum (i.e</w:t>
      </w:r>
      <w:r w:rsidR="00E0274D">
        <w:rPr>
          <w:szCs w:val="24"/>
        </w:rPr>
        <w:t>.</w:t>
      </w:r>
      <w:r w:rsidR="00D04641">
        <w:rPr>
          <w:szCs w:val="24"/>
        </w:rPr>
        <w:t xml:space="preserve"> chilli peppers). Trade data from 2014-2021 indicates that out of the top fifteen countries that the UK imports from, </w:t>
      </w:r>
      <w:r w:rsidR="001B4788">
        <w:rPr>
          <w:szCs w:val="24"/>
        </w:rPr>
        <w:t>eight</w:t>
      </w:r>
      <w:r w:rsidR="00D04641">
        <w:rPr>
          <w:szCs w:val="24"/>
        </w:rPr>
        <w:t xml:space="preserve"> countries are outside of the Euro-Mediterranean region. In addition, some of these countries are higher ranking importers. For example, India, Kenya and Uganda are third, fourth, and fifth top importers to the UK for chilli peppers. ChiVMV has already been identified in India and Uganda. </w:t>
      </w:r>
    </w:p>
    <w:p w14:paraId="7D4C89B4" w14:textId="12A50FC1" w:rsidR="00BC15E0" w:rsidRPr="00775927" w:rsidRDefault="00D04641" w:rsidP="00A3599F">
      <w:pPr>
        <w:rPr>
          <w:szCs w:val="24"/>
        </w:rPr>
      </w:pPr>
      <w:r>
        <w:rPr>
          <w:szCs w:val="24"/>
        </w:rPr>
        <w:t xml:space="preserve">Imported peppers would go directly for consumption or out to retail. It is unlikely that an aphid, having fed on the calyx of the infected fruit, would have access to a host plant. Aphids are not known to feed on the fruit itself. </w:t>
      </w:r>
      <w:r w:rsidR="00844D25">
        <w:t>It is also unlikely that imported produce would go to a growing site for re-packing</w:t>
      </w:r>
      <w:r w:rsidR="0066284C">
        <w:t>, though s</w:t>
      </w:r>
      <w:r w:rsidR="00844D25">
        <w:t xml:space="preserve">ome growers do have packhouses on their sites and pack produce from other growers. However, there are usually biosecurity measures in place to prevent transmission, like keeping the areas separate, in light of the outbreaks of tomato </w:t>
      </w:r>
      <w:r w:rsidR="001B1351">
        <w:t>b</w:t>
      </w:r>
      <w:r w:rsidR="00844D25">
        <w:t xml:space="preserve">rown </w:t>
      </w:r>
      <w:r w:rsidR="001B1351">
        <w:t>r</w:t>
      </w:r>
      <w:r w:rsidR="00844D25">
        <w:t xml:space="preserve">ugose </w:t>
      </w:r>
      <w:r w:rsidR="001B1351">
        <w:t>f</w:t>
      </w:r>
      <w:r w:rsidR="00844D25">
        <w:t xml:space="preserve">ruit </w:t>
      </w:r>
      <w:r w:rsidR="001B1351">
        <w:t>v</w:t>
      </w:r>
      <w:r w:rsidR="00844D25">
        <w:t xml:space="preserve">irus. For example, AHDB guidance recommends strict control/prohibition of staff movement between packhouses and production areas (AHDB, personal communication, 2022). </w:t>
      </w:r>
      <w:r w:rsidR="00BC15E0">
        <w:rPr>
          <w:szCs w:val="24"/>
        </w:rPr>
        <w:t>For these reasons, a decision was made back in 2019 to not take statutory action on produce</w:t>
      </w:r>
      <w:r w:rsidR="0066284C">
        <w:rPr>
          <w:szCs w:val="24"/>
        </w:rPr>
        <w:t xml:space="preserve"> infected with ChiVMV</w:t>
      </w:r>
      <w:r w:rsidR="00BC15E0">
        <w:rPr>
          <w:szCs w:val="24"/>
        </w:rPr>
        <w:t xml:space="preserve">. </w:t>
      </w:r>
    </w:p>
    <w:tbl>
      <w:tblPr>
        <w:tblW w:w="0" w:type="auto"/>
        <w:tblCellMar>
          <w:left w:w="0" w:type="dxa"/>
          <w:right w:w="0" w:type="dxa"/>
        </w:tblCellMar>
        <w:tblLook w:val="04A0" w:firstRow="1" w:lastRow="0" w:firstColumn="1" w:lastColumn="0" w:noHBand="0" w:noVBand="1"/>
      </w:tblPr>
      <w:tblGrid>
        <w:gridCol w:w="1431"/>
        <w:gridCol w:w="1431"/>
        <w:gridCol w:w="462"/>
        <w:gridCol w:w="1431"/>
        <w:gridCol w:w="462"/>
        <w:gridCol w:w="1431"/>
        <w:gridCol w:w="384"/>
        <w:gridCol w:w="938"/>
        <w:gridCol w:w="384"/>
        <w:gridCol w:w="940"/>
        <w:gridCol w:w="344"/>
      </w:tblGrid>
      <w:tr w:rsidR="00692D35" w:rsidRPr="00801A1E" w14:paraId="6598E0ED" w14:textId="77777777" w:rsidTr="00BE4AA2">
        <w:trPr>
          <w:cantSplit/>
        </w:trPr>
        <w:tc>
          <w:tcPr>
            <w:tcW w:w="1431" w:type="dxa"/>
            <w:tcMar>
              <w:top w:w="0" w:type="dxa"/>
              <w:left w:w="108" w:type="dxa"/>
              <w:bottom w:w="0" w:type="dxa"/>
              <w:right w:w="108" w:type="dxa"/>
            </w:tcMar>
            <w:vAlign w:val="center"/>
          </w:tcPr>
          <w:p w14:paraId="559CD4DE" w14:textId="63FE8749" w:rsidR="00692D35" w:rsidRPr="00BE0DDA" w:rsidRDefault="00692D35" w:rsidP="00BE4AA2">
            <w:pPr>
              <w:pStyle w:val="rs3sourceb"/>
              <w:spacing w:before="0" w:beforeAutospacing="0" w:after="0" w:afterAutospacing="0"/>
              <w:rPr>
                <w:rFonts w:ascii="Arial" w:hAnsi="Arial" w:cs="Arial"/>
                <w:i/>
                <w:color w:val="000000"/>
                <w:lang w:eastAsia="en-US"/>
              </w:rPr>
            </w:pPr>
            <w:r w:rsidRPr="00BE0DDA">
              <w:rPr>
                <w:rFonts w:ascii="Arial" w:hAnsi="Arial" w:cs="Arial"/>
                <w:i/>
                <w:color w:val="000000"/>
                <w:lang w:eastAsia="en-US"/>
              </w:rPr>
              <w:t>Produce</w:t>
            </w:r>
          </w:p>
        </w:tc>
        <w:tc>
          <w:tcPr>
            <w:tcW w:w="1431" w:type="dxa"/>
            <w:tcMar>
              <w:top w:w="0" w:type="dxa"/>
              <w:left w:w="108" w:type="dxa"/>
              <w:bottom w:w="0" w:type="dxa"/>
              <w:right w:w="108" w:type="dxa"/>
            </w:tcMar>
            <w:vAlign w:val="center"/>
            <w:hideMark/>
          </w:tcPr>
          <w:p w14:paraId="7C9F3A3D" w14:textId="77777777" w:rsidR="00692D35" w:rsidRPr="00801A1E" w:rsidRDefault="00692D35" w:rsidP="00BE4AA2">
            <w:pPr>
              <w:pStyle w:val="rs3sourceb"/>
              <w:spacing w:before="0" w:beforeAutospacing="0" w:after="0" w:afterAutospacing="0"/>
              <w:jc w:val="right"/>
              <w:rPr>
                <w:rFonts w:ascii="Arial" w:hAnsi="Arial" w:cs="Arial"/>
                <w:color w:val="000000"/>
                <w:lang w:eastAsia="en-US"/>
              </w:rPr>
            </w:pPr>
            <w:r w:rsidRPr="00801A1E">
              <w:rPr>
                <w:rFonts w:ascii="Arial" w:hAnsi="Arial" w:cs="Arial"/>
                <w:color w:val="000000"/>
                <w:lang w:eastAsia="en-US"/>
              </w:rPr>
              <w:t>Very</w:t>
            </w:r>
          </w:p>
          <w:p w14:paraId="038A1E17" w14:textId="77777777" w:rsidR="00692D35" w:rsidRPr="00801A1E" w:rsidRDefault="00692D35" w:rsidP="00BE4AA2">
            <w:pPr>
              <w:pStyle w:val="rs3sourceb"/>
              <w:spacing w:before="0" w:beforeAutospacing="0" w:after="0" w:afterAutospacing="0"/>
              <w:jc w:val="right"/>
              <w:rPr>
                <w:rFonts w:ascii="Arial" w:hAnsi="Arial" w:cs="Arial"/>
                <w:color w:val="000000"/>
                <w:lang w:eastAsia="en-US"/>
              </w:rPr>
            </w:pPr>
            <w:r w:rsidRPr="00801A1E">
              <w:rPr>
                <w:rFonts w:ascii="Arial" w:hAnsi="Arial" w:cs="Arial"/>
                <w:color w:val="000000"/>
                <w:lang w:eastAsia="en-US"/>
              </w:rPr>
              <w:t>unlikely</w:t>
            </w:r>
          </w:p>
        </w:tc>
        <w:tc>
          <w:tcPr>
            <w:tcW w:w="402" w:type="dxa"/>
            <w:tcMar>
              <w:top w:w="0" w:type="dxa"/>
              <w:left w:w="108" w:type="dxa"/>
              <w:bottom w:w="0" w:type="dxa"/>
              <w:right w:w="108" w:type="dxa"/>
            </w:tcMar>
            <w:vAlign w:val="center"/>
          </w:tcPr>
          <w:p w14:paraId="64B1096E" w14:textId="15E460A0" w:rsidR="00692D35" w:rsidRPr="00801A1E" w:rsidRDefault="00692D35" w:rsidP="00BE4AA2">
            <w:pPr>
              <w:pStyle w:val="rs3sourceb"/>
              <w:pBdr>
                <w:top w:val="single" w:sz="4" w:space="2" w:color="auto"/>
                <w:left w:val="single" w:sz="4" w:space="2" w:color="auto"/>
                <w:bottom w:val="single" w:sz="4" w:space="2" w:color="auto"/>
                <w:right w:val="single" w:sz="4" w:space="2" w:color="auto"/>
              </w:pBdr>
              <w:spacing w:before="0" w:beforeAutospacing="0" w:after="0" w:afterAutospacing="0"/>
              <w:rPr>
                <w:rFonts w:ascii="Arial" w:hAnsi="Arial" w:cs="Arial"/>
                <w:b/>
                <w:color w:val="000000"/>
                <w:lang w:eastAsia="en-US"/>
              </w:rPr>
            </w:pPr>
          </w:p>
        </w:tc>
        <w:tc>
          <w:tcPr>
            <w:tcW w:w="1431" w:type="dxa"/>
            <w:tcMar>
              <w:top w:w="0" w:type="dxa"/>
              <w:left w:w="108" w:type="dxa"/>
              <w:bottom w:w="0" w:type="dxa"/>
              <w:right w:w="108" w:type="dxa"/>
            </w:tcMar>
            <w:vAlign w:val="center"/>
            <w:hideMark/>
          </w:tcPr>
          <w:p w14:paraId="76C3C030" w14:textId="77777777" w:rsidR="00692D35" w:rsidRPr="00801A1E" w:rsidRDefault="00692D35" w:rsidP="00BE4AA2">
            <w:pPr>
              <w:pStyle w:val="rs3sourceb"/>
              <w:spacing w:before="0" w:beforeAutospacing="0" w:after="0" w:afterAutospacing="0"/>
              <w:jc w:val="right"/>
              <w:rPr>
                <w:rFonts w:ascii="Arial" w:hAnsi="Arial" w:cs="Arial"/>
                <w:color w:val="000000"/>
                <w:lang w:eastAsia="en-US"/>
              </w:rPr>
            </w:pPr>
            <w:r w:rsidRPr="00801A1E">
              <w:rPr>
                <w:rFonts w:ascii="Arial" w:hAnsi="Arial" w:cs="Arial"/>
                <w:color w:val="000000"/>
                <w:lang w:eastAsia="en-US"/>
              </w:rPr>
              <w:t>Unlikely</w:t>
            </w:r>
          </w:p>
        </w:tc>
        <w:tc>
          <w:tcPr>
            <w:tcW w:w="436" w:type="dxa"/>
            <w:tcMar>
              <w:top w:w="0" w:type="dxa"/>
              <w:left w:w="108" w:type="dxa"/>
              <w:bottom w:w="0" w:type="dxa"/>
              <w:right w:w="108" w:type="dxa"/>
            </w:tcMar>
            <w:vAlign w:val="center"/>
          </w:tcPr>
          <w:p w14:paraId="4EB0DB9C" w14:textId="755B90BF" w:rsidR="00692D35" w:rsidRPr="00801A1E" w:rsidRDefault="00F46BF6" w:rsidP="00BE4AA2">
            <w:pPr>
              <w:pBdr>
                <w:top w:val="single" w:sz="4" w:space="2" w:color="auto"/>
                <w:left w:val="single" w:sz="4" w:space="2" w:color="auto"/>
                <w:bottom w:val="single" w:sz="4" w:space="2" w:color="auto"/>
                <w:right w:val="single" w:sz="4" w:space="2" w:color="auto"/>
              </w:pBdr>
              <w:rPr>
                <w:rFonts w:eastAsia="Times New Roman" w:cs="Arial"/>
                <w:b/>
                <w:szCs w:val="24"/>
                <w:lang w:eastAsia="en-GB"/>
              </w:rPr>
            </w:pPr>
            <w:r w:rsidRPr="00596FBC">
              <w:rPr>
                <w:rFonts w:ascii="Wingdings 2" w:eastAsia="Wingdings 2" w:hAnsi="Wingdings 2" w:cs="Wingdings 2"/>
                <w:b/>
                <w:sz w:val="32"/>
                <w:szCs w:val="28"/>
              </w:rPr>
              <w:t>P</w:t>
            </w:r>
          </w:p>
        </w:tc>
        <w:tc>
          <w:tcPr>
            <w:tcW w:w="1431" w:type="dxa"/>
            <w:tcMar>
              <w:top w:w="0" w:type="dxa"/>
              <w:left w:w="108" w:type="dxa"/>
              <w:bottom w:w="0" w:type="dxa"/>
              <w:right w:w="108" w:type="dxa"/>
            </w:tcMar>
            <w:vAlign w:val="center"/>
            <w:hideMark/>
          </w:tcPr>
          <w:p w14:paraId="71E5D858" w14:textId="77777777" w:rsidR="00692D35" w:rsidRPr="00801A1E" w:rsidRDefault="00692D35" w:rsidP="00BE4AA2">
            <w:pPr>
              <w:pStyle w:val="rs3sourceb"/>
              <w:spacing w:before="0" w:beforeAutospacing="0" w:after="0" w:afterAutospacing="0"/>
              <w:jc w:val="right"/>
              <w:rPr>
                <w:rFonts w:ascii="Arial" w:hAnsi="Arial" w:cs="Arial"/>
                <w:color w:val="000000"/>
                <w:lang w:eastAsia="en-US"/>
              </w:rPr>
            </w:pPr>
            <w:r w:rsidRPr="00801A1E">
              <w:rPr>
                <w:rFonts w:ascii="Arial" w:hAnsi="Arial" w:cs="Arial"/>
                <w:color w:val="000000"/>
                <w:lang w:eastAsia="en-US"/>
              </w:rPr>
              <w:t>Moderately likely</w:t>
            </w:r>
          </w:p>
        </w:tc>
        <w:tc>
          <w:tcPr>
            <w:tcW w:w="402" w:type="dxa"/>
            <w:tcMar>
              <w:top w:w="0" w:type="dxa"/>
              <w:left w:w="108" w:type="dxa"/>
              <w:bottom w:w="0" w:type="dxa"/>
              <w:right w:w="108" w:type="dxa"/>
            </w:tcMar>
            <w:vAlign w:val="center"/>
          </w:tcPr>
          <w:p w14:paraId="19A99EA8" w14:textId="77777777" w:rsidR="00692D35" w:rsidRPr="00801A1E" w:rsidRDefault="00692D35" w:rsidP="00BE4AA2">
            <w:pPr>
              <w:pStyle w:val="rs3sourceb"/>
              <w:pBdr>
                <w:top w:val="single" w:sz="4" w:space="2" w:color="auto"/>
                <w:left w:val="single" w:sz="4" w:space="2" w:color="auto"/>
                <w:bottom w:val="single" w:sz="4" w:space="2" w:color="auto"/>
                <w:right w:val="single" w:sz="4" w:space="2" w:color="auto"/>
              </w:pBdr>
              <w:spacing w:before="0" w:beforeAutospacing="0" w:after="0" w:afterAutospacing="0"/>
              <w:rPr>
                <w:rFonts w:ascii="Arial" w:hAnsi="Arial" w:cs="Arial"/>
                <w:b/>
                <w:color w:val="000000"/>
                <w:lang w:eastAsia="en-US"/>
              </w:rPr>
            </w:pPr>
          </w:p>
        </w:tc>
        <w:tc>
          <w:tcPr>
            <w:tcW w:w="950" w:type="dxa"/>
            <w:tcMar>
              <w:top w:w="0" w:type="dxa"/>
              <w:left w:w="108" w:type="dxa"/>
              <w:bottom w:w="0" w:type="dxa"/>
              <w:right w:w="108" w:type="dxa"/>
            </w:tcMar>
            <w:vAlign w:val="center"/>
            <w:hideMark/>
          </w:tcPr>
          <w:p w14:paraId="1B386215" w14:textId="77777777" w:rsidR="00692D35" w:rsidRPr="00801A1E" w:rsidRDefault="00692D35" w:rsidP="00BE4AA2">
            <w:pPr>
              <w:pStyle w:val="rs3sourceb"/>
              <w:spacing w:before="0" w:beforeAutospacing="0" w:after="0" w:afterAutospacing="0"/>
              <w:jc w:val="right"/>
              <w:rPr>
                <w:rFonts w:ascii="Arial" w:hAnsi="Arial" w:cs="Arial"/>
                <w:color w:val="000000"/>
                <w:lang w:eastAsia="en-US"/>
              </w:rPr>
            </w:pPr>
            <w:r w:rsidRPr="00801A1E">
              <w:rPr>
                <w:rFonts w:ascii="Arial" w:hAnsi="Arial" w:cs="Arial"/>
                <w:color w:val="000000"/>
                <w:lang w:eastAsia="en-US"/>
              </w:rPr>
              <w:t>Likely</w:t>
            </w:r>
          </w:p>
        </w:tc>
        <w:tc>
          <w:tcPr>
            <w:tcW w:w="403" w:type="dxa"/>
            <w:tcMar>
              <w:top w:w="0" w:type="dxa"/>
              <w:left w:w="108" w:type="dxa"/>
              <w:bottom w:w="0" w:type="dxa"/>
              <w:right w:w="108" w:type="dxa"/>
            </w:tcMar>
            <w:vAlign w:val="center"/>
          </w:tcPr>
          <w:p w14:paraId="5D178B4E" w14:textId="77777777" w:rsidR="00692D35" w:rsidRPr="00801A1E" w:rsidRDefault="00692D35" w:rsidP="00BE4AA2">
            <w:pPr>
              <w:pStyle w:val="rs3sourceb"/>
              <w:pBdr>
                <w:top w:val="single" w:sz="4" w:space="2" w:color="auto"/>
                <w:left w:val="single" w:sz="4" w:space="2" w:color="auto"/>
                <w:bottom w:val="single" w:sz="4" w:space="2" w:color="auto"/>
                <w:right w:val="single" w:sz="4" w:space="2" w:color="auto"/>
              </w:pBdr>
              <w:spacing w:before="0" w:beforeAutospacing="0" w:after="0" w:afterAutospacing="0"/>
              <w:rPr>
                <w:rFonts w:ascii="Arial" w:hAnsi="Arial" w:cs="Arial"/>
                <w:b/>
                <w:color w:val="000000"/>
                <w:lang w:eastAsia="en-US"/>
              </w:rPr>
            </w:pPr>
          </w:p>
        </w:tc>
        <w:tc>
          <w:tcPr>
            <w:tcW w:w="962" w:type="dxa"/>
            <w:tcMar>
              <w:top w:w="0" w:type="dxa"/>
              <w:left w:w="108" w:type="dxa"/>
              <w:bottom w:w="0" w:type="dxa"/>
              <w:right w:w="108" w:type="dxa"/>
            </w:tcMar>
            <w:vAlign w:val="center"/>
            <w:hideMark/>
          </w:tcPr>
          <w:p w14:paraId="6B481AB5" w14:textId="77777777" w:rsidR="00692D35" w:rsidRPr="00801A1E" w:rsidRDefault="00692D35" w:rsidP="00BE4AA2">
            <w:pPr>
              <w:pStyle w:val="rs3sourceb"/>
              <w:spacing w:before="0" w:beforeAutospacing="0" w:after="0" w:afterAutospacing="0"/>
              <w:jc w:val="right"/>
              <w:rPr>
                <w:rFonts w:ascii="Arial" w:hAnsi="Arial" w:cs="Arial"/>
                <w:color w:val="000000"/>
                <w:lang w:eastAsia="en-US"/>
              </w:rPr>
            </w:pPr>
            <w:r w:rsidRPr="00801A1E">
              <w:rPr>
                <w:rFonts w:ascii="Arial" w:hAnsi="Arial" w:cs="Arial"/>
                <w:color w:val="000000"/>
                <w:lang w:eastAsia="en-US"/>
              </w:rPr>
              <w:t>Very</w:t>
            </w:r>
          </w:p>
          <w:p w14:paraId="483576C2" w14:textId="77777777" w:rsidR="00692D35" w:rsidRPr="00801A1E" w:rsidRDefault="00692D35" w:rsidP="00BE4AA2">
            <w:pPr>
              <w:pStyle w:val="rs3sourceb"/>
              <w:spacing w:before="0" w:beforeAutospacing="0" w:after="0" w:afterAutospacing="0"/>
              <w:jc w:val="right"/>
              <w:rPr>
                <w:rFonts w:ascii="Arial" w:hAnsi="Arial" w:cs="Arial"/>
                <w:color w:val="000000"/>
                <w:lang w:eastAsia="en-US"/>
              </w:rPr>
            </w:pPr>
            <w:r w:rsidRPr="00801A1E">
              <w:rPr>
                <w:rFonts w:ascii="Arial" w:hAnsi="Arial" w:cs="Arial"/>
                <w:color w:val="000000"/>
                <w:lang w:eastAsia="en-US"/>
              </w:rPr>
              <w:t>likely</w:t>
            </w:r>
          </w:p>
        </w:tc>
        <w:tc>
          <w:tcPr>
            <w:tcW w:w="358" w:type="dxa"/>
            <w:tcMar>
              <w:top w:w="0" w:type="dxa"/>
              <w:left w:w="108" w:type="dxa"/>
              <w:bottom w:w="0" w:type="dxa"/>
              <w:right w:w="108" w:type="dxa"/>
            </w:tcMar>
            <w:vAlign w:val="center"/>
          </w:tcPr>
          <w:p w14:paraId="4619C49F" w14:textId="77777777" w:rsidR="00692D35" w:rsidRPr="00801A1E" w:rsidRDefault="00692D35" w:rsidP="00BE4AA2">
            <w:pPr>
              <w:pStyle w:val="rs3sourceb"/>
              <w:pBdr>
                <w:top w:val="single" w:sz="4" w:space="2" w:color="auto"/>
                <w:left w:val="single" w:sz="4" w:space="2" w:color="auto"/>
                <w:bottom w:val="single" w:sz="4" w:space="2" w:color="auto"/>
                <w:right w:val="single" w:sz="4" w:space="2" w:color="auto"/>
              </w:pBdr>
              <w:spacing w:before="0" w:beforeAutospacing="0" w:after="0" w:afterAutospacing="0"/>
              <w:rPr>
                <w:rFonts w:ascii="Arial" w:hAnsi="Arial" w:cs="Arial"/>
                <w:b/>
                <w:color w:val="000000"/>
                <w:lang w:eastAsia="en-US"/>
              </w:rPr>
            </w:pPr>
          </w:p>
        </w:tc>
      </w:tr>
      <w:tr w:rsidR="00692D35" w:rsidRPr="00801A1E" w14:paraId="298C4396" w14:textId="77777777" w:rsidTr="00BE4AA2">
        <w:trPr>
          <w:cantSplit/>
        </w:trPr>
        <w:tc>
          <w:tcPr>
            <w:tcW w:w="1431" w:type="dxa"/>
            <w:tcMar>
              <w:top w:w="0" w:type="dxa"/>
              <w:left w:w="108" w:type="dxa"/>
              <w:bottom w:w="0" w:type="dxa"/>
              <w:right w:w="108" w:type="dxa"/>
            </w:tcMar>
            <w:vAlign w:val="center"/>
          </w:tcPr>
          <w:p w14:paraId="34F9C3C8" w14:textId="77777777" w:rsidR="00692D35" w:rsidRPr="00345F0C" w:rsidRDefault="00692D35" w:rsidP="00BE4AA2">
            <w:pPr>
              <w:pStyle w:val="rs3sourceb"/>
              <w:spacing w:before="0" w:beforeAutospacing="0" w:after="0" w:afterAutospacing="0"/>
              <w:rPr>
                <w:rFonts w:ascii="Arial" w:hAnsi="Arial" w:cs="Arial"/>
                <w:i/>
                <w:color w:val="000000"/>
                <w:lang w:eastAsia="en-US"/>
              </w:rPr>
            </w:pPr>
            <w:r w:rsidRPr="00345F0C">
              <w:rPr>
                <w:rFonts w:ascii="Arial" w:hAnsi="Arial" w:cs="Arial"/>
                <w:i/>
                <w:color w:val="000000"/>
                <w:lang w:eastAsia="en-US"/>
              </w:rPr>
              <w:t>Confidence</w:t>
            </w:r>
          </w:p>
        </w:tc>
        <w:tc>
          <w:tcPr>
            <w:tcW w:w="1431" w:type="dxa"/>
            <w:tcMar>
              <w:top w:w="0" w:type="dxa"/>
              <w:left w:w="108" w:type="dxa"/>
              <w:bottom w:w="0" w:type="dxa"/>
              <w:right w:w="108" w:type="dxa"/>
            </w:tcMar>
            <w:vAlign w:val="center"/>
          </w:tcPr>
          <w:p w14:paraId="6CD8A7C5" w14:textId="77777777" w:rsidR="00692D35" w:rsidRPr="00801A1E" w:rsidRDefault="00692D35" w:rsidP="00BE4AA2">
            <w:pPr>
              <w:pStyle w:val="rs3sourceb"/>
              <w:spacing w:before="0" w:beforeAutospacing="0" w:after="0" w:afterAutospacing="0"/>
              <w:jc w:val="right"/>
              <w:rPr>
                <w:rFonts w:ascii="Arial" w:hAnsi="Arial" w:cs="Arial"/>
                <w:color w:val="000000"/>
                <w:lang w:eastAsia="en-US"/>
              </w:rPr>
            </w:pPr>
            <w:r w:rsidRPr="00801A1E">
              <w:rPr>
                <w:rFonts w:ascii="Arial" w:hAnsi="Arial" w:cs="Arial"/>
                <w:color w:val="000000"/>
                <w:lang w:eastAsia="en-US"/>
              </w:rPr>
              <w:t>High Confidence</w:t>
            </w:r>
          </w:p>
        </w:tc>
        <w:tc>
          <w:tcPr>
            <w:tcW w:w="402" w:type="dxa"/>
            <w:tcMar>
              <w:top w:w="0" w:type="dxa"/>
              <w:left w:w="108" w:type="dxa"/>
              <w:bottom w:w="0" w:type="dxa"/>
              <w:right w:w="108" w:type="dxa"/>
            </w:tcMar>
            <w:vAlign w:val="center"/>
          </w:tcPr>
          <w:p w14:paraId="4EA921C8" w14:textId="6143CC1B" w:rsidR="00692D35" w:rsidRPr="00801A1E" w:rsidRDefault="00544D94" w:rsidP="00BE4AA2">
            <w:pPr>
              <w:pStyle w:val="rs3sourceb"/>
              <w:pBdr>
                <w:top w:val="single" w:sz="4" w:space="2" w:color="auto"/>
                <w:left w:val="single" w:sz="4" w:space="2" w:color="auto"/>
                <w:bottom w:val="single" w:sz="4" w:space="2" w:color="auto"/>
                <w:right w:val="single" w:sz="4" w:space="2" w:color="auto"/>
              </w:pBdr>
              <w:spacing w:before="0" w:beforeAutospacing="0" w:after="0" w:afterAutospacing="0"/>
              <w:rPr>
                <w:rFonts w:ascii="Arial" w:hAnsi="Arial" w:cs="Arial"/>
                <w:b/>
                <w:color w:val="000000"/>
                <w:lang w:eastAsia="en-US"/>
              </w:rPr>
            </w:pPr>
            <w:r w:rsidRPr="00596FBC">
              <w:rPr>
                <w:rFonts w:ascii="Wingdings 2" w:eastAsia="Wingdings 2" w:hAnsi="Wingdings 2" w:cs="Wingdings 2"/>
                <w:b/>
                <w:sz w:val="32"/>
                <w:szCs w:val="28"/>
              </w:rPr>
              <w:t>P</w:t>
            </w:r>
          </w:p>
        </w:tc>
        <w:tc>
          <w:tcPr>
            <w:tcW w:w="1431" w:type="dxa"/>
            <w:tcMar>
              <w:top w:w="0" w:type="dxa"/>
              <w:left w:w="108" w:type="dxa"/>
              <w:bottom w:w="0" w:type="dxa"/>
              <w:right w:w="108" w:type="dxa"/>
            </w:tcMar>
            <w:vAlign w:val="center"/>
          </w:tcPr>
          <w:p w14:paraId="4981E12E" w14:textId="77777777" w:rsidR="00692D35" w:rsidRPr="00801A1E" w:rsidRDefault="00692D35" w:rsidP="00BE4AA2">
            <w:pPr>
              <w:pStyle w:val="rs3sourceb"/>
              <w:spacing w:before="0" w:beforeAutospacing="0" w:after="0" w:afterAutospacing="0"/>
              <w:jc w:val="right"/>
              <w:rPr>
                <w:rFonts w:ascii="Arial" w:hAnsi="Arial" w:cs="Arial"/>
                <w:color w:val="000000"/>
                <w:lang w:eastAsia="en-US"/>
              </w:rPr>
            </w:pPr>
            <w:r w:rsidRPr="00801A1E">
              <w:rPr>
                <w:rFonts w:ascii="Arial" w:hAnsi="Arial" w:cs="Arial"/>
                <w:color w:val="000000"/>
                <w:lang w:eastAsia="en-US"/>
              </w:rPr>
              <w:t>Medium Confidence</w:t>
            </w:r>
          </w:p>
        </w:tc>
        <w:tc>
          <w:tcPr>
            <w:tcW w:w="436" w:type="dxa"/>
            <w:tcMar>
              <w:top w:w="0" w:type="dxa"/>
              <w:left w:w="108" w:type="dxa"/>
              <w:bottom w:w="0" w:type="dxa"/>
              <w:right w:w="108" w:type="dxa"/>
            </w:tcMar>
            <w:vAlign w:val="center"/>
          </w:tcPr>
          <w:p w14:paraId="16A86E4A" w14:textId="77777777" w:rsidR="00692D35" w:rsidRPr="00801A1E" w:rsidRDefault="00692D35" w:rsidP="00BE4AA2">
            <w:pPr>
              <w:pBdr>
                <w:top w:val="single" w:sz="4" w:space="2" w:color="auto"/>
                <w:left w:val="single" w:sz="4" w:space="2" w:color="auto"/>
                <w:bottom w:val="single" w:sz="4" w:space="2" w:color="auto"/>
                <w:right w:val="single" w:sz="4" w:space="2" w:color="auto"/>
              </w:pBdr>
              <w:rPr>
                <w:rFonts w:eastAsia="Times New Roman" w:cs="Arial"/>
                <w:b/>
                <w:szCs w:val="24"/>
                <w:lang w:eastAsia="en-GB"/>
              </w:rPr>
            </w:pPr>
          </w:p>
        </w:tc>
        <w:tc>
          <w:tcPr>
            <w:tcW w:w="1431" w:type="dxa"/>
            <w:tcMar>
              <w:top w:w="0" w:type="dxa"/>
              <w:left w:w="108" w:type="dxa"/>
              <w:bottom w:w="0" w:type="dxa"/>
              <w:right w:w="108" w:type="dxa"/>
            </w:tcMar>
            <w:vAlign w:val="center"/>
          </w:tcPr>
          <w:p w14:paraId="569BD8C9" w14:textId="77777777" w:rsidR="00692D35" w:rsidRPr="00801A1E" w:rsidRDefault="00692D35" w:rsidP="00BE4AA2">
            <w:pPr>
              <w:pStyle w:val="rs3sourceb"/>
              <w:spacing w:before="0" w:beforeAutospacing="0" w:after="0" w:afterAutospacing="0"/>
              <w:jc w:val="right"/>
              <w:rPr>
                <w:rFonts w:ascii="Arial" w:hAnsi="Arial" w:cs="Arial"/>
                <w:color w:val="000000"/>
                <w:lang w:eastAsia="en-US"/>
              </w:rPr>
            </w:pPr>
            <w:r w:rsidRPr="00801A1E">
              <w:rPr>
                <w:rFonts w:ascii="Arial" w:hAnsi="Arial" w:cs="Arial"/>
                <w:color w:val="000000"/>
                <w:lang w:eastAsia="en-US"/>
              </w:rPr>
              <w:t>Low Confidence</w:t>
            </w:r>
          </w:p>
        </w:tc>
        <w:tc>
          <w:tcPr>
            <w:tcW w:w="402" w:type="dxa"/>
            <w:tcMar>
              <w:top w:w="0" w:type="dxa"/>
              <w:left w:w="108" w:type="dxa"/>
              <w:bottom w:w="0" w:type="dxa"/>
              <w:right w:w="108" w:type="dxa"/>
            </w:tcMar>
            <w:vAlign w:val="center"/>
          </w:tcPr>
          <w:p w14:paraId="33D870EF" w14:textId="77777777" w:rsidR="00692D35" w:rsidRPr="00801A1E" w:rsidRDefault="00692D35" w:rsidP="00BE4AA2">
            <w:pPr>
              <w:pStyle w:val="rs3sourceb"/>
              <w:pBdr>
                <w:top w:val="single" w:sz="4" w:space="2" w:color="auto"/>
                <w:left w:val="single" w:sz="4" w:space="2" w:color="auto"/>
                <w:bottom w:val="single" w:sz="4" w:space="2" w:color="auto"/>
                <w:right w:val="single" w:sz="4" w:space="2" w:color="auto"/>
              </w:pBdr>
              <w:spacing w:before="0" w:beforeAutospacing="0" w:after="0" w:afterAutospacing="0"/>
              <w:rPr>
                <w:rFonts w:ascii="Arial" w:hAnsi="Arial" w:cs="Arial"/>
                <w:b/>
                <w:bCs/>
              </w:rPr>
            </w:pPr>
          </w:p>
        </w:tc>
        <w:tc>
          <w:tcPr>
            <w:tcW w:w="950" w:type="dxa"/>
            <w:tcMar>
              <w:top w:w="0" w:type="dxa"/>
              <w:left w:w="108" w:type="dxa"/>
              <w:bottom w:w="0" w:type="dxa"/>
              <w:right w:w="108" w:type="dxa"/>
            </w:tcMar>
            <w:vAlign w:val="center"/>
          </w:tcPr>
          <w:p w14:paraId="11715978" w14:textId="77777777" w:rsidR="00692D35" w:rsidRPr="00801A1E" w:rsidRDefault="00692D35" w:rsidP="00BE4AA2">
            <w:pPr>
              <w:pStyle w:val="rs3sourceb"/>
              <w:spacing w:before="0" w:beforeAutospacing="0" w:after="0" w:afterAutospacing="0"/>
              <w:jc w:val="right"/>
              <w:rPr>
                <w:rFonts w:ascii="Arial" w:hAnsi="Arial" w:cs="Arial"/>
                <w:color w:val="000000"/>
                <w:lang w:eastAsia="en-US"/>
              </w:rPr>
            </w:pPr>
          </w:p>
        </w:tc>
        <w:tc>
          <w:tcPr>
            <w:tcW w:w="403" w:type="dxa"/>
            <w:tcMar>
              <w:top w:w="0" w:type="dxa"/>
              <w:left w:w="108" w:type="dxa"/>
              <w:bottom w:w="0" w:type="dxa"/>
              <w:right w:w="108" w:type="dxa"/>
            </w:tcMar>
            <w:vAlign w:val="center"/>
          </w:tcPr>
          <w:p w14:paraId="4481FF80" w14:textId="77777777" w:rsidR="00692D35" w:rsidRPr="00801A1E" w:rsidRDefault="00692D35" w:rsidP="00BE4AA2">
            <w:pPr>
              <w:pStyle w:val="rs3sourceb"/>
              <w:spacing w:before="0" w:beforeAutospacing="0" w:after="0" w:afterAutospacing="0"/>
              <w:rPr>
                <w:rFonts w:ascii="Arial" w:hAnsi="Arial" w:cs="Arial"/>
                <w:color w:val="000000"/>
                <w:lang w:eastAsia="en-US"/>
              </w:rPr>
            </w:pPr>
          </w:p>
        </w:tc>
        <w:tc>
          <w:tcPr>
            <w:tcW w:w="962" w:type="dxa"/>
            <w:tcMar>
              <w:top w:w="0" w:type="dxa"/>
              <w:left w:w="108" w:type="dxa"/>
              <w:bottom w:w="0" w:type="dxa"/>
              <w:right w:w="108" w:type="dxa"/>
            </w:tcMar>
            <w:vAlign w:val="center"/>
          </w:tcPr>
          <w:p w14:paraId="4A33A019" w14:textId="77777777" w:rsidR="00692D35" w:rsidRPr="00801A1E" w:rsidRDefault="00692D35" w:rsidP="00BE4AA2">
            <w:pPr>
              <w:pStyle w:val="rs3sourceb"/>
              <w:spacing w:before="0" w:beforeAutospacing="0" w:after="0" w:afterAutospacing="0"/>
              <w:jc w:val="right"/>
              <w:rPr>
                <w:rFonts w:ascii="Arial" w:hAnsi="Arial" w:cs="Arial"/>
                <w:color w:val="000000"/>
                <w:lang w:eastAsia="en-US"/>
              </w:rPr>
            </w:pPr>
          </w:p>
        </w:tc>
        <w:tc>
          <w:tcPr>
            <w:tcW w:w="358" w:type="dxa"/>
            <w:tcMar>
              <w:top w:w="0" w:type="dxa"/>
              <w:left w:w="108" w:type="dxa"/>
              <w:bottom w:w="0" w:type="dxa"/>
              <w:right w:w="108" w:type="dxa"/>
            </w:tcMar>
            <w:vAlign w:val="center"/>
          </w:tcPr>
          <w:p w14:paraId="3991CDAD" w14:textId="77777777" w:rsidR="00692D35" w:rsidRPr="00801A1E" w:rsidRDefault="00692D35" w:rsidP="00BE4AA2">
            <w:pPr>
              <w:pStyle w:val="rs3sourceb"/>
              <w:spacing w:before="0" w:beforeAutospacing="0" w:after="0" w:afterAutospacing="0"/>
              <w:rPr>
                <w:rFonts w:ascii="Arial" w:hAnsi="Arial" w:cs="Arial"/>
                <w:color w:val="000000"/>
                <w:lang w:eastAsia="en-US"/>
              </w:rPr>
            </w:pPr>
          </w:p>
        </w:tc>
      </w:tr>
    </w:tbl>
    <w:p w14:paraId="28ECFFF1" w14:textId="4053B660" w:rsidR="005A42D8" w:rsidRPr="005A42D8" w:rsidRDefault="005A42D8" w:rsidP="00C22A44">
      <w:pPr>
        <w:pStyle w:val="Heading3"/>
      </w:pPr>
      <w:r>
        <w:lastRenderedPageBreak/>
        <w:t>Natural spread</w:t>
      </w:r>
    </w:p>
    <w:p w14:paraId="162647CA" w14:textId="57401FC2" w:rsidR="00692D35" w:rsidRPr="0047363B" w:rsidRDefault="00BF7F47" w:rsidP="00A3599F">
      <w:pPr>
        <w:rPr>
          <w:szCs w:val="24"/>
        </w:rPr>
      </w:pPr>
      <w:r>
        <w:rPr>
          <w:szCs w:val="24"/>
        </w:rPr>
        <w:t>Natural spread to the UK is</w:t>
      </w:r>
      <w:r w:rsidR="00F46BF6">
        <w:rPr>
          <w:szCs w:val="24"/>
        </w:rPr>
        <w:t xml:space="preserve"> also</w:t>
      </w:r>
      <w:r>
        <w:rPr>
          <w:szCs w:val="24"/>
        </w:rPr>
        <w:t xml:space="preserve"> </w:t>
      </w:r>
      <w:r w:rsidR="00F91540">
        <w:rPr>
          <w:szCs w:val="24"/>
        </w:rPr>
        <w:t>judged</w:t>
      </w:r>
      <w:r w:rsidR="00136248">
        <w:rPr>
          <w:szCs w:val="24"/>
        </w:rPr>
        <w:t xml:space="preserve"> un</w:t>
      </w:r>
      <w:r>
        <w:rPr>
          <w:szCs w:val="24"/>
        </w:rPr>
        <w:t xml:space="preserve">likely, </w:t>
      </w:r>
      <w:r w:rsidR="006147CB">
        <w:rPr>
          <w:szCs w:val="24"/>
        </w:rPr>
        <w:t>as</w:t>
      </w:r>
      <w:r>
        <w:rPr>
          <w:szCs w:val="24"/>
        </w:rPr>
        <w:t xml:space="preserve"> this virus has only been found in one country in Europe and </w:t>
      </w:r>
      <w:r w:rsidR="00F91540">
        <w:rPr>
          <w:szCs w:val="24"/>
        </w:rPr>
        <w:t xml:space="preserve">has been </w:t>
      </w:r>
      <w:r>
        <w:rPr>
          <w:szCs w:val="24"/>
        </w:rPr>
        <w:t>under eradication.</w:t>
      </w:r>
      <w:r w:rsidR="001B4788">
        <w:rPr>
          <w:szCs w:val="24"/>
        </w:rPr>
        <w:t xml:space="preserve"> If ChiVMV was still present in Italy, which is possible, a</w:t>
      </w:r>
      <w:r w:rsidR="00136248">
        <w:rPr>
          <w:szCs w:val="24"/>
        </w:rPr>
        <w:t xml:space="preserve"> </w:t>
      </w:r>
      <w:r w:rsidR="00136248">
        <w:t>viruliferous aphid</w:t>
      </w:r>
      <w:r w:rsidR="00136248">
        <w:rPr>
          <w:szCs w:val="24"/>
        </w:rPr>
        <w:t xml:space="preserve"> </w:t>
      </w:r>
      <w:r w:rsidR="00F91540">
        <w:rPr>
          <w:szCs w:val="24"/>
        </w:rPr>
        <w:t>would need to travel significant distances via wind</w:t>
      </w:r>
      <w:r w:rsidR="00095770">
        <w:rPr>
          <w:szCs w:val="24"/>
        </w:rPr>
        <w:t xml:space="preserve"> after feeding on an infected plant</w:t>
      </w:r>
      <w:r w:rsidR="003C7921">
        <w:rPr>
          <w:szCs w:val="24"/>
        </w:rPr>
        <w:t xml:space="preserve">. </w:t>
      </w:r>
      <w:r w:rsidR="00095770">
        <w:rPr>
          <w:szCs w:val="24"/>
        </w:rPr>
        <w:t xml:space="preserve">This is possible, given the existing evidence of aphids, such as </w:t>
      </w:r>
      <w:r w:rsidR="00095770">
        <w:rPr>
          <w:i/>
          <w:iCs/>
          <w:szCs w:val="24"/>
        </w:rPr>
        <w:t xml:space="preserve">Myzus </w:t>
      </w:r>
      <w:r w:rsidR="00095770" w:rsidRPr="00C357F2">
        <w:rPr>
          <w:i/>
          <w:iCs/>
          <w:szCs w:val="24"/>
        </w:rPr>
        <w:t>persicae</w:t>
      </w:r>
      <w:r w:rsidR="00095770">
        <w:rPr>
          <w:szCs w:val="24"/>
        </w:rPr>
        <w:t xml:space="preserve">, travelling long distances (Taylor, 1977). However, </w:t>
      </w:r>
      <w:r w:rsidR="006147CB">
        <w:rPr>
          <w:szCs w:val="24"/>
        </w:rPr>
        <w:t xml:space="preserve">as </w:t>
      </w:r>
      <w:r w:rsidR="003C7921">
        <w:rPr>
          <w:szCs w:val="24"/>
        </w:rPr>
        <w:t xml:space="preserve">aphid </w:t>
      </w:r>
      <w:r w:rsidR="00F91540">
        <w:rPr>
          <w:szCs w:val="24"/>
        </w:rPr>
        <w:t xml:space="preserve">transmission is non-persistent, the first plant </w:t>
      </w:r>
      <w:r w:rsidR="00095770">
        <w:rPr>
          <w:szCs w:val="24"/>
        </w:rPr>
        <w:t>the migrant aphid</w:t>
      </w:r>
      <w:r w:rsidR="00F91540">
        <w:rPr>
          <w:szCs w:val="24"/>
        </w:rPr>
        <w:t xml:space="preserve"> feeds on would need to be a</w:t>
      </w:r>
      <w:r w:rsidR="00A31C93">
        <w:rPr>
          <w:szCs w:val="24"/>
        </w:rPr>
        <w:t xml:space="preserve"> host plant</w:t>
      </w:r>
      <w:r w:rsidR="00F91540">
        <w:rPr>
          <w:szCs w:val="24"/>
        </w:rPr>
        <w:t>.</w:t>
      </w:r>
      <w:r w:rsidR="0047363B">
        <w:rPr>
          <w:szCs w:val="24"/>
        </w:rPr>
        <w:t xml:space="preserve"> This would be unlikely </w:t>
      </w:r>
      <w:r w:rsidR="006147CB">
        <w:rPr>
          <w:szCs w:val="24"/>
        </w:rPr>
        <w:t>as</w:t>
      </w:r>
      <w:r w:rsidR="0047363B">
        <w:rPr>
          <w:szCs w:val="24"/>
        </w:rPr>
        <w:t xml:space="preserve"> the commercial production of host plants is in protected conditions</w:t>
      </w:r>
      <w:r w:rsidR="00552E07">
        <w:rPr>
          <w:szCs w:val="24"/>
        </w:rPr>
        <w:t xml:space="preserve"> and most of the aphid vectors are polyphagous</w:t>
      </w:r>
      <w:r w:rsidR="00820AD3">
        <w:rPr>
          <w:szCs w:val="24"/>
        </w:rPr>
        <w:t xml:space="preserve"> and don’t have a feeding preference for solanaceous plants</w:t>
      </w:r>
      <w:r w:rsidR="0047363B">
        <w:rPr>
          <w:szCs w:val="24"/>
        </w:rPr>
        <w:t xml:space="preserve">. The host </w:t>
      </w:r>
      <w:r w:rsidR="0047363B">
        <w:rPr>
          <w:i/>
          <w:iCs/>
          <w:szCs w:val="24"/>
        </w:rPr>
        <w:t xml:space="preserve">Solanum nigrum </w:t>
      </w:r>
      <w:r w:rsidR="0047363B">
        <w:rPr>
          <w:szCs w:val="24"/>
        </w:rPr>
        <w:t xml:space="preserve">will be growing wild but is expected to have a patchy distribution. </w:t>
      </w:r>
    </w:p>
    <w:tbl>
      <w:tblPr>
        <w:tblW w:w="9732" w:type="dxa"/>
        <w:tblLayout w:type="fixed"/>
        <w:tblCellMar>
          <w:left w:w="0" w:type="dxa"/>
          <w:right w:w="0" w:type="dxa"/>
        </w:tblCellMar>
        <w:tblLook w:val="04A0" w:firstRow="1" w:lastRow="0" w:firstColumn="1" w:lastColumn="0" w:noHBand="0" w:noVBand="1"/>
      </w:tblPr>
      <w:tblGrid>
        <w:gridCol w:w="1553"/>
        <w:gridCol w:w="1551"/>
        <w:gridCol w:w="298"/>
        <w:gridCol w:w="1560"/>
        <w:gridCol w:w="425"/>
        <w:gridCol w:w="1559"/>
        <w:gridCol w:w="425"/>
        <w:gridCol w:w="851"/>
        <w:gridCol w:w="283"/>
        <w:gridCol w:w="851"/>
        <w:gridCol w:w="376"/>
      </w:tblGrid>
      <w:tr w:rsidR="00C22040" w:rsidRPr="00801A1E" w14:paraId="2892606C" w14:textId="77777777" w:rsidTr="00C22A44">
        <w:trPr>
          <w:cantSplit/>
        </w:trPr>
        <w:tc>
          <w:tcPr>
            <w:tcW w:w="1553" w:type="dxa"/>
            <w:tcMar>
              <w:top w:w="0" w:type="dxa"/>
              <w:left w:w="108" w:type="dxa"/>
              <w:bottom w:w="0" w:type="dxa"/>
              <w:right w:w="108" w:type="dxa"/>
            </w:tcMar>
            <w:vAlign w:val="center"/>
          </w:tcPr>
          <w:p w14:paraId="521E9F40" w14:textId="4D9D2E9F" w:rsidR="00801A1E" w:rsidRPr="00BE0DDA" w:rsidRDefault="009A11F5" w:rsidP="00A3599F">
            <w:pPr>
              <w:pStyle w:val="rs3sourceb"/>
              <w:spacing w:before="0" w:beforeAutospacing="0" w:after="0" w:afterAutospacing="0"/>
              <w:rPr>
                <w:rFonts w:ascii="Arial" w:hAnsi="Arial" w:cs="Arial"/>
                <w:i/>
                <w:color w:val="000000"/>
                <w:lang w:eastAsia="en-US"/>
              </w:rPr>
            </w:pPr>
            <w:r w:rsidRPr="00BE0DDA">
              <w:rPr>
                <w:rFonts w:ascii="Arial" w:hAnsi="Arial" w:cs="Arial"/>
                <w:i/>
                <w:color w:val="000000"/>
                <w:lang w:eastAsia="en-US"/>
              </w:rPr>
              <w:t>Natural spread</w:t>
            </w:r>
          </w:p>
        </w:tc>
        <w:tc>
          <w:tcPr>
            <w:tcW w:w="1551" w:type="dxa"/>
            <w:tcMar>
              <w:top w:w="0" w:type="dxa"/>
              <w:left w:w="108" w:type="dxa"/>
              <w:bottom w:w="0" w:type="dxa"/>
              <w:right w:w="108" w:type="dxa"/>
            </w:tcMar>
            <w:vAlign w:val="center"/>
            <w:hideMark/>
          </w:tcPr>
          <w:p w14:paraId="7BD02F4A" w14:textId="77777777" w:rsidR="00801A1E" w:rsidRPr="00801A1E" w:rsidRDefault="00801A1E" w:rsidP="00981F8B">
            <w:pPr>
              <w:pStyle w:val="rs3sourceb"/>
              <w:spacing w:before="0" w:beforeAutospacing="0" w:after="0" w:afterAutospacing="0"/>
              <w:jc w:val="right"/>
              <w:rPr>
                <w:rFonts w:ascii="Arial" w:hAnsi="Arial" w:cs="Arial"/>
                <w:color w:val="000000"/>
                <w:lang w:eastAsia="en-US"/>
              </w:rPr>
            </w:pPr>
            <w:r w:rsidRPr="00801A1E">
              <w:rPr>
                <w:rFonts w:ascii="Arial" w:hAnsi="Arial" w:cs="Arial"/>
                <w:color w:val="000000"/>
                <w:lang w:eastAsia="en-US"/>
              </w:rPr>
              <w:t>Very</w:t>
            </w:r>
          </w:p>
          <w:p w14:paraId="7CB3304D" w14:textId="77777777" w:rsidR="00801A1E" w:rsidRPr="00801A1E" w:rsidRDefault="00801A1E" w:rsidP="00981F8B">
            <w:pPr>
              <w:pStyle w:val="rs3sourceb"/>
              <w:spacing w:before="0" w:beforeAutospacing="0" w:after="0" w:afterAutospacing="0"/>
              <w:jc w:val="right"/>
              <w:rPr>
                <w:rFonts w:ascii="Arial" w:hAnsi="Arial" w:cs="Arial"/>
                <w:color w:val="000000"/>
                <w:lang w:eastAsia="en-US"/>
              </w:rPr>
            </w:pPr>
            <w:r w:rsidRPr="00801A1E">
              <w:rPr>
                <w:rFonts w:ascii="Arial" w:hAnsi="Arial" w:cs="Arial"/>
                <w:color w:val="000000"/>
                <w:lang w:eastAsia="en-US"/>
              </w:rPr>
              <w:t>unlikely</w:t>
            </w:r>
          </w:p>
        </w:tc>
        <w:tc>
          <w:tcPr>
            <w:tcW w:w="298" w:type="dxa"/>
            <w:tcMar>
              <w:top w:w="0" w:type="dxa"/>
              <w:left w:w="108" w:type="dxa"/>
              <w:bottom w:w="0" w:type="dxa"/>
              <w:right w:w="108" w:type="dxa"/>
            </w:tcMar>
            <w:vAlign w:val="center"/>
          </w:tcPr>
          <w:p w14:paraId="0150F516" w14:textId="77777777" w:rsidR="00801A1E" w:rsidRPr="00801A1E" w:rsidRDefault="00801A1E" w:rsidP="00A3599F">
            <w:pPr>
              <w:pStyle w:val="rs3sourceb"/>
              <w:pBdr>
                <w:top w:val="single" w:sz="4" w:space="2" w:color="auto"/>
                <w:left w:val="single" w:sz="4" w:space="2" w:color="auto"/>
                <w:bottom w:val="single" w:sz="4" w:space="2" w:color="auto"/>
                <w:right w:val="single" w:sz="4" w:space="2" w:color="auto"/>
              </w:pBdr>
              <w:spacing w:before="0" w:beforeAutospacing="0" w:after="0" w:afterAutospacing="0"/>
              <w:rPr>
                <w:rFonts w:ascii="Arial" w:hAnsi="Arial" w:cs="Arial"/>
                <w:b/>
                <w:color w:val="000000"/>
                <w:lang w:eastAsia="en-US"/>
              </w:rPr>
            </w:pPr>
          </w:p>
        </w:tc>
        <w:tc>
          <w:tcPr>
            <w:tcW w:w="1560" w:type="dxa"/>
            <w:tcMar>
              <w:top w:w="0" w:type="dxa"/>
              <w:left w:w="108" w:type="dxa"/>
              <w:bottom w:w="0" w:type="dxa"/>
              <w:right w:w="108" w:type="dxa"/>
            </w:tcMar>
            <w:vAlign w:val="center"/>
            <w:hideMark/>
          </w:tcPr>
          <w:p w14:paraId="19D6EAE4" w14:textId="77777777" w:rsidR="00801A1E" w:rsidRPr="00801A1E" w:rsidRDefault="00801A1E" w:rsidP="00981F8B">
            <w:pPr>
              <w:pStyle w:val="rs3sourceb"/>
              <w:spacing w:before="0" w:beforeAutospacing="0" w:after="0" w:afterAutospacing="0"/>
              <w:jc w:val="right"/>
              <w:rPr>
                <w:rFonts w:ascii="Arial" w:hAnsi="Arial" w:cs="Arial"/>
                <w:color w:val="000000"/>
                <w:lang w:eastAsia="en-US"/>
              </w:rPr>
            </w:pPr>
            <w:r w:rsidRPr="00801A1E">
              <w:rPr>
                <w:rFonts w:ascii="Arial" w:hAnsi="Arial" w:cs="Arial"/>
                <w:color w:val="000000"/>
                <w:lang w:eastAsia="en-US"/>
              </w:rPr>
              <w:t>Unlikely</w:t>
            </w:r>
          </w:p>
        </w:tc>
        <w:tc>
          <w:tcPr>
            <w:tcW w:w="425" w:type="dxa"/>
            <w:tcMar>
              <w:top w:w="0" w:type="dxa"/>
              <w:left w:w="108" w:type="dxa"/>
              <w:bottom w:w="0" w:type="dxa"/>
              <w:right w:w="108" w:type="dxa"/>
            </w:tcMar>
            <w:vAlign w:val="center"/>
          </w:tcPr>
          <w:p w14:paraId="64FDF283" w14:textId="195C12DD" w:rsidR="00801A1E" w:rsidRPr="00801A1E" w:rsidRDefault="00F91540" w:rsidP="00A3599F">
            <w:pPr>
              <w:pBdr>
                <w:top w:val="single" w:sz="4" w:space="2" w:color="auto"/>
                <w:left w:val="single" w:sz="4" w:space="2" w:color="auto"/>
                <w:bottom w:val="single" w:sz="4" w:space="2" w:color="auto"/>
                <w:right w:val="single" w:sz="4" w:space="2" w:color="auto"/>
              </w:pBdr>
              <w:rPr>
                <w:rFonts w:eastAsia="Times New Roman" w:cs="Arial"/>
                <w:b/>
                <w:szCs w:val="24"/>
                <w:lang w:eastAsia="en-GB"/>
              </w:rPr>
            </w:pPr>
            <w:r w:rsidRPr="00596FBC">
              <w:rPr>
                <w:rFonts w:ascii="Wingdings 2" w:eastAsia="Wingdings 2" w:hAnsi="Wingdings 2" w:cs="Wingdings 2"/>
                <w:b/>
                <w:sz w:val="32"/>
                <w:szCs w:val="28"/>
              </w:rPr>
              <w:t>P</w:t>
            </w:r>
          </w:p>
        </w:tc>
        <w:tc>
          <w:tcPr>
            <w:tcW w:w="1559" w:type="dxa"/>
            <w:tcMar>
              <w:top w:w="0" w:type="dxa"/>
              <w:left w:w="108" w:type="dxa"/>
              <w:bottom w:w="0" w:type="dxa"/>
              <w:right w:w="108" w:type="dxa"/>
            </w:tcMar>
            <w:vAlign w:val="center"/>
            <w:hideMark/>
          </w:tcPr>
          <w:p w14:paraId="7D4D6E14" w14:textId="77777777" w:rsidR="00801A1E" w:rsidRPr="00801A1E" w:rsidRDefault="00801A1E" w:rsidP="00981F8B">
            <w:pPr>
              <w:pStyle w:val="rs3sourceb"/>
              <w:spacing w:before="0" w:beforeAutospacing="0" w:after="0" w:afterAutospacing="0"/>
              <w:jc w:val="right"/>
              <w:rPr>
                <w:rFonts w:ascii="Arial" w:hAnsi="Arial" w:cs="Arial"/>
                <w:color w:val="000000"/>
                <w:lang w:eastAsia="en-US"/>
              </w:rPr>
            </w:pPr>
            <w:r w:rsidRPr="00801A1E">
              <w:rPr>
                <w:rFonts w:ascii="Arial" w:hAnsi="Arial" w:cs="Arial"/>
                <w:color w:val="000000"/>
                <w:lang w:eastAsia="en-US"/>
              </w:rPr>
              <w:t>Moderately likely</w:t>
            </w:r>
          </w:p>
        </w:tc>
        <w:tc>
          <w:tcPr>
            <w:tcW w:w="425" w:type="dxa"/>
            <w:tcMar>
              <w:top w:w="0" w:type="dxa"/>
              <w:left w:w="108" w:type="dxa"/>
              <w:bottom w:w="0" w:type="dxa"/>
              <w:right w:w="108" w:type="dxa"/>
            </w:tcMar>
            <w:vAlign w:val="center"/>
          </w:tcPr>
          <w:p w14:paraId="1E84FFBC" w14:textId="77777777" w:rsidR="00801A1E" w:rsidRPr="00801A1E" w:rsidRDefault="00801A1E" w:rsidP="00A3599F">
            <w:pPr>
              <w:pStyle w:val="rs3sourceb"/>
              <w:pBdr>
                <w:top w:val="single" w:sz="4" w:space="2" w:color="auto"/>
                <w:left w:val="single" w:sz="4" w:space="2" w:color="auto"/>
                <w:bottom w:val="single" w:sz="4" w:space="2" w:color="auto"/>
                <w:right w:val="single" w:sz="4" w:space="2" w:color="auto"/>
              </w:pBdr>
              <w:spacing w:before="0" w:beforeAutospacing="0" w:after="0" w:afterAutospacing="0"/>
              <w:rPr>
                <w:rFonts w:ascii="Arial" w:hAnsi="Arial" w:cs="Arial"/>
                <w:b/>
                <w:color w:val="000000"/>
                <w:lang w:eastAsia="en-US"/>
              </w:rPr>
            </w:pPr>
          </w:p>
        </w:tc>
        <w:tc>
          <w:tcPr>
            <w:tcW w:w="851" w:type="dxa"/>
            <w:tcMar>
              <w:top w:w="0" w:type="dxa"/>
              <w:left w:w="108" w:type="dxa"/>
              <w:bottom w:w="0" w:type="dxa"/>
              <w:right w:w="108" w:type="dxa"/>
            </w:tcMar>
            <w:vAlign w:val="center"/>
            <w:hideMark/>
          </w:tcPr>
          <w:p w14:paraId="6F539C8C" w14:textId="77777777" w:rsidR="00801A1E" w:rsidRPr="00801A1E" w:rsidRDefault="00801A1E" w:rsidP="00981F8B">
            <w:pPr>
              <w:pStyle w:val="rs3sourceb"/>
              <w:spacing w:before="0" w:beforeAutospacing="0" w:after="0" w:afterAutospacing="0"/>
              <w:jc w:val="right"/>
              <w:rPr>
                <w:rFonts w:ascii="Arial" w:hAnsi="Arial" w:cs="Arial"/>
                <w:color w:val="000000"/>
                <w:lang w:eastAsia="en-US"/>
              </w:rPr>
            </w:pPr>
            <w:r w:rsidRPr="00801A1E">
              <w:rPr>
                <w:rFonts w:ascii="Arial" w:hAnsi="Arial" w:cs="Arial"/>
                <w:color w:val="000000"/>
                <w:lang w:eastAsia="en-US"/>
              </w:rPr>
              <w:t>Likely</w:t>
            </w:r>
          </w:p>
        </w:tc>
        <w:tc>
          <w:tcPr>
            <w:tcW w:w="283" w:type="dxa"/>
            <w:tcMar>
              <w:top w:w="0" w:type="dxa"/>
              <w:left w:w="108" w:type="dxa"/>
              <w:bottom w:w="0" w:type="dxa"/>
              <w:right w:w="108" w:type="dxa"/>
            </w:tcMar>
            <w:vAlign w:val="center"/>
          </w:tcPr>
          <w:p w14:paraId="75A98B1C" w14:textId="77777777" w:rsidR="00801A1E" w:rsidRPr="00801A1E" w:rsidRDefault="00801A1E" w:rsidP="00A3599F">
            <w:pPr>
              <w:pStyle w:val="rs3sourceb"/>
              <w:pBdr>
                <w:top w:val="single" w:sz="4" w:space="2" w:color="auto"/>
                <w:left w:val="single" w:sz="4" w:space="2" w:color="auto"/>
                <w:bottom w:val="single" w:sz="4" w:space="2" w:color="auto"/>
                <w:right w:val="single" w:sz="4" w:space="2" w:color="auto"/>
              </w:pBdr>
              <w:spacing w:before="0" w:beforeAutospacing="0" w:after="0" w:afterAutospacing="0"/>
              <w:rPr>
                <w:rFonts w:ascii="Arial" w:hAnsi="Arial" w:cs="Arial"/>
                <w:b/>
                <w:color w:val="000000"/>
                <w:lang w:eastAsia="en-US"/>
              </w:rPr>
            </w:pPr>
          </w:p>
        </w:tc>
        <w:tc>
          <w:tcPr>
            <w:tcW w:w="851" w:type="dxa"/>
            <w:tcMar>
              <w:top w:w="0" w:type="dxa"/>
              <w:left w:w="108" w:type="dxa"/>
              <w:bottom w:w="0" w:type="dxa"/>
              <w:right w:w="108" w:type="dxa"/>
            </w:tcMar>
            <w:vAlign w:val="center"/>
            <w:hideMark/>
          </w:tcPr>
          <w:p w14:paraId="044AB2E0" w14:textId="77777777" w:rsidR="00801A1E" w:rsidRPr="00801A1E" w:rsidRDefault="00801A1E" w:rsidP="00981F8B">
            <w:pPr>
              <w:pStyle w:val="rs3sourceb"/>
              <w:spacing w:before="0" w:beforeAutospacing="0" w:after="0" w:afterAutospacing="0"/>
              <w:jc w:val="right"/>
              <w:rPr>
                <w:rFonts w:ascii="Arial" w:hAnsi="Arial" w:cs="Arial"/>
                <w:color w:val="000000"/>
                <w:lang w:eastAsia="en-US"/>
              </w:rPr>
            </w:pPr>
            <w:r w:rsidRPr="00801A1E">
              <w:rPr>
                <w:rFonts w:ascii="Arial" w:hAnsi="Arial" w:cs="Arial"/>
                <w:color w:val="000000"/>
                <w:lang w:eastAsia="en-US"/>
              </w:rPr>
              <w:t>Very</w:t>
            </w:r>
          </w:p>
          <w:p w14:paraId="40BCFF09" w14:textId="77777777" w:rsidR="00801A1E" w:rsidRPr="00801A1E" w:rsidRDefault="00801A1E" w:rsidP="00981F8B">
            <w:pPr>
              <w:pStyle w:val="rs3sourceb"/>
              <w:spacing w:before="0" w:beforeAutospacing="0" w:after="0" w:afterAutospacing="0"/>
              <w:jc w:val="right"/>
              <w:rPr>
                <w:rFonts w:ascii="Arial" w:hAnsi="Arial" w:cs="Arial"/>
                <w:color w:val="000000"/>
                <w:lang w:eastAsia="en-US"/>
              </w:rPr>
            </w:pPr>
            <w:r w:rsidRPr="00801A1E">
              <w:rPr>
                <w:rFonts w:ascii="Arial" w:hAnsi="Arial" w:cs="Arial"/>
                <w:color w:val="000000"/>
                <w:lang w:eastAsia="en-US"/>
              </w:rPr>
              <w:t>likely</w:t>
            </w:r>
          </w:p>
        </w:tc>
        <w:tc>
          <w:tcPr>
            <w:tcW w:w="376" w:type="dxa"/>
            <w:tcMar>
              <w:top w:w="0" w:type="dxa"/>
              <w:left w:w="108" w:type="dxa"/>
              <w:bottom w:w="0" w:type="dxa"/>
              <w:right w:w="108" w:type="dxa"/>
            </w:tcMar>
            <w:vAlign w:val="center"/>
          </w:tcPr>
          <w:p w14:paraId="2D90D6EF" w14:textId="77777777" w:rsidR="00801A1E" w:rsidRPr="00801A1E" w:rsidRDefault="00801A1E" w:rsidP="00A3599F">
            <w:pPr>
              <w:pStyle w:val="rs3sourceb"/>
              <w:pBdr>
                <w:top w:val="single" w:sz="4" w:space="2" w:color="auto"/>
                <w:left w:val="single" w:sz="4" w:space="2" w:color="auto"/>
                <w:bottom w:val="single" w:sz="4" w:space="2" w:color="auto"/>
                <w:right w:val="single" w:sz="4" w:space="2" w:color="auto"/>
              </w:pBdr>
              <w:spacing w:before="0" w:beforeAutospacing="0" w:after="0" w:afterAutospacing="0"/>
              <w:rPr>
                <w:rFonts w:ascii="Arial" w:hAnsi="Arial" w:cs="Arial"/>
                <w:b/>
                <w:color w:val="000000"/>
                <w:lang w:eastAsia="en-US"/>
              </w:rPr>
            </w:pPr>
          </w:p>
        </w:tc>
      </w:tr>
      <w:tr w:rsidR="00C22040" w:rsidRPr="00801A1E" w14:paraId="02AB89B1" w14:textId="77777777" w:rsidTr="00C22A44">
        <w:trPr>
          <w:cantSplit/>
        </w:trPr>
        <w:tc>
          <w:tcPr>
            <w:tcW w:w="1553" w:type="dxa"/>
            <w:tcMar>
              <w:top w:w="0" w:type="dxa"/>
              <w:left w:w="108" w:type="dxa"/>
              <w:bottom w:w="0" w:type="dxa"/>
              <w:right w:w="108" w:type="dxa"/>
            </w:tcMar>
            <w:vAlign w:val="center"/>
          </w:tcPr>
          <w:p w14:paraId="1289E1A9" w14:textId="77777777" w:rsidR="00801A1E" w:rsidRPr="00345F0C" w:rsidRDefault="00801A1E" w:rsidP="00A3599F">
            <w:pPr>
              <w:pStyle w:val="rs3sourceb"/>
              <w:spacing w:before="0" w:beforeAutospacing="0" w:after="0" w:afterAutospacing="0"/>
              <w:rPr>
                <w:rFonts w:ascii="Arial" w:hAnsi="Arial" w:cs="Arial"/>
                <w:i/>
                <w:color w:val="000000"/>
                <w:lang w:eastAsia="en-US"/>
              </w:rPr>
            </w:pPr>
            <w:r w:rsidRPr="00345F0C">
              <w:rPr>
                <w:rFonts w:ascii="Arial" w:hAnsi="Arial" w:cs="Arial"/>
                <w:i/>
                <w:color w:val="000000"/>
                <w:lang w:eastAsia="en-US"/>
              </w:rPr>
              <w:t>Confidence</w:t>
            </w:r>
          </w:p>
        </w:tc>
        <w:tc>
          <w:tcPr>
            <w:tcW w:w="1551" w:type="dxa"/>
            <w:tcMar>
              <w:top w:w="0" w:type="dxa"/>
              <w:left w:w="108" w:type="dxa"/>
              <w:bottom w:w="0" w:type="dxa"/>
              <w:right w:w="108" w:type="dxa"/>
            </w:tcMar>
            <w:vAlign w:val="center"/>
          </w:tcPr>
          <w:p w14:paraId="4EA2BC60" w14:textId="77777777" w:rsidR="00801A1E" w:rsidRPr="00801A1E" w:rsidRDefault="00801A1E" w:rsidP="00981F8B">
            <w:pPr>
              <w:pStyle w:val="rs3sourceb"/>
              <w:spacing w:before="0" w:beforeAutospacing="0" w:after="0" w:afterAutospacing="0"/>
              <w:jc w:val="right"/>
              <w:rPr>
                <w:rFonts w:ascii="Arial" w:hAnsi="Arial" w:cs="Arial"/>
                <w:color w:val="000000"/>
                <w:lang w:eastAsia="en-US"/>
              </w:rPr>
            </w:pPr>
            <w:r w:rsidRPr="00801A1E">
              <w:rPr>
                <w:rFonts w:ascii="Arial" w:hAnsi="Arial" w:cs="Arial"/>
                <w:color w:val="000000"/>
                <w:lang w:eastAsia="en-US"/>
              </w:rPr>
              <w:t>High Confidence</w:t>
            </w:r>
          </w:p>
        </w:tc>
        <w:tc>
          <w:tcPr>
            <w:tcW w:w="298" w:type="dxa"/>
            <w:tcMar>
              <w:top w:w="0" w:type="dxa"/>
              <w:left w:w="108" w:type="dxa"/>
              <w:bottom w:w="0" w:type="dxa"/>
              <w:right w:w="108" w:type="dxa"/>
            </w:tcMar>
            <w:vAlign w:val="center"/>
          </w:tcPr>
          <w:p w14:paraId="5421A09E" w14:textId="520F492A" w:rsidR="00801A1E" w:rsidRPr="00801A1E" w:rsidRDefault="00801A1E" w:rsidP="00A3599F">
            <w:pPr>
              <w:pStyle w:val="rs3sourceb"/>
              <w:pBdr>
                <w:top w:val="single" w:sz="4" w:space="2" w:color="auto"/>
                <w:left w:val="single" w:sz="4" w:space="2" w:color="auto"/>
                <w:bottom w:val="single" w:sz="4" w:space="2" w:color="auto"/>
                <w:right w:val="single" w:sz="4" w:space="2" w:color="auto"/>
              </w:pBdr>
              <w:spacing w:before="0" w:beforeAutospacing="0" w:after="0" w:afterAutospacing="0"/>
              <w:rPr>
                <w:rFonts w:ascii="Arial" w:hAnsi="Arial" w:cs="Arial"/>
                <w:b/>
                <w:color w:val="000000"/>
                <w:lang w:eastAsia="en-US"/>
              </w:rPr>
            </w:pPr>
          </w:p>
        </w:tc>
        <w:tc>
          <w:tcPr>
            <w:tcW w:w="1560" w:type="dxa"/>
            <w:tcMar>
              <w:top w:w="0" w:type="dxa"/>
              <w:left w:w="108" w:type="dxa"/>
              <w:bottom w:w="0" w:type="dxa"/>
              <w:right w:w="108" w:type="dxa"/>
            </w:tcMar>
            <w:vAlign w:val="center"/>
          </w:tcPr>
          <w:p w14:paraId="291B9CE6" w14:textId="77777777" w:rsidR="00801A1E" w:rsidRPr="00801A1E" w:rsidRDefault="00801A1E" w:rsidP="00981F8B">
            <w:pPr>
              <w:pStyle w:val="rs3sourceb"/>
              <w:spacing w:before="0" w:beforeAutospacing="0" w:after="0" w:afterAutospacing="0"/>
              <w:jc w:val="right"/>
              <w:rPr>
                <w:rFonts w:ascii="Arial" w:hAnsi="Arial" w:cs="Arial"/>
                <w:color w:val="000000"/>
                <w:lang w:eastAsia="en-US"/>
              </w:rPr>
            </w:pPr>
            <w:r w:rsidRPr="00801A1E">
              <w:rPr>
                <w:rFonts w:ascii="Arial" w:hAnsi="Arial" w:cs="Arial"/>
                <w:color w:val="000000"/>
                <w:lang w:eastAsia="en-US"/>
              </w:rPr>
              <w:t>Medium Confidence</w:t>
            </w:r>
          </w:p>
        </w:tc>
        <w:tc>
          <w:tcPr>
            <w:tcW w:w="425" w:type="dxa"/>
            <w:tcMar>
              <w:top w:w="0" w:type="dxa"/>
              <w:left w:w="108" w:type="dxa"/>
              <w:bottom w:w="0" w:type="dxa"/>
              <w:right w:w="108" w:type="dxa"/>
            </w:tcMar>
            <w:vAlign w:val="center"/>
          </w:tcPr>
          <w:p w14:paraId="235EF2AE" w14:textId="0D90A5CE" w:rsidR="00801A1E" w:rsidRPr="00801A1E" w:rsidRDefault="00801A1E" w:rsidP="00A3599F">
            <w:pPr>
              <w:pBdr>
                <w:top w:val="single" w:sz="4" w:space="2" w:color="auto"/>
                <w:left w:val="single" w:sz="4" w:space="2" w:color="auto"/>
                <w:bottom w:val="single" w:sz="4" w:space="2" w:color="auto"/>
                <w:right w:val="single" w:sz="4" w:space="2" w:color="auto"/>
              </w:pBdr>
              <w:rPr>
                <w:rFonts w:eastAsia="Times New Roman" w:cs="Arial"/>
                <w:b/>
                <w:szCs w:val="24"/>
                <w:lang w:eastAsia="en-GB"/>
              </w:rPr>
            </w:pPr>
          </w:p>
        </w:tc>
        <w:tc>
          <w:tcPr>
            <w:tcW w:w="1559" w:type="dxa"/>
            <w:tcMar>
              <w:top w:w="0" w:type="dxa"/>
              <w:left w:w="108" w:type="dxa"/>
              <w:bottom w:w="0" w:type="dxa"/>
              <w:right w:w="108" w:type="dxa"/>
            </w:tcMar>
            <w:vAlign w:val="center"/>
          </w:tcPr>
          <w:p w14:paraId="0C90CFDC" w14:textId="77777777" w:rsidR="00801A1E" w:rsidRPr="00801A1E" w:rsidRDefault="00801A1E" w:rsidP="00981F8B">
            <w:pPr>
              <w:pStyle w:val="rs3sourceb"/>
              <w:spacing w:before="0" w:beforeAutospacing="0" w:after="0" w:afterAutospacing="0"/>
              <w:jc w:val="right"/>
              <w:rPr>
                <w:rFonts w:ascii="Arial" w:hAnsi="Arial" w:cs="Arial"/>
                <w:color w:val="000000"/>
                <w:lang w:eastAsia="en-US"/>
              </w:rPr>
            </w:pPr>
            <w:r w:rsidRPr="00801A1E">
              <w:rPr>
                <w:rFonts w:ascii="Arial" w:hAnsi="Arial" w:cs="Arial"/>
                <w:color w:val="000000"/>
                <w:lang w:eastAsia="en-US"/>
              </w:rPr>
              <w:t>Low Confidence</w:t>
            </w:r>
          </w:p>
        </w:tc>
        <w:tc>
          <w:tcPr>
            <w:tcW w:w="425" w:type="dxa"/>
            <w:tcMar>
              <w:top w:w="0" w:type="dxa"/>
              <w:left w:w="108" w:type="dxa"/>
              <w:bottom w:w="0" w:type="dxa"/>
              <w:right w:w="108" w:type="dxa"/>
            </w:tcMar>
            <w:vAlign w:val="center"/>
          </w:tcPr>
          <w:p w14:paraId="2A82EBD0" w14:textId="01358FD4" w:rsidR="00801A1E" w:rsidRPr="00801A1E" w:rsidRDefault="00FF4934" w:rsidP="00A3599F">
            <w:pPr>
              <w:pStyle w:val="rs3sourceb"/>
              <w:pBdr>
                <w:top w:val="single" w:sz="4" w:space="2" w:color="auto"/>
                <w:left w:val="single" w:sz="4" w:space="2" w:color="auto"/>
                <w:bottom w:val="single" w:sz="4" w:space="2" w:color="auto"/>
                <w:right w:val="single" w:sz="4" w:space="2" w:color="auto"/>
              </w:pBdr>
              <w:spacing w:before="0" w:beforeAutospacing="0" w:after="0" w:afterAutospacing="0"/>
              <w:rPr>
                <w:rFonts w:ascii="Arial" w:hAnsi="Arial" w:cs="Arial"/>
                <w:b/>
                <w:bCs/>
              </w:rPr>
            </w:pPr>
            <w:r w:rsidRPr="00596FBC">
              <w:rPr>
                <w:rFonts w:ascii="Wingdings 2" w:eastAsia="Wingdings 2" w:hAnsi="Wingdings 2" w:cs="Wingdings 2"/>
                <w:b/>
                <w:sz w:val="32"/>
                <w:szCs w:val="28"/>
              </w:rPr>
              <w:t>P</w:t>
            </w:r>
          </w:p>
        </w:tc>
        <w:tc>
          <w:tcPr>
            <w:tcW w:w="851" w:type="dxa"/>
            <w:tcMar>
              <w:top w:w="0" w:type="dxa"/>
              <w:left w:w="108" w:type="dxa"/>
              <w:bottom w:w="0" w:type="dxa"/>
              <w:right w:w="108" w:type="dxa"/>
            </w:tcMar>
            <w:vAlign w:val="center"/>
          </w:tcPr>
          <w:p w14:paraId="7B9D4993" w14:textId="77777777" w:rsidR="00801A1E" w:rsidRPr="00801A1E" w:rsidRDefault="00801A1E" w:rsidP="00981F8B">
            <w:pPr>
              <w:pStyle w:val="rs3sourceb"/>
              <w:spacing w:before="0" w:beforeAutospacing="0" w:after="0" w:afterAutospacing="0"/>
              <w:jc w:val="right"/>
              <w:rPr>
                <w:rFonts w:ascii="Arial" w:hAnsi="Arial" w:cs="Arial"/>
                <w:color w:val="000000"/>
                <w:lang w:eastAsia="en-US"/>
              </w:rPr>
            </w:pPr>
          </w:p>
        </w:tc>
        <w:tc>
          <w:tcPr>
            <w:tcW w:w="283" w:type="dxa"/>
            <w:tcMar>
              <w:top w:w="0" w:type="dxa"/>
              <w:left w:w="108" w:type="dxa"/>
              <w:bottom w:w="0" w:type="dxa"/>
              <w:right w:w="108" w:type="dxa"/>
            </w:tcMar>
            <w:vAlign w:val="center"/>
          </w:tcPr>
          <w:p w14:paraId="5C1C8363" w14:textId="77777777" w:rsidR="00801A1E" w:rsidRPr="00801A1E" w:rsidRDefault="00801A1E" w:rsidP="00A3599F">
            <w:pPr>
              <w:pStyle w:val="rs3sourceb"/>
              <w:spacing w:before="0" w:beforeAutospacing="0" w:after="0" w:afterAutospacing="0"/>
              <w:rPr>
                <w:rFonts w:ascii="Arial" w:hAnsi="Arial" w:cs="Arial"/>
                <w:color w:val="000000"/>
                <w:lang w:eastAsia="en-US"/>
              </w:rPr>
            </w:pPr>
          </w:p>
        </w:tc>
        <w:tc>
          <w:tcPr>
            <w:tcW w:w="851" w:type="dxa"/>
            <w:tcMar>
              <w:top w:w="0" w:type="dxa"/>
              <w:left w:w="108" w:type="dxa"/>
              <w:bottom w:w="0" w:type="dxa"/>
              <w:right w:w="108" w:type="dxa"/>
            </w:tcMar>
            <w:vAlign w:val="center"/>
          </w:tcPr>
          <w:p w14:paraId="4CE957E3" w14:textId="77777777" w:rsidR="00801A1E" w:rsidRPr="00801A1E" w:rsidRDefault="00801A1E" w:rsidP="00981F8B">
            <w:pPr>
              <w:pStyle w:val="rs3sourceb"/>
              <w:spacing w:before="0" w:beforeAutospacing="0" w:after="0" w:afterAutospacing="0"/>
              <w:jc w:val="right"/>
              <w:rPr>
                <w:rFonts w:ascii="Arial" w:hAnsi="Arial" w:cs="Arial"/>
                <w:color w:val="000000"/>
                <w:lang w:eastAsia="en-US"/>
              </w:rPr>
            </w:pPr>
          </w:p>
        </w:tc>
        <w:tc>
          <w:tcPr>
            <w:tcW w:w="376" w:type="dxa"/>
            <w:tcMar>
              <w:top w:w="0" w:type="dxa"/>
              <w:left w:w="108" w:type="dxa"/>
              <w:bottom w:w="0" w:type="dxa"/>
              <w:right w:w="108" w:type="dxa"/>
            </w:tcMar>
            <w:vAlign w:val="center"/>
          </w:tcPr>
          <w:p w14:paraId="2EDD8106" w14:textId="77777777" w:rsidR="00801A1E" w:rsidRPr="00801A1E" w:rsidRDefault="00801A1E" w:rsidP="00A3599F">
            <w:pPr>
              <w:pStyle w:val="rs3sourceb"/>
              <w:spacing w:before="0" w:beforeAutospacing="0" w:after="0" w:afterAutospacing="0"/>
              <w:rPr>
                <w:rFonts w:ascii="Arial" w:hAnsi="Arial" w:cs="Arial"/>
                <w:color w:val="000000"/>
                <w:lang w:eastAsia="en-US"/>
              </w:rPr>
            </w:pPr>
          </w:p>
        </w:tc>
      </w:tr>
    </w:tbl>
    <w:p w14:paraId="09CDFBDC" w14:textId="28106336" w:rsidR="00141932" w:rsidRDefault="00032C22" w:rsidP="00141932">
      <w:pPr>
        <w:pStyle w:val="Heading2"/>
      </w:pPr>
      <w:bookmarkStart w:id="15" w:name="_Toc400022424"/>
      <w:bookmarkStart w:id="16" w:name="_Toc400022423"/>
      <w:r>
        <w:t>10</w:t>
      </w:r>
      <w:r w:rsidR="00141932">
        <w:t>. If the pest needs a vector, is it present in the UK/PRA area?</w:t>
      </w:r>
      <w:bookmarkEnd w:id="15"/>
    </w:p>
    <w:p w14:paraId="3E43CF03" w14:textId="609983EB" w:rsidR="00141932" w:rsidRDefault="008940E9" w:rsidP="00910F94">
      <w:r>
        <w:t xml:space="preserve">Yes. Amongst the seven </w:t>
      </w:r>
      <w:r w:rsidR="00C308FF">
        <w:t>identifi</w:t>
      </w:r>
      <w:r>
        <w:t xml:space="preserve">ed aphid vectors of ChiVMV; </w:t>
      </w:r>
      <w:bookmarkStart w:id="17" w:name="_Hlk95396065"/>
      <w:r w:rsidR="00E455E5" w:rsidRPr="00D368D9">
        <w:rPr>
          <w:i/>
          <w:iCs/>
        </w:rPr>
        <w:t>Aphis craccivora</w:t>
      </w:r>
      <w:r w:rsidR="00E455E5">
        <w:rPr>
          <w:i/>
          <w:iCs/>
        </w:rPr>
        <w:t xml:space="preserve">, </w:t>
      </w:r>
      <w:r>
        <w:rPr>
          <w:i/>
          <w:iCs/>
        </w:rPr>
        <w:t>A</w:t>
      </w:r>
      <w:r w:rsidR="00E455E5">
        <w:rPr>
          <w:i/>
          <w:iCs/>
        </w:rPr>
        <w:t xml:space="preserve">. </w:t>
      </w:r>
      <w:r>
        <w:rPr>
          <w:i/>
          <w:iCs/>
        </w:rPr>
        <w:t>gossypii</w:t>
      </w:r>
      <w:r w:rsidR="00A65AD4">
        <w:t xml:space="preserve">, </w:t>
      </w:r>
      <w:r w:rsidR="00A65AD4">
        <w:rPr>
          <w:i/>
          <w:iCs/>
        </w:rPr>
        <w:t xml:space="preserve">A. </w:t>
      </w:r>
      <w:r w:rsidR="006C44B8">
        <w:rPr>
          <w:i/>
          <w:iCs/>
        </w:rPr>
        <w:t>spirae</w:t>
      </w:r>
      <w:r w:rsidR="00A65AD4">
        <w:rPr>
          <w:i/>
          <w:iCs/>
        </w:rPr>
        <w:t>cola</w:t>
      </w:r>
      <w:r w:rsidR="00A65AD4">
        <w:t xml:space="preserve">, </w:t>
      </w:r>
      <w:r w:rsidR="00BA2340" w:rsidRPr="00F91A2A">
        <w:rPr>
          <w:i/>
          <w:iCs/>
        </w:rPr>
        <w:t>Myzus persicae</w:t>
      </w:r>
      <w:r w:rsidR="00C308FF">
        <w:rPr>
          <w:i/>
          <w:iCs/>
        </w:rPr>
        <w:t xml:space="preserve">, </w:t>
      </w:r>
      <w:r w:rsidR="00C308FF" w:rsidRPr="00F91A2A">
        <w:rPr>
          <w:i/>
          <w:iCs/>
        </w:rPr>
        <w:t>Rhopalosiphum maidis</w:t>
      </w:r>
      <w:r>
        <w:t xml:space="preserve"> </w:t>
      </w:r>
      <w:r w:rsidR="006C44B8">
        <w:t>are present in the UK</w:t>
      </w:r>
      <w:r w:rsidR="00017FEE">
        <w:t xml:space="preserve"> (CABI, </w:t>
      </w:r>
      <w:bookmarkEnd w:id="17"/>
      <w:r w:rsidR="00017FEE">
        <w:t xml:space="preserve">2022a-e). </w:t>
      </w:r>
    </w:p>
    <w:p w14:paraId="4A697761" w14:textId="70BF5E8D" w:rsidR="00801A1E" w:rsidRDefault="00032C22" w:rsidP="00A3599F">
      <w:pPr>
        <w:pStyle w:val="Heading2"/>
      </w:pPr>
      <w:r>
        <w:t>11</w:t>
      </w:r>
      <w:r w:rsidR="00801A1E">
        <w:t>. How likely is the pest to establish outdoors or under protection in the UK/PRA area?</w:t>
      </w:r>
      <w:bookmarkEnd w:id="16"/>
    </w:p>
    <w:p w14:paraId="13A215A1" w14:textId="536E28B4" w:rsidR="005A42D8" w:rsidRPr="005A42D8" w:rsidRDefault="005A42D8" w:rsidP="00C22A44">
      <w:pPr>
        <w:pStyle w:val="Heading3"/>
      </w:pPr>
      <w:r>
        <w:t>Outdoors</w:t>
      </w:r>
    </w:p>
    <w:p w14:paraId="4F9CB058" w14:textId="059D99C3" w:rsidR="00E83BCA" w:rsidRDefault="00E83BCA" w:rsidP="00910F94">
      <w:r>
        <w:t xml:space="preserve">Ornamental hosts of ChiVMV, such as </w:t>
      </w:r>
      <w:r>
        <w:rPr>
          <w:i/>
          <w:iCs/>
        </w:rPr>
        <w:t>Buddleja crispa</w:t>
      </w:r>
      <w:r w:rsidR="00A1078D">
        <w:rPr>
          <w:i/>
          <w:iCs/>
        </w:rPr>
        <w:t xml:space="preserve"> </w:t>
      </w:r>
      <w:r w:rsidR="00A1078D" w:rsidRPr="00BE0DDA">
        <w:t>and</w:t>
      </w:r>
      <w:r>
        <w:rPr>
          <w:i/>
          <w:iCs/>
        </w:rPr>
        <w:t xml:space="preserve"> Commelina </w:t>
      </w:r>
      <w:r>
        <w:t xml:space="preserve">species, are sold by UK nurseries, and could be grown in gardens. Tomato plants are also a very popular option in gardens or allotments. Despite this consideration, it is unlikely that the virus could access these plants, </w:t>
      </w:r>
      <w:r w:rsidR="006147CB">
        <w:t>as</w:t>
      </w:r>
      <w:r>
        <w:t xml:space="preserve"> the area of cultivation will be small and patchy. </w:t>
      </w:r>
    </w:p>
    <w:p w14:paraId="0897E00C" w14:textId="6B61674C" w:rsidR="00485B10" w:rsidRDefault="15B84C30" w:rsidP="00910F94">
      <w:r>
        <w:t>However, i</w:t>
      </w:r>
      <w:r w:rsidR="69237A8F">
        <w:t xml:space="preserve">t is likely that the virus could establish outdoors on </w:t>
      </w:r>
      <w:r w:rsidR="4DD73A09">
        <w:t>weeds</w:t>
      </w:r>
      <w:r w:rsidR="5CC581F0">
        <w:t xml:space="preserve"> </w:t>
      </w:r>
      <w:r w:rsidR="5CC581F0" w:rsidRPr="40D1D136">
        <w:rPr>
          <w:i/>
          <w:iCs/>
        </w:rPr>
        <w:t>Solanum nigrum</w:t>
      </w:r>
      <w:r w:rsidR="5C635747" w:rsidRPr="40D1D136">
        <w:rPr>
          <w:i/>
          <w:iCs/>
        </w:rPr>
        <w:t xml:space="preserve"> </w:t>
      </w:r>
      <w:r w:rsidR="5C635747">
        <w:t xml:space="preserve">and </w:t>
      </w:r>
      <w:r w:rsidR="5C635747" w:rsidRPr="40D1D136">
        <w:rPr>
          <w:i/>
          <w:iCs/>
        </w:rPr>
        <w:t>Datura stramonium</w:t>
      </w:r>
      <w:r w:rsidR="69237A8F" w:rsidRPr="40D1D136">
        <w:rPr>
          <w:i/>
          <w:iCs/>
        </w:rPr>
        <w:t xml:space="preserve">. </w:t>
      </w:r>
      <w:r w:rsidR="69237A8F">
        <w:t>These</w:t>
      </w:r>
      <w:r w:rsidR="69237A8F" w:rsidRPr="40D1D136">
        <w:rPr>
          <w:i/>
          <w:iCs/>
        </w:rPr>
        <w:t xml:space="preserve"> </w:t>
      </w:r>
      <w:r w:rsidR="5CC581F0">
        <w:t>host</w:t>
      </w:r>
      <w:r w:rsidR="5C635747">
        <w:t>s</w:t>
      </w:r>
      <w:r w:rsidR="5CC581F0">
        <w:t xml:space="preserve"> </w:t>
      </w:r>
      <w:r w:rsidR="69237A8F">
        <w:t>are both</w:t>
      </w:r>
      <w:r w:rsidR="03AF2A01">
        <w:t xml:space="preserve"> present in </w:t>
      </w:r>
      <w:r w:rsidR="4DD73A09">
        <w:t xml:space="preserve">parts of </w:t>
      </w:r>
      <w:r w:rsidR="03AF2A01">
        <w:t xml:space="preserve">the UK (see </w:t>
      </w:r>
      <w:r w:rsidR="4DD73A09">
        <w:t>F</w:t>
      </w:r>
      <w:r w:rsidR="03AF2A01">
        <w:t xml:space="preserve">igure 1). </w:t>
      </w:r>
      <w:r w:rsidR="4DD73A09">
        <w:t xml:space="preserve">Most significantly, </w:t>
      </w:r>
      <w:r w:rsidR="4DD73A09" w:rsidRPr="40D1D136">
        <w:rPr>
          <w:i/>
          <w:iCs/>
        </w:rPr>
        <w:t xml:space="preserve">S. nigrum </w:t>
      </w:r>
      <w:r w:rsidR="4DD73A09">
        <w:t>has</w:t>
      </w:r>
      <w:r w:rsidR="611C144F">
        <w:t xml:space="preserve"> </w:t>
      </w:r>
      <w:r w:rsidR="4DD73A09">
        <w:t>been found to be naturally infected in the wild</w:t>
      </w:r>
      <w:r w:rsidR="611C144F">
        <w:t xml:space="preserve"> in India (IPM CRSP, 2008) </w:t>
      </w:r>
      <w:r w:rsidR="30846E7C">
        <w:t xml:space="preserve">and </w:t>
      </w:r>
      <w:r w:rsidR="611C144F">
        <w:t>therefore could act as a reservoir host for this virus</w:t>
      </w:r>
      <w:r w:rsidR="3B096AE3">
        <w:t xml:space="preserve">, </w:t>
      </w:r>
      <w:r>
        <w:t>though</w:t>
      </w:r>
      <w:r w:rsidR="3B096AE3">
        <w:t xml:space="preserve"> this would require the weed being in the vicinity of an infected crop or a vector. </w:t>
      </w:r>
      <w:r w:rsidR="7F3A0C9B">
        <w:t>Interestingly though, this weed was not infected in the Italian outbreak of ChiVMV</w:t>
      </w:r>
      <w:r w:rsidR="19C20A46">
        <w:t xml:space="preserve"> despite growing next to infected chilli plants. This could be due to a number of factors, such as the method of </w:t>
      </w:r>
      <w:r w:rsidR="19C20A46">
        <w:lastRenderedPageBreak/>
        <w:t xml:space="preserve">transmission, the virulence of the isolate or potentially the genetic composition of the Italian </w:t>
      </w:r>
      <w:r w:rsidR="19C20A46" w:rsidRPr="40D1D136">
        <w:rPr>
          <w:i/>
          <w:iCs/>
        </w:rPr>
        <w:t>S. nigrum</w:t>
      </w:r>
      <w:r w:rsidR="19C20A46">
        <w:t>.</w:t>
      </w:r>
    </w:p>
    <w:p w14:paraId="2673793B" w14:textId="6B3E6DBF" w:rsidR="007F665B" w:rsidRDefault="00B52247" w:rsidP="00BE0DDA">
      <w:r w:rsidRPr="00C22A44">
        <w:rPr>
          <w:b/>
          <w:bCs/>
          <w:noProof/>
        </w:rPr>
        <mc:AlternateContent>
          <mc:Choice Requires="wpg">
            <w:drawing>
              <wp:anchor distT="0" distB="0" distL="114300" distR="114300" simplePos="0" relativeHeight="251658240" behindDoc="0" locked="0" layoutInCell="1" allowOverlap="1" wp14:anchorId="7728A17E" wp14:editId="7E6BC1C8">
                <wp:simplePos x="0" y="0"/>
                <wp:positionH relativeFrom="margin">
                  <wp:posOffset>-3810</wp:posOffset>
                </wp:positionH>
                <wp:positionV relativeFrom="paragraph">
                  <wp:posOffset>23495</wp:posOffset>
                </wp:positionV>
                <wp:extent cx="6287135" cy="3729990"/>
                <wp:effectExtent l="0" t="0" r="0" b="3810"/>
                <wp:wrapTopAndBottom/>
                <wp:docPr id="16" name="Group 16"/>
                <wp:cNvGraphicFramePr/>
                <a:graphic xmlns:a="http://schemas.openxmlformats.org/drawingml/2006/main">
                  <a:graphicData uri="http://schemas.microsoft.com/office/word/2010/wordprocessingGroup">
                    <wpg:wgp>
                      <wpg:cNvGrpSpPr/>
                      <wpg:grpSpPr>
                        <a:xfrm>
                          <a:off x="0" y="0"/>
                          <a:ext cx="6287135" cy="3729990"/>
                          <a:chOff x="0" y="14927"/>
                          <a:chExt cx="6287713" cy="3730303"/>
                        </a:xfrm>
                      </wpg:grpSpPr>
                      <wpg:grpSp>
                        <wpg:cNvPr id="10" name="Group 10"/>
                        <wpg:cNvGrpSpPr/>
                        <wpg:grpSpPr>
                          <a:xfrm>
                            <a:off x="0" y="14927"/>
                            <a:ext cx="6287713" cy="3730303"/>
                            <a:chOff x="0" y="14927"/>
                            <a:chExt cx="6287713" cy="3730455"/>
                          </a:xfrm>
                        </wpg:grpSpPr>
                        <wps:wsp>
                          <wps:cNvPr id="12" name="Text Box 12"/>
                          <wps:cNvSpPr txBox="1"/>
                          <wps:spPr>
                            <a:xfrm>
                              <a:off x="0" y="3124200"/>
                              <a:ext cx="6076950" cy="621182"/>
                            </a:xfrm>
                            <a:prstGeom prst="rect">
                              <a:avLst/>
                            </a:prstGeom>
                            <a:solidFill>
                              <a:schemeClr val="lt1"/>
                            </a:solidFill>
                            <a:ln w="6350">
                              <a:noFill/>
                            </a:ln>
                          </wps:spPr>
                          <wps:txbx>
                            <w:txbxContent>
                              <w:p w14:paraId="32BBCAF8" w14:textId="0AD5C889" w:rsidR="00FC1B4F" w:rsidRPr="00632171" w:rsidRDefault="00FC1B4F">
                                <w:pPr>
                                  <w:rPr>
                                    <w:sz w:val="22"/>
                                    <w:szCs w:val="20"/>
                                  </w:rPr>
                                </w:pPr>
                                <w:r w:rsidRPr="00632171">
                                  <w:rPr>
                                    <w:sz w:val="22"/>
                                    <w:szCs w:val="20"/>
                                  </w:rPr>
                                  <w:t xml:space="preserve">Figure 1: Distribution of hosts </w:t>
                                </w:r>
                                <w:r w:rsidRPr="00632171">
                                  <w:rPr>
                                    <w:b/>
                                    <w:bCs/>
                                    <w:sz w:val="22"/>
                                    <w:szCs w:val="20"/>
                                  </w:rPr>
                                  <w:t>(a)</w:t>
                                </w:r>
                                <w:r w:rsidRPr="00632171">
                                  <w:rPr>
                                    <w:sz w:val="22"/>
                                    <w:szCs w:val="20"/>
                                  </w:rPr>
                                  <w:t xml:space="preserve"> </w:t>
                                </w:r>
                                <w:r w:rsidRPr="00632171">
                                  <w:rPr>
                                    <w:i/>
                                    <w:iCs/>
                                    <w:sz w:val="22"/>
                                    <w:szCs w:val="20"/>
                                  </w:rPr>
                                  <w:t xml:space="preserve">Solanum nigrum </w:t>
                                </w:r>
                                <w:r w:rsidRPr="00632171">
                                  <w:rPr>
                                    <w:sz w:val="22"/>
                                    <w:szCs w:val="20"/>
                                  </w:rPr>
                                  <w:t xml:space="preserve">and </w:t>
                                </w:r>
                                <w:r w:rsidRPr="00632171">
                                  <w:rPr>
                                    <w:b/>
                                    <w:bCs/>
                                    <w:sz w:val="22"/>
                                    <w:szCs w:val="20"/>
                                  </w:rPr>
                                  <w:t>(b)</w:t>
                                </w:r>
                                <w:r w:rsidRPr="00632171">
                                  <w:rPr>
                                    <w:sz w:val="22"/>
                                    <w:szCs w:val="20"/>
                                  </w:rPr>
                                  <w:t xml:space="preserve"> </w:t>
                                </w:r>
                                <w:r w:rsidRPr="00632171">
                                  <w:rPr>
                                    <w:i/>
                                    <w:iCs/>
                                    <w:sz w:val="22"/>
                                    <w:szCs w:val="20"/>
                                  </w:rPr>
                                  <w:t xml:space="preserve">Datura stramonium </w:t>
                                </w:r>
                                <w:r w:rsidRPr="00632171">
                                  <w:rPr>
                                    <w:sz w:val="22"/>
                                    <w:szCs w:val="20"/>
                                  </w:rPr>
                                  <w:t>in Great Britain</w:t>
                                </w:r>
                                <w:r>
                                  <w:rPr>
                                    <w:sz w:val="22"/>
                                    <w:szCs w:val="20"/>
                                  </w:rPr>
                                  <w:t xml:space="preserve"> </w:t>
                                </w:r>
                                <w:r w:rsidRPr="000513B5">
                                  <w:rPr>
                                    <w:sz w:val="22"/>
                                    <w:szCs w:val="20"/>
                                  </w:rPr>
                                  <w:t>(</w:t>
                                </w:r>
                                <w:hyperlink r:id="rId16" w:history="1">
                                  <w:r w:rsidRPr="000513B5">
                                    <w:rPr>
                                      <w:rStyle w:val="Hyperlink"/>
                                      <w:color w:val="auto"/>
                                      <w:sz w:val="22"/>
                                      <w:szCs w:val="20"/>
                                      <w:u w:val="none"/>
                                    </w:rPr>
                                    <w:t>Online Atlas of the British and Irish Flora</w:t>
                                  </w:r>
                                  <w:r>
                                    <w:rPr>
                                      <w:rStyle w:val="Hyperlink"/>
                                      <w:color w:val="auto"/>
                                      <w:sz w:val="22"/>
                                      <w:szCs w:val="20"/>
                                      <w:u w:val="none"/>
                                    </w:rPr>
                                    <w:t>, 2022</w:t>
                                  </w:r>
                                  <w:r w:rsidRPr="000513B5">
                                    <w:rPr>
                                      <w:rStyle w:val="Hyperlink"/>
                                      <w:color w:val="auto"/>
                                      <w:sz w:val="22"/>
                                      <w:szCs w:val="20"/>
                                      <w:u w:val="none"/>
                                    </w:rPr>
                                    <w:t>)</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1" name="Picture 11"/>
                            <pic:cNvPicPr>
                              <a:picLocks noChangeAspect="1"/>
                            </pic:cNvPicPr>
                          </pic:nvPicPr>
                          <pic:blipFill rotWithShape="1">
                            <a:blip r:embed="rId17">
                              <a:extLst>
                                <a:ext uri="{28A0092B-C50C-407E-A947-70E740481C1C}">
                                  <a14:useLocalDpi xmlns:a14="http://schemas.microsoft.com/office/drawing/2010/main" val="0"/>
                                </a:ext>
                              </a:extLst>
                            </a:blip>
                            <a:srcRect l="22025" t="35511" r="72298" b="38447"/>
                            <a:stretch/>
                          </pic:blipFill>
                          <pic:spPr bwMode="auto">
                            <a:xfrm>
                              <a:off x="5316798" y="14927"/>
                              <a:ext cx="970915" cy="1464310"/>
                            </a:xfrm>
                            <a:prstGeom prst="rect">
                              <a:avLst/>
                            </a:prstGeom>
                            <a:ln>
                              <a:noFill/>
                            </a:ln>
                            <a:extLst>
                              <a:ext uri="{53640926-AAD7-44D8-BBD7-CCE9431645EC}">
                                <a14:shadowObscured xmlns:a14="http://schemas.microsoft.com/office/drawing/2010/main"/>
                              </a:ext>
                            </a:extLst>
                          </pic:spPr>
                        </pic:pic>
                      </wpg:grpSp>
                      <wps:wsp>
                        <wps:cNvPr id="14" name="Text Box 14"/>
                        <wps:cNvSpPr txBox="1"/>
                        <wps:spPr>
                          <a:xfrm>
                            <a:off x="261257" y="411983"/>
                            <a:ext cx="409575" cy="504825"/>
                          </a:xfrm>
                          <a:prstGeom prst="rect">
                            <a:avLst/>
                          </a:prstGeom>
                          <a:solidFill>
                            <a:schemeClr val="lt1"/>
                          </a:solidFill>
                          <a:ln w="6350">
                            <a:noFill/>
                          </a:ln>
                        </wps:spPr>
                        <wps:txbx>
                          <w:txbxContent>
                            <w:p w14:paraId="02B56CB0" w14:textId="18B484D9" w:rsidR="00FC1B4F" w:rsidRPr="00632171" w:rsidRDefault="00FC1B4F">
                              <w:pPr>
                                <w:rPr>
                                  <w:b/>
                                  <w:bCs/>
                                </w:rPr>
                              </w:pPr>
                              <w:r w:rsidRPr="00632171">
                                <w:rPr>
                                  <w:b/>
                                  <w:bCs/>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Text Box 15"/>
                        <wps:cNvSpPr txBox="1"/>
                        <wps:spPr>
                          <a:xfrm>
                            <a:off x="3326004" y="411983"/>
                            <a:ext cx="409575" cy="504825"/>
                          </a:xfrm>
                          <a:prstGeom prst="rect">
                            <a:avLst/>
                          </a:prstGeom>
                          <a:solidFill>
                            <a:schemeClr val="lt1"/>
                          </a:solidFill>
                          <a:ln w="6350">
                            <a:noFill/>
                          </a:ln>
                        </wps:spPr>
                        <wps:txbx>
                          <w:txbxContent>
                            <w:p w14:paraId="5ECC9698" w14:textId="65043684" w:rsidR="00FC1B4F" w:rsidRPr="00632171" w:rsidRDefault="00FC1B4F" w:rsidP="00632171">
                              <w:pPr>
                                <w:rPr>
                                  <w:b/>
                                  <w:bCs/>
                                </w:rPr>
                              </w:pPr>
                              <w:r w:rsidRPr="00632171">
                                <w:rPr>
                                  <w:b/>
                                  <w:bCs/>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728A17E" id="Group 16" o:spid="_x0000_s1026" style="position:absolute;margin-left:-.3pt;margin-top:1.85pt;width:495.05pt;height:293.7pt;z-index:251658240;mso-position-horizontal-relative:margin;mso-width-relative:margin;mso-height-relative:margin" coordorigin=",149" coordsize="62877,373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c4umSwQAAEkPAAAOAAAAZHJzL2Uyb0RvYy54bWzsV11v2zYUfR+w/0Do&#10;vbEkS7YlxCmyZAkKZG2wZMgzTVGWUEnkSDp2+ut3SEq243of9dBiGIogMj8v7z338Fzp/O2mbcgz&#10;V7oW3TyIzsKA8I6Jou6W8+C3x5s3s4BoQ7uCNqLj8+CF6+DtxY8/nK9lzmNRiabgisBIp/O1nAeV&#10;MTIfjTSreEv1mZC8w2QpVEsNumo5KhRdw3rbjOIwnIzWQhVSCca1xui1nwwunP2y5Mx8KEvNDWnm&#10;AXwz7qncc2Gfo4tzmi8VlVXNejfoCV60tO5w6NbUNTWUrFT9mam2ZkpoUZozJtqRKMuacRcDoonC&#10;g2hulVhJF8syXy/lFiZAe4DTyWbZ++d7ReoCuZsEpKMtcuSOJegDnLVc5lhzq+SDvFf9wNL3bLyb&#10;UrX2F5GQjYP1ZQsr3xjCMDiJZ9NonAaEYW48jbMs64FnFbKz2xclWTz1KWHVz3u7sX3YPQ7xZ9eM&#10;hsNH1setS9vO1vchPqT/VXzOh5Pi2/NzP8ZjXtL8pBiTNP3LGHFZ9I4P+t/x4aGikjuaaZvrAa94&#10;wOvRBvmT2JAotk6tpVtm+UDMBuPgzjCuMfintBhHcYI7a9fSfAtcOJ1kKXJjyTGJo2jmDtlml+ZS&#10;aXPLRUtsYx4o3Gl31ejznTaeCMMSa1iLpi5u6qZxHasj/KpR5JlCARrjPIXxV6uajqxx+Bhu2E2d&#10;sNu95aYD02zEPjLbMpvFpodhIYoXoKCE1xUt2U0NJ++oNvdUQUgQF8TRfMCjbAQOEX0rIJVQn46N&#10;2/XIJ2YDsoYwzQP9+4oqHpDmXYdMZ1GSWCVznSSdxuio/ZnF/ky3aq8EIo8gw5K5pl1vmqFZKtE+&#10;QUMv7amYoh3D2fPADM0r4+USGsz45aVbBO2S1Nx1D5JZ0xY0m4LHzRNVss+TQYbfi4FbND9Il1/r&#10;4b5cGVHWLpcWYI9qjzt4fnEua5bjvxdAtD4j/N8XCuwyKwujLzbtP7LRUvVxJd/4eOtF3dTmxdUd&#10;xGyd6p7va2Ypbzt7dwdwe63BtD2VRI54wyq/B6DV7E6wj5p04qqi3ZJfagl69xdq9Hq56746cNHU&#10;0lLVEvCpNpUDe0iInexjRQIP6sURuHwtuhZs1fLO+OKqeEMNKruuaqlBm5y3C17gDr4rXDy4R4r9&#10;Co9teY3jMIbIw/txmiJegmOncZzhDWCBsVmS9NqujeKGVfaC2QiHKDyI9p6RxfoXUaASURDDseug&#10;zKTjaDK1hqEZR8Q4m4ZZ1NebKJkk48iJzumaYlXgiC5Y770uuEDQdaTtq5FXyq+v08nAtZ1OJ4Me&#10;g5IPX6DT8SSK06mDNYmibOYK7U6rkzBLpz2uaZjMkG6vkkN6Bh3+L0m1f7kZAPmu2N9Gsa2Of33q&#10;g4teZnfUd5S0p38h9cfjeBKGuEuQlP8X97cvbd+5/2247z5I8L2GYvDqg3C/7wrF7gv44g8AAAD/&#10;/wMAUEsDBAoAAAAAAAAAIQBWwu4Rqu8FAKrvBQAUAAAAZHJzL21lZGlhL2ltYWdlMS5wbmeJUE5H&#10;DQoaCgAAAA1JSERSAAAKWAAAA2YIAgAAABPAg6cAAAABc1JHQgCuzhzpAAAABGdBTUEAALGPC/xh&#10;BQAAAAlwSFlzAAAywAAAMsABKGRa2wAA/6VJREFUeF7svQWcHcl57m0nN8lN4nuTmy/kJI7ZsTW7&#10;3l3b610vM+9IGhCzRiONRjRMGtIwMzMzMzMzMzODGP29VdXTOuoBDZyRtNL7/B61qquqq6u7q/rM&#10;Of+u6u+hUCgUCoVCoVAo1POkv/7Bv0rs9USj0Wg0Go1Go9Fo9Ga8x2MHsTtdukEAYiRgVdaVWMZl&#10;hwwE3DjLOO+Qdd8h40gDrjukbHZIO+yQdiJLiJSy3SFlv0PakcRAgLPNDik7WErspoFdlmCJXVY7&#10;dlmT8G5iid1WO3Zb04C1xNKSJkE82I5m4DKzeJqNmW1rR5c2JADlsw3Jvizo0gp2TYqF+pA8LCdd&#10;kjpA3axJ5aXtuUrutqVJS9tCYKfpDklzsiQB4x2SRhCQ2GmyQxIMq7yNlhkywHLFpC1atExjWjcT&#10;aghYSMBJ2GlGlnAIEEOOCE64BRymBLsi0g7kYMHkCrKwNQnT80CWMi7ktED8w72gn4h3mpHrBReO&#10;NEUbCbgoJAwXBdowNFe4jtSkubJOxLrJUofaZU6b7pJpf+EykDwWtNdAmxfpQdAkoPuTrk36NdwW&#10;SO8m9wGPpbuEG7GsM7dKzd83RCNFNvGgzQkaG2l7EnBE5HBoR5OizYw0ObrkbhTkLkGWMk6kGuQm&#10;A7cRcgZIQBZuRGBHel9yoUuoKgtAHchdi1RGxpH7qQiFQqFQKBQKhUKhng8hCEej0Wg0Go1Go9Ho&#10;TZuiLGaGtVjAjRImN0LBCZSCMF0lMY400oUyMxeOeROYak94lbQjwXWMp7J4EqA0a7f1jp0WBPLt&#10;NKemAQrtCBenbHuJc1tTbscDPEhiq3wqwXgkiZQMSRDDMttAUaw0yrAtOVJIAwQAQzUILLSm3Jfk&#10;p6sMhC9hOUK+Gf+mG5LqWUhAbSVNuWpDgIBnipwJjV4y4eLLoCYHwrfotTk6XwEG7KFiZhJwYiFM&#10;QTg9BDgtDIqbk2OnqJueEAomyRmjYZIEl5IySLjEsAqpwt2ht9Nw1QgStqcsHK6IrQR7ZISSYwmp&#10;JfgNl4zE0CdLSEuGVXt6HWET2h0YBYcmwdo5WbLnS2hvos37YS+QcSUAmyJw7rYA/V3GWWKP+9Jd&#10;Au4JxHyGpUhyuxCN5MwiYUlgNuyFtS5yOITfSztIkBZIuThJos2Mu43QOwkLMBbOLanJLQgqRrk4&#10;GPZOQTjZEVSG3qC4n4pQKBQKhUKhUCgU6vkQgnA0Go1Go9FoNBqN3rQ5vrVkjnbLulLI5MYBbwLC&#10;IUDhKFlCDNiJUHCCqZx3SDtKSNmRMBkO7kARF4Xf3KBVCxGEzEZRs4HLbNVUghBxCvM4ns1Gi0KY&#10;mI5eZaCajRfnvJQTwmRDGkOyUc63BL8JaYNUxtsoh+NrxcVDjBXLSQatQupOOhAcknZZ79hJh1OT&#10;GMqYd5pK0ArTajPyzSA0o5hr4+o1vOkNHzU5n3Q88U4zCa7a5gR+k+cDOBxODhCuDuPiBLjaUlPy&#10;CmeYwEjGHeGaOpAApIruAr3d3mkiwa4IaZykTZLLxK4aWS6NpWZtkuBwe5qTdgeu3bKwDeXoNImh&#10;dBKmA8HJhqSDkHIgFcqEvs/fE2QpFOdXqddi3sxLyJyGH95PyNwS0JCgZ5E2RvE2NDO2Su4VlHmT&#10;VTooHMIkgy1ZQgsk+aE1UpMYR+4BHWiWZOlCCqeTWMCdik5igSAchUKhUCgUCoVCPXdCEI5Go9Fo&#10;NBqNRqPRYjBjXQQm0XGWMnTycxkXhpckZJzI4E7CvykCJ6bYm4WlHSQgJ6FZSzichB0IeyP8m5Bv&#10;imYfAeEkhl8lMeZLcBoMAWaC/SjqJhM40wBjhAzsMdrNZkpnA8Qhkk4rTZaMiFvwZZLMUvYSMo4U&#10;hDMgR4fe0gwEQJLMhLuTDLAt4fdQbTZ+nQ0BN1qC34xewxIqz+KXW0yEeyOGsyqxkwxhlyAUnI5l&#10;hxjCPuGICP8mRwHHCJdMylaCwEgHOvjbmlxowr8pd4RVOBuyFIcv2wV6Gw3NDFomacDQIOmTCnT4&#10;Pm2idCg/WYUM5CkHsmRtniyhPdPeAZlJq+baPDVcetoLyMMQ7JEI6BfQ3eiM69C7Re8DDITvcX9k&#10;gDh9XGZNEO7GYLkIAucGhZPHaLj6kOctJMhtgT5yQSKXAvwqOTpq0hThxsKezKBToMOStVUI00nR&#10;JWRdSF8m9ysCwqk9uJ+KUCgUCoVCoVAoFOr5EIJwNBqNRqOfgF8/6otGo5+kBX0Qjd4+M7hFIBYF&#10;3pR/s0GWlIWTMZeUju9hSS5LgzIZmqJQXNZVggTo+E4CxSHgTMmcHcXblH8z88ybjydhkfidZpTb&#10;WVLaDUswIXl0Em+G9EgkId+EFLJVPh6WDIozBEjpIFSGvWKcDIamcJfwQjZNOhk+zhFEAuEo+aYA&#10;kq7SYmGVDrDeQdEyrSG15NLU6CSJ1RyWRktc/FG0yXn9UFws+JzUmdSQUE9z+gSAHaWhcFBLDxwQ&#10;yEqHfUs7kfMDYTghjDvCGYBjJ5fyuwHCfyNp9GtJo59LGv2rpOnfSVr8paTV9yWt/pek1d9Lmv9Q&#10;0uSXNINgk2fU0JD4ZrnLUoK9t540Trhw9LES8kADeVyDa7GsoRK6DAH6JAcjzaQxm5MSSGO2IdMq&#10;QBKNoW0AUq3IMxNk/nMOWnO3Ag4zuxAQLuPE8Wze/CoLkBeHM3C+RL55L0WSGwjcH8gRsUdV4Ohs&#10;qSn2lnEkb1KAmhPmDasuLJJ7wgZWHwboYxmkxbLHcVzobYeY7gXuYFBtHBGOQqFQKBQKhUKhni8h&#10;CEej0Wg0+gk4JKMBjUY/SQv6IBq9faaoe4mCM+bNg3Awi5Fh/BsC5I28HAvnQTh546+DBBk97Ehi&#10;yFBjO0LpOHJMRyTTybq5IeD8kgUEJiNWrSjY5oe0WlMWyKFuulwaAk4sGk+2opm5MbWUfIMpCIda&#10;cYgR4mEJGShNJJiQZt5FITphjQQTciXsNN8hCWb1N+ewNxl4zeA3HAKB4mSVB5mEZDOYvRrSFgvq&#10;fpzpGWYjgOlBURxOzgOdGZ6QSHtyHsgTDE4UPbJrt4QkyQMENuRSCop9Jv1zSeP/T9LsLyUtvydp&#10;vdx/LWnxb5Kmv1q21TNpEwky84E1ffu+Hb0W9KKQFgutmjZjMlTakV5BOnYfmjdEkjCj42Tmc3Ld&#10;6fMi9PXw0LC5JWRe6jhgGzKomnVnuAnIuCzdENxWotp0tDfk51ZFiDgLkwDNw8Ky7sQ0ldw62MMl&#10;pJ70WKTsyEGRtkdnjyCDxSnhJqh7CYQT5s0oODU5aicJcoMinB5iJMhdiN6XSIA8sgMV4H4qQqFQ&#10;KBQKhUKhUKjnQ88TCH9pn6eMRoy6Y65jeGVQatNG7RJVreWSd0g34eV9XoKS0Wg0Go3eogWIDo1G&#10;b7cFfRCN3j5T7kUnPSZLisC5GDYQHJZ0LCYHnJZMiDjhTxKyzkvjMp0kCL4iY4gJil6C3zvIkqPg&#10;PAin8QIQvhQm8XTS5oeE21IEexN6B0sOXdMwhX+WlHnbUNRtSzgiNQXbLCeYQjjIQ2Ewh4Ehfhdk&#10;g80ZaLRcemE52wRiKEVmNaRQn9WTGyDOwpLG9N3hDGSKQu61cfgTMHmwgDsEOFHspdHk/NAHAuBi&#10;sScDwIwsgsk4XYiHSIJgSZ6nWf91+ceSxn8raSGA38v9fyXNf/bMHwu5ZHCNdtKZzFlzlXGWIOjX&#10;lQPDpPfRIfuEGTuSS0naM32sgTVafti3lIMEZCB02Yk8qgIBkoe+OIDMFmBOrjhh3uypl0cnSId4&#10;/v5AxnzTPHvoi8DJixLoKHCIJzkFIJzloQEKwpfuGFAN6GKMhdPKQ83JIbDh4PR14ORJGsa86cMZ&#10;ZEnROImEQ6b9F8ohtXXlIsG08lwkgnAUCoVCoVAoFAr1nOm5AeFvnwxwjaoubxo29Ss+Y5YmqxEr&#10;rRGzfstoxMgZpxh5F1U0jwSnNn6iGCooH41Go9HorViA6DZq78RqI58Cr/hqQTwajV7Ngj6IRm+f&#10;CQJnYR6EE57EphpmgyxpgKAmCLuR8aMcgqJEivEqglT5edHtJXaRV2sTVExNQTiF4owcrwDClzIT&#10;2ExNSB4d2E3fC05Npj2nw7vJAG4KwilXI4actnTU7JIJEWRJBA3S2aEhsy2dUJ3ibainlB1H4yB+&#10;qRA6mpYMqOVGhEO1GZLfaUEnG1+qHqktVH45VV2Dsz4lBAtVZccCB0hBOBlwTGyrdGgPvZRw1eDa&#10;OUM2CQgwIi5lQwLsyvKD3Z9J/1TS+K/WQcGprX4gafHLZSU8W4aWRjoRfQSBzE9OpyiHrkcuDWO9&#10;tJNCB6TjuUlmDoQz0zntYUn6KWxI2DCB3KQQGoYNSTMgb9CnoJqCcNrf2d2A5OHZ9lLMUoAD3uQ5&#10;GJKHMW+ooQhEX8rDLSEzuXtQwyEwVE/6Gp2VgQ3+5gPkqOlTNRBD7jDQMqF9Un4v5UBvNbAKbRLy&#10;0PsPMXkygNSBDSjHqdFRKBQKhUKhUCjUc6bnA4S/ftQ3rbTbJar6jWN+gqSN+rf7vUx9S3Iq+r44&#10;HyZIWs1B6fW+ybWBaXV+ybUQELV/Sl1Aah0EfBJrBFstN2zOAi/v8/z8fIiRb6FnfDXYyKfgs3Mh&#10;EMnn3KjfOx0IdYDyoZLB6fVqTlmiqS/v83ppC4Wj0U/FL+/3eu2gN/jVg94sBgIs5pUDDyd1gGyv&#10;HOAyoNFP1wJEt367Rlfs14n77HyIrGb0x2eDjxgmwCeLIA8ajV5uQR9Eo7fPlHsxHuZB4BmBbWxc&#10;OENidDQni5Rhgy9dORzOATmKw2FJoKkL4VUMEvO0m5BvFkNR91KYkm8ehLOB4CIgHMIPmZkVGbhM&#10;woxwszCF3IT80QHNJEwnlOYMqTSSDPW2IfyM24owYDoglQyNpS8nJkOiJQgjp2Nkd1owlEimEAfT&#10;0eS0qpSOk3qak1dus3nRWVUJvzReMk80WXh5zNPwLms6RTadK5ucBzIkV2bvuUqFf1A6tI+cVcId&#10;HXfIUr4IZ4bxVBIJMY7kzAgKfGb8P5JGf79eCs75XyTNfr2snE34pZ3Gr0qbrmFB/vUaLgfpSk4S&#10;Urb0oRNHuBwS5H3YjmTGBdbpaL+ToLOLE7xNOiC0cDrYGho5LDlE7UaH+NsSVEyZNImEfg0Xl+yF&#10;vv+bgnDubiBtR6E46do0JwXMezxeO+DGvqdQw7cY8iWF20SkWGZu1xz/pncPVmEw1BN6HOlf0D3p&#10;KHDS++jcDJT9vyzr+DI0QqgwIeIc835pj8tLEEmez6B3GNImlyg4GShPb0qkcHqDkkEQjkKhUCgU&#10;CoVCoZ4vbRGEv3rQ+/Pzob8/4iOIX4/fPRUoqRIJ3tzmvH932Mc/qcEysBTCUB9ZzdgTRsmHdBPe&#10;lgsQzbYhqznmBKY0/v6IryB+RduHl8FS2zXnzeP+ovFgGc3oIwYJEFg/CIfDOWWSZOhVcPBy3B+P&#10;+r5xzPeQbpyhV/4R/fiH35Y37pf2eX52LlTTJcfQO18Awg/oxu2/HPdbEXaIRj/7ljdNhq4H7dnM&#10;v+izcyEQ451YYxZQZOpfBJG/O0zgN3QZRcs0u7Cy3x1CFo5++hYgunUaGvZBvThVhyy2Cp8m563S&#10;DuvH+ybV8nnWNmwCneKKT4FzVEVwer0gdT32T6mFfhSI9B39XbOgD6LR22cCrhi1YuRbFFwRuy0x&#10;J8qZWAbC3mDpIgFbEfhEcZQMQVl0KnIeZlMWzkFuMEPgfNLSKs2wRM3pKluSQcwEbzO2x5Fpxr/J&#10;ElLpxNHcKnmbNZ0mmq7CcqcFiSQDoCnohRgyUtaOFEiW5D3ZBIoTwm1NQThBxTQnHT/NhoYzHk+q&#10;CjYnFYPVXRb0jeA8CGcI/Nlg3quZnEw6qh4OcLf1q1KW9nKfDDn9sfTij97cY0rJK1xlbsQtzUNm&#10;5OYMq4LSng3/RtLoPyRN/mKV94Kv5r+WtPjZsqI2YVkVX7vQIgOPzBXtnVAlyL9Ok3YOJ5ycdjYE&#10;HC6Bo4S0PcHMpNMRSs16H8kGkTLODGbTJxjo5OFgnm2DpR25YeUUb5NuDoVDH4EN+TxrGr7pwx9j&#10;vG1CS+FvOS51iX9Tw52E3DQgnuyFA+FLlJrVnPRZ+uSKtAOpMHkeBXo3LMkkDbIa4adNE/5wkE2H&#10;Tg78j4ddz5gl7lQOpVycjg4Hs2Hi5OTwIJzuiAJy7qciFAqFQqFQKBQKhXo+tEUQ/vWlcMeIchnN&#10;aEE87xNGiSuO0v7jUV/zgKIL1umKlqmSKhGC1A35+JWkgpqBt04GvHbIxyqorH90/trNO5Oz15OK&#10;OiFSkBn8jlyAU0SVV3zdFe+id+QCIcbEt0TFPvuIfqJbNIeroc7ROa3nLDPY6toWIwh/7aC3nHGS&#10;lmvOB2eCRJM+UQyB8j9UeCRyQ37/dKCWS84+nRgoRADCP1II1vfM23c5VjQSjX7GLW+afNSQdK4D&#10;l2OVbNNfOeDlnVjz4Zmg3x/xueJT8IliMCS9dypQwynb1K/ogA42b/TTtwDRrdN6nnmXbNOD0h6B&#10;0If14w29C0RjVrNvUu05q7TTZilnLVIvu+fCB40gw3rsEl15QDfOK6FGEI9GP+MW9EE0envNUSse&#10;fpM5kBn2pnCLjhQnNIsyLZKZIigyQJONRmVvLybvLaajpRnhZvCYWIJib2pKjrlURpFNOFj+kCuL&#10;jBGn7JbM4UzYMx2uDUuCwBkgJ3CXI+UQ3mXFZXhoCwnYljByewJ3CSO34cabkgBh54TJ0RHSsCRc&#10;nDB1OtE0KZNBd8rUOUOZlHyTADsEVlVaWwIyYZWHmgI6/nQNdYazYU45q82u/aqll1+9WqXTb/nS&#10;5ePSbDwuMZwNuLLcqiO90NQ7Td84YH1MN0TRNPq4XuiywsVs+SsRv5c1F0Qu968kjf5B0lzAuYml&#10;HV83yzaLrjCLTntFkET9b+RJC2FpG7Wsiu8Vr0w4ISvaNbpckH99NuFOPmW6pItxrJc9g0LfRMC/&#10;Mpz0UIqfybhtN9KYYRNow1ACxJN+Tfuv6Ju8GZmmXZVkJl1bBJkzc12e0GtZrRhFqzTvhBpYMsuZ&#10;JEMkB8JZ+aRk7ukZWGUFspKpRYg41IS8n56ieinog/SdBSTM8fvfH3A6bRKvbJf6xlEybP3NYx7q&#10;DqknrsT+7hDcjtizGmzJBojDkobJuWI4nDyXw/1UhEKhUCgUCoVCoVDPh7YIwi/apOt55CnZZojO&#10;RSxqp6iKjxUIkRL4a6Vwt5hK2Orl/V5/WN/A69XsFl2j6ZwLAQXztPGZq39e0v0HD4JSm0RzMvsm&#10;NlgGlh3UjbcLqTDzL3nlgHdt+9hXF8MdI6ou2Wby2RQt06Nz2vjVNSxGEC6jEU2Bt/CMwYlSsEiV&#10;1Vr1gYO1Dccob5p8/Eriy/s93zkVIADh4I/PhlgHl7wnTx4LWI8VLVMtAotFLciARm+3eRDOHhP5&#10;/WEfBsLflw808S1gE0LsVo1UME85rB9v6lfIb4hGPy0LEN06fc4q7Yp3vmAkt6F3/nnrNNGY1ewU&#10;Wb5XO9Y/pS4orR4+ZWApyLAeIwhHf0ct6INo9DaaETLqJXZFTUaaEsRF4yno4mgTA+EMgTMgx9CU&#10;GxmBTUE4YeEEDzNUzBD4EvkmAWYaZtkk2aTobJXloZkZiibxdJWalLbLgo4lpdCaZGBY+tGSyXvK&#10;STzJTIaSs1eMs+HgbAZpAuHIIHIpitI5IEeSyBzREENAO0Xj5KAsyaBqCtdpZVg9YWkiQU2JuJEI&#10;+X72BoVDzcns6Na/lbE1O/5ljf3H6oq7S4PkUhR/87GsDiOjEoTCUvgq7UAoI4RlnHZIObwsbXvS&#10;IOyCeeznp132qvm9f8xeWLhY7RVf9fZhW0Hkcv9c0uhvVpoX/T9VMy/7Jf1JPfRP6r7/vCwV/PeS&#10;j6fsj7Wsiu85s+hP5Z3Bkuc9DT0zz1vEslWwTXChIP+6TOYkgGZJJgan06E7k34nTS4B6WLkcpCR&#10;4hLc2GgnyptJt6Ud2Z30VpYHei6Jgc4rMvM5l4diaWlaMmxLujnbnIzYphnYrYAUq+OWu1M18rPz&#10;oZzPBbvHVslqRi+BcMjJg3C6CQHeJIZtTu8bJIa0JXrHINUjHY09cWJDex+sQquzZ89evLbP6YRh&#10;tKp96ueKflrOGUf0ol7dBwdOU7lB4Y5kvncoEyLJKrsRsfJhXzg1OgqFQqFQKBQKhXq+tEUQbupX&#10;+K1yhLFPwe8Ok+nN4evcadPkl/d7vS0XYOidr+eZF5xOfnk/YZT41kl/x8jyoLR6x4iyz8+HQubA&#10;1DoFi1T+7dR2YWWQahlU/MoBL9uQEjZMXFYrBnbx+lFfKI2krgRci+sHPz5LJka2C6u8c/ceh8Gp&#10;Jmavi+YEH9FPDE5rggIhvF8nLrm4q31g6t69+6NTi/NXb84u3OBzfnAmeGBsnl9dwzwI/9MJfzgc&#10;UctqbQyEWwUVf3AmiN9cNHWvdswB3UdGte5UjfBLqf1GOfwTxRA4t3t1YkRTRf3WyQAtl5wP6Sjz&#10;t+X8VRwf8n7el2zS5U2TBZFo9DNraK7HDBOgm+i45h6lvcw7sQbuEh5xVd8okbvHa4e8lewyZDSi&#10;IOwQXvblpRXe+s9DQQgIktBosZuHcxuyikOmmX+hAIRfsk1Xsc8UjVnN/il1u9QioS9AI4dCwLZh&#10;ZfCR/fvDPvAZHZRWJ6MZDf0Ieo1PUo1taNnXSuGfnQu1jyh3ian8SCEYklQdspyjK6XVo6TVo1/e&#10;76lsnyGoDBr9zFrQB9HobTVFVoRz0zCDWIxjLZlCLA44ybhx8IkgLgjwLNxlaeQ3I9YckJYgQJrF&#10;ENM8xEsxDF3zJFsQacUlURBOiyLxZHMye7n1Eu1mZvCbbkvgN3mZN2XYsC0ELAlvIzMz03HhkIHD&#10;4ZR/SzuwIarEbBJ1soS9Q1GWdLg5HREO1VgX4X42cTicNPI0wFsyhs2GO+pCjklJfpwTqjTg/JbK&#10;8QMMMZLrSEA4u9aw6khfQe382gFXZZtEyfOefGkSO/lijSSYdxozs1Q+TFchzC2XYgQZHln1iq96&#10;57CtaP4V/RNJ47+QtBJAbvDPLhcZuYX8xbJ43n8paSUoahOWVfE9pBUIgZd2GZ+6EuGbWO0RW8Gf&#10;IjO/XBbYkMmLwGXpAygEhDtJSNmRwd9waWRdSUDK9iVZ55f2ery01528ORsCe2DVXWIPHRvN3gi+&#10;xw1KIGEoh77hmytQ1p28MpxA64cm1xfys/sAD8K5VYLSddxy/3jUlwBmQppJaQSEa8Uc1otjGVg5&#10;zNyNgoQZAuefmKF3DHqLII2KdDcn2tfoJPDQAdnjLKQnks74sqzTKeN499jKo/oxtEGyuQrsCbwn&#10;YSf6QAB5YoM8KEAqBvuFuxC9Bcm6cj8VoVAoFAqFQqFQKNTzoa2A8ONXEnVcsiFwyZZjqAIQ/vpR&#10;XzYi/LcHvJRsM04ZJ0Geg7pxKnaZvzvk8/I+T0MvAss/ViQY+z35wK8uhVsFl0iqRMoZJ502S4EM&#10;kCqtHnVEP17VPvMbpXAt15wTRqQQUWeW93x4hgyhtggsu3nrDsfAqXpG5kRzghXM03wS639/mIDw&#10;3arRycVd758Oqm4bhVWXqOovL4bzOSHc0jvJr65hBsJPmSSZ+BUu9y41wuHWA8LhjIluqO5Ezi3z&#10;Kwe8zlquMCJ8p2qkdUiJZVDxIfgi/WiSqOHcajhlrf0udji9ms4P97i2f3fY54sLYX844vvKAe+P&#10;z4a8eUI4FB6N3m7DPccxshx6ylmLVBbjnVjzydmQk0ZJh/Xi4e7xxnE/M/+iowYJcGMx8i5QME/h&#10;t+UN2WxCS52jKthjImj0tlqA6NZp88DiE0aJ7nGVfIxrTOVe7Vj78HI+Zm0HptafNE6CzwvoL57x&#10;Ve+fDtR0ydFyyVa0TAtIrXOLrbriUyCtEWUeUGwTWiatEe0cXeGTWLtLLdIyqISV4Bxd+dn5UCO/&#10;QpuQUtjcO6GaLxyNfpYt6INo9BPwDjq4k9IsN8a/KRujIJyhOELO2IzNZJVL4kG4lD0b+b0EuTmq&#10;LTIWnK2KxlBoTQL09duPxC+lckPG+ZHi4CXavZMN0aZmI9EJ/LagQ8AZCCdLrnzCs+k7xRl7IyNT&#10;2TuVwfQVxRBgIJxlBtNR4OTF4btoJNRhGblch58lFr7TXGK3ld3JT8Z8PmzJ0ZeS/Dg3Qm0h73z8&#10;xd+/v8eQXFZCHO3IBNoEhzMESyCrhIzjLuUgE9+cnRc8/7DHAorScEjefdELAmxg9CGtQBOfbLuQ&#10;IiPv7D/ut1K2SYBVM9/cT+WdIY97TLmOc6ptcOEVz0xYPa4XauiZYeSVBTGHtYMg5qxpFOQ39c2R&#10;UvKGVb+kGk2HJOugAmPvbFhdzT+RNP7+SiD8r/e7yUU3OHikvX/GSZDEDFsJitqEeRD+ipTJaaMI&#10;LeeUfRr+qjYJLHUzIBwaMAPhUrYUaTMczgaCk3i4HOetU5e+cReY+Bbw4c8vhJAOC5nZ4ymwLXRq&#10;6LMycO14ss6IOGHqjJGzR14e3gQgzDo1y8ZA+GHo+HArIDcHMAfC6Yhwko3dMWiAmVSD1IGZUnBy&#10;f2D3DTAdES4NXY8OCqfkewmBM9u/cdjtnEWSiW+eglnc7w+6kqcBSFcF07fXUwROWiZ5UIPei4gJ&#10;p2e74H4qQqFQKBQKhUKhUKjnQ1sB4XahpfCl8bRZiqF3vmNEOcSsBsLfOhkAOdl7r7+4EKblws0i&#10;/toh7zPmKaqOmW8e99P3zIOwXVjZIf34d+XJC613qUZc8c7/3WEfVccs+AIJqfKmyaKsmtk2pFzX&#10;vQAC+7Tj+kbnOAb+5z/fu3/fyEc4glxGIyazvHc3hdNnLdJDM5rfOO6/IghXc8gOSG7kV9cwA+Fr&#10;ez0gfA1/ei6ETJm+jNW9tNfzG+UIac3oVw96C5JEDWdeye4x7ztnowMFkasZLqi2W466U9YJo0TY&#10;6ouLK4y1RaO31XA3YFOj82ZTo0Pj1HTOhoCMRrSpfxHcN8DnrNJ03XPfOOYnmp8ZblZwUxJEotHb&#10;YQGiW6fh42OvTix8vF52zzX0LtB0yT5+JREauSDb2g5Or4fucMww0Syg+O2T/nIm5Gkz+Jz1iKs6&#10;YZQEq5IqEeYBxfARDHlgj46RFd8ohfulcC8m56dG902u/VQxBFb5ktHoZ9mCPohGb6sZD6MEi2Et&#10;PiC6pDCMZSbjTRkjh7AL8R43MtqYgnDCjMmgbQg8pNpklQynZjGMZC+lStKtGPBmKH1pYDdh6uQl&#10;4qzYpfxcGJYUgXMxFIQTEyj+0CSDKeXilGdL0VdfM67GTcvMxqTaEExOAtZ0sDgbOA757bi9bIaC&#10;Gy9ZEP/0vNPsC1nVFs3/ulqmzoPw641G/S7vKB45xpFFODMyTuTA2SMOsi4SZA5qQhwlL/rpuKSp&#10;2SW+sd9KAMJ/u9vk5V3Gp40iGcn+6qzbaaMIU9+cE/rkheIuUWVfKri+fcgmIKX2D3ssjuuFajul&#10;vLzbBDJr2CfBtp/KO0N+Pbf0i5axsOqbVANJsBfHiJI/7rPkKr/Mq4Fwaqe3TNNNInPeOySIJ/4L&#10;sYJw5gsWsR+ddORXNwPCpR0k4MyT9mknAdeCjPBmFNyJomsKsClmJt2TcV/WDcmYb9JnaTwdvc1h&#10;adpnpSlTh9JYfydDxrmR33Tc9tIQcA5aQ7FkdDWLJCAcvoPQ/s5i4NLAH3VsRDi7LXD3AbprrgKk&#10;SpR/Q+FLrYg2IXo4tNPR9/HbSHAdkJ+bwfZPR1xU7FJOGka/c8LjtGmcsm3qG4ddSAY6Ozp5UIAD&#10;4dyZIUtp+kp1Vn8ZR+6nIhQKhUKhUCgUCoV6PrRpEP6NUrh9eNlXl8KZbUJKdqtF7r8cq+aQ+cpB&#10;r5NGiTwI36ka8dsDXupO2fKmSbAhGxG+VyvmayVCnffrxF52y5XRjNZyzXnrpL9FYPEh/fjfHfI5&#10;b5kGZe7Rinlpn+fxKwkq9hmvHliZ9UppRLf1TX98NuS3+73kjFNq28dnF2/2jsxZBpHZXwWZXz3o&#10;beBZVNcxXtY0nFnWc8wgCcpfDsLfkw8srB04cJm+uOtx3m4Q/tHZYFP/Iviq/PL+lV/E/liLfUQ4&#10;+PVjviqOmVCxLy+FwTkUpKLR2+3VQDgE5IyTrnjnG3jl79Xm3hfw2iFvDefsnSqRbBWNfioWILr1&#10;ODC1Du7MB/TizAKKLtlmnDFPUbbPsAktDUjlEPVj7R5X5RxZQWZEDy07ZpQI2757KsDYv5ClmvkX&#10;HdCN84yvPqQXbx74EIRzI8KDuRHhCMLR31EL+iAavX2mEIsHWpwp5eLjyZhRNm0y5VtsoCcdES7j&#10;RFgamffYZTkIp2FKrOlwbQ6EE6L8kHmzADEXSZA5HVPO4kmAFbUUzyfRYlnJxHQUOMljTgMMkENm&#10;RsQZCLeilJeBcAa/qQmBc1gK0Bg2BBxKgDArR8AsN+BnioUbe8u/Oe79/q0uOx6EQ3g29WiO2m8p&#10;f6WzTzOsSKEjGUkM54RccUiyf32ftb57xj51/+Ug/KBmIARekzH700Frx/Dir866qdomnDGKhDw2&#10;wYVv7Cfs2T+l9v1j9sf1Qk/ohUrsNIawrmvaB8fsrYLyIT9kVraOf1XajH9HuG1I4ccidFngn0ka&#10;/5WkpQByg/9eLfhlGvi9f72e4iNJzH8jSQa1b9HbA8KdGQ8mRJwbBU6uCAe/IUxhMwehKfdl/ZQy&#10;bwrOSTzZigPedCIHQtD5Ls8AOSmHdG3Wu0kHp4WT5x5IPIPZrhwI57fd6+kVX/3VpfA3j/vROnDY&#10;G/ZFw6QaZKJyWGW3CNKKWFtyITifMGx77vmS3bb0zf1sUnT6VMpumz8dddV0Sj+iH/nqHtI9Xzvg&#10;cpK+L/zNw87cSw3IyWHUnL7OgJsp3f7h7nBqdBQKhUKhUCgUCvWcadMg/JJtuuLSjMTgUybJ2q45&#10;nyqG2IWVBqbVGfsWMhCu6pjll1x73CjxbfqOcEiyDil5/0zQS3s93WIqYdU1pvIT+oZvz7gqiHGO&#10;LD9EZwmT1YqBQn53iLDbd+UDzQOLILNPUo0AfTEbehYFpnCjt1/e7/VbatgFn0HUEP/bA16vHCB5&#10;WAwLvCxCc839S+1CyBj39ZgH4c7RFVBJUWu55LCkTYPwDxWC4LydvJIoiN+QRd8Rvpo38Y5wOJOI&#10;wNFPy6T5PRoj2oUhLGic2FbRT90CRLceG3jlS2lEwacAe713EF2CBdnWMHwE71KNfHmf159O+ENp&#10;jIj/7rAPxOxUjfROrPn8QuibJ/y/VYm0EAHhkM0uvAw+xCGbqkMWgnD0d9SCPohGb58ZDHvUHCGj&#10;iIuxLghTckawlht9KS/FXYRvUX4Gy11WIlj6Ib0mqzSeTopuukOSMW/GsEWmSV+aGp3Rbo55c5Gc&#10;aWY6PpuLoYU8HP9tyfLQkvk8dHZ0QsGppZYmRSdQ3JaOAncg8Ju9EZxgNkiC/FawIZkUnYBwqMaz&#10;NKp7C5aWkau6+O83O21uddnd7LS91m5zo9OWhQctd5w/sJ9eTXdCGQmIdSWIES6xtMMfDrkdM4z7&#10;03EfOLFmfjn71P0vWsRdsIh5VdpU1zWNgXDP+EoJuhfJ8x7mfrl/3Gep755+1iQKYtYG4bsvepn6&#10;5rwiZapqm6hml7h+EP4LSaO/l7QQQG7wf53Nq797787de13JUSu+KfyfSCMUlrZRy6r4BqXVB6bW&#10;McPfOUHwJXppFf4aEeR/jHdawtkm46fZcGfaxSSkHTiYTcZ8014GAcKV6cT1tG+SJEKv6RBw2AQu&#10;HJnNns5nzig4F88N8uZ6PS2EJnGMfKnLL3FxGtZxyw2EYxT5icA9toploHnIjYLugg4rJwG4V8CN&#10;gj4uQ2r7kE/TFkWhNeuJhHwzFv7wrQRHdKP2a4eTYeIEe9MHAqTtj+iG79UIXYph86jTQeR0jDgN&#10;wBmjA9npKeJ+KkKhUCgUCoVCoVCo50NbmRr92fErB7x9E+r9kxoO6Sa8eyqQ4fON+rWD3m/LBchq&#10;xrpGV4ekNb0vv953BvMg3C22ko8E//GYH3zvZeFNgPCX9np+ohii75V/wmgF9r8h07HySSeNk17e&#10;L0xi/vhsiHVwyXvygYJ4NBqNRovLAkS3tgNT6654F+xWj7QO4YZlo9HojVrQB9Ho7fMSyqIAjAY4&#10;vkVXKQVfwuEyLnSYKWFOdOgnxV0kQEd87rbmUPcuyqopnKb8ewmBEwtI9tIq2QTCS9s+zMmWsMoV&#10;SFdZPDW3IcvGY3i6a7p3gtzIKhkvTsA2G5DKETUwBWksQEibDYXlNM8uCFuRDWFzAbP8bvoVST3H&#10;k++Oh3x7q8sO3F10Rf28dGWyNludSz9Zeek/Xpcx4+aalnWRIAFHDmHKukkqh5n6FVoEFp01j98h&#10;afzFGVcjrywT3xx1+6TD2mQsuEVAHhgi3z5ko+9GXgGu7ZR6QCMAdg152JvFIf9bB21kVHxlVXxh&#10;FcJnTaJelTZVt0sy9c3Rckw5rhvy292mhp6ZDJxrOCS9e4QQ8RX9a0mjf5E0/d6qs6Ov7L+QtPrv&#10;Z+3Jhp0WO3bbSey2IR0QzjzrUKwnEtRNHzeRciCvyoZrwXor4d9ulAo7EA5NM3PwW6R3sySSk1xE&#10;kkSurEgGugvK0UUiVzDbKR941PQ+wGrrSmg0AeE8Aqc4HOov40jMDf5mY8EJ6qa9DAw9jr68gHQ9&#10;OnnDbtZb6QwNJKc9mZmAParCTEA4C9CSyTh4wtq5n4pQKBQKhUKhUCgU6vnQ8wHCwX886qtilxWd&#10;3eYcWeUQVmUbUmETUr5+24aU24dVwrYJ+R2X3fLfkdsAEnaMKHtHLgAC4gXhH58NUbHPPKgb99sD&#10;m5wRXdTvnyavXd+rHSN4m/hL+zw/VQzR98zbfzlWNB6NRqPR4rUA0a3ty245SMHR6C1a0AfR6O0z&#10;IW0szJgZYWluZAgpifFgZIvDXWyVjgWnSYyFQwwdJr7bmgzOZih6CYEzLE1BOCPilFIzs8wc22Y5&#10;+VSOmi/lp8tH8lM0zlb5idBZBhIgMQSEsxnRSSo1ZCBDSLmBpBK7bShfJKNRJSCGDFelrBFMx6eS&#10;bJAHChRgy++md8vI5yv8x4Tvh1Nh36zorov/W/OIFCWmdIJ0Zg5hUsoI15rRRzgtm3lpuvj9M0nj&#10;v1lpUPga/gdJ818tK+ep2oS0QAKArQjGJu2QPYvA+LEzfV84YeFkpnQ6EJyN/Ca8XNqJPZVCO7Lo&#10;q8EZFycInPZoVxLguzkLkDBLXUpazVyxDIRzdwNmyr95EO5GZhGgZJ1Wno7SBpMwmemdLKHlSNlw&#10;x7vbSoJ0Qxa2JT2O8G867Tl0WxYgScx04DgxD8JpX2aRpHxmfEc4CoVCoVAoFAqFer703IBw5g/O&#10;BEupRx83TFIwT9uoTxgly2jEfKIYIphv+bE+b52m4Zz9pxP+YgThHykE63nkSalH8fO3b9Ev7fP8&#10;7HyopkuOtlsOFPuHI74Q+fn5UHnT5MvuuQcuiwe3o9FoNHo1CxDd2jb1L3SMLBNEotHoDVnQB9Ho&#10;bTWjWRRr0UnRKeFeWmV0HExZ19LQT7oVSSXoi1A6lx1SdqIgnAsQQ5hwawEIp5m5JIa9H92EBPgZ&#10;zklmViYLEFtwkWCW7WGYvCycbLWbzYjOXh8OqVaExrFRpLvtJAhmY0PDHZaGllKoJu1IB6qyba3p&#10;e80F5PI76bd2aRzcc/TovmNH9x45uv/E0X3Hj+07fnT/qaMHT1MrHN1/8qv9OhyFJQjciYBYcnEp&#10;wiSjw8mFlqDXmsOTy/byhP0bSaP/2Mig8L+WtPyxpDFsJSjn6dkEGhuZAn23DWm95KXscJLJEHzS&#10;uShCpgPEnSj5hstBaTffeUnHpCSbbMWG70Me1nkp5BbkZAF+1Dj3IAu/+uhoct5k26Xh4JCHlUwj&#10;2d2A3BDI6tJAcK7ZUDJNhmuTR0w4c6O6bQn8hgAsyXBwCzJAnAQo/yamYcLFIQ+l4wyEw5IFyAMZ&#10;Sw1Vyp6+fZyE4SxxPxWhUCgUCoVCoVAo1POh5wyEPxX//rDPJbsM78Tq4PR636Sah06uDUyrY+GN&#10;gvDLrjnfKkdsFMk/1q8c8NqtFmnmX+QZVwW1cowou2ib8Z58AL4+GY1Go7fbAkS3tuEDBSyIRKPR&#10;G7KgD6LR22pKswjoYgEOwsk4U8TFQBeHu2gqHfQJlnWhSzcCziGztPMObhw2D6R5UE3Z9sN4QqlZ&#10;BjplOh8DZkScJpFh5SyJ5nm4OUslL/8mSxbDUkkGbvMd7CXfJJKBcAuK0OggbzaclABvh6UYyr8J&#10;ZrMmAcLkYENrUs6zMfRZbIYjgmOEM7DLWgIOEM4D49ywJIQSzgM9MywGwrLOdFAvfeUzB2XpBNdS&#10;juRUCwp/Gv6NpNG/SpoIgPeK/r6k1X9KmjxLFJxMig5tGBqqhJQtfcLAlo7h9pCQsqfU2YXwb66X&#10;kVHdpNMxHM7PZ04JtATpg5CT67/ssRUuA5i+YpwuaWY+nuV/mA36NZ1EnWVjkaIm8WB3HoTTEsjd&#10;gGxL6uZGOhSUQLoSdCsbri1JOxDYz+YSYGAbkqCLccwbAnQudLJk2JubIJ08y7IUSZ8VYCPFaUOF&#10;SCiEhUlbJWgc9sL9VIRCoVAoFAqFQqFQz4cQhKPRaDQa/QQsQHRoNHq7LeiDaPR2+xEexmLI0M+H&#10;oItlIAEZRw59PUwirw8ngHy37Y5H5jNfMuHTzCSVzJTOxfDQmjDspUg+nr0yHMIcHRfJwJsSboh/&#10;WCCdGp0ycgbLl6g2hK0pzaXzfkvZUj7Hpla2pTFk1mUJ+jZiitmsuU2ePxBOxh8zuAgmjwUQ7MqI&#10;OAWu5MyQxx3YAF82KTqE4Sovje6F8wPnWVDyU/V/SJr+taTlakPDvy9p9TeSlj955l4NTpolnRSd&#10;NGPy3AY0TgK5ySwLjIg/7JgQKQ0XiEJokupKB2czIP3obOe055KtCPNeSmLxXMBFQoZB8Yddfgmf&#10;k4dguGzMJLxsZDkxYe2s+7PdkUdh4BAExwiGwySdiwzjhoZHqD/h2dAroX+xHkpmX+CYNwlDJImh&#10;7ZOSb4LPySTqSxyd8m+ypH2WNF1+Mn9n7qciFAqFQqFQKBQKhXo+hCAcjUaj0egn4Eu2GWg0+kla&#10;0AfR6O02Q9qPxlAKLktHhwvtRgenPprEGDOjzpRbc1iaC3OgmoDwhyO5SdJKeJtsJcGS+FQW5sgZ&#10;XwKY4TS6yjLTJbctMeNq1txQZhk64zcPz+jocPJiZm6YKR3GSsJLY6ahMgKw9502wZAWFIQzlLgE&#10;/vkzQ5aO5MkGCJMJrunEAIzCktdUu5DzKSjzGfBv6PvC/z9J07+TtPhfkpbfJ0Tc6i8krf5K0vIH&#10;kub/Kmn6y2WbPGXvNKVY11oCTiwJsHm/rUm3Io3TiQ59hktjS047dEnojOSikDe4k1VZN/aacL7D&#10;PjQHwtlzDEsDx3kvYWzqpS4Pm5Dx4iyJgXARvk4LfGguFW4OZE4IGnAjzWmtR0aMyZ2BvBHcSmK3&#10;DRnbTfA/Y97MhI4TQE4jJchthKfgxBK7GSlfAuGsBPLYCpvDgJ8p3Z77qQiFQqFQKBQKhUKhng8h&#10;CEej0Wg0Go1Go9HorZswLcEqQ1xkwmRiRr+oKWMjoJQfFUpZKZsjfTeFxxylXm5+gPjycd5smnRm&#10;nnMzks0CD9k2HfAtui0D4QytWUKYgnCOsZEqEUjmQN5oToAZfXUxQeA0TAJsRDh9aTGYBshs1RAJ&#10;tRJSve+y4czstiHgkBv7zo6djI8no4TBdBbrHTJklmlCxMnSeelc2ZMT8gwPkf+1pNEvJI1+LGn8&#10;I0mT/5I0geVPJI1/STG5IOdT9i6rh82VNLmlKcTJXP32tF+YLb2c3hjCdAA3dEDod2TqBTKkm6zS&#10;Lsn3WYgU6bykY5JOSuZv4OMp0qZDw0kJbLQ3dGf6lnGyFMHqrKc/skr6OBdPTGfLh73IuJADET26&#10;lW1Mj9eSGwFPlpR80/MAkZSCsz5Lsj1igs8hD4HoSyAcNocAG2hOTxpryTKO3E9FKBQKhUKhUCgU&#10;CvV8CEE4Go1Go9FoNBqNRm/JlGyRIeAiMUuEm8Zzq0thWToXOpkOfQmWE4pG3kNMwlIOHLdmFg0T&#10;84zcgr4C/KGFQ8B58+O/uaSlEigIp0nUBKFBJB05SvgZTSIBq4e4lwxxdqHYzI7Uk+BwBwLVSCqF&#10;amRgLjcIleyIlSBEet9dG0vAad/NXq7MCKItYaVk6Uxf8+xMzw89CVL2EjIuBIcTNE4m5SbZhAWi&#10;N2oTetrp27J3MZpLxjdLwBWBJr3K5O3kmQyCvdkcDOzxlIfv8KYd0w0uHxdDHkmhM5+T4ePkURUS&#10;STenSXSMODPZlsB1bkOWc5nZUy8UhNP+Ts1WSfnQnJZVeFUzsE26FRw4nR2d9WsucimJy7ZkOhyc&#10;TmNgQ5YkxpZScMq/ecOJlXHifipCoVAoFAqFQqFQqOdDCMLRaDQajUaj0Wg0etPmsBZbZYNEH8Yv&#10;obUlAsf4GQ0vmYwXp8NJIV7GjQyw3klHuxLTga1ceJkZ8+ZwNQ3z8Vwebls6+JsbAs7AGA3DklFw&#10;rhASflggmaGd5NltRUCvjBNBuVK2UD2J3XbcQHCCzVwoC7elXN95iQ07kPGpEEnYpBlBbrAU8Lzv&#10;qOEskWG1VmRgN8GKdFA4mVaaMkUZNlCeAFpCTNlZIuiUvjUcVuFUCwpEr9dkYDed6xtOryVt2xak&#10;se22piO/HzfIHtok31UJz6ajurn+SDogaeEMjbPI3bZcz2UxfJjM4kDmt2er0H+5eLYVC4PZ7OsE&#10;gZOJ8UmYZqBdngw0pyPIIbCJZyNMJHYtvSacdWr62ApZ5Z5l4ZKId7KkJWRO+z4xmzIdGirsneBw&#10;+o5/0nPJ8xzcT0UoFAqFQqFQKBQK9XwIQTgajUaj0Wg0Go1Gb9qUbK3Cw9gqxW/UHBKjPGxpeCgB&#10;pQyT06mSdwko+KMgfCXgTXk2MRcvMCFhjIJb0M0ZLWNmYIzFm9OhoixsQSkvm+ScYG8y3Tc3lnRp&#10;DC7ES9lLQBI3ltSewD+GgQlXYyPIIcmW7OI5mR3dmFLwJYJITAfB01NBETgYThd7U7gziSGD/l3o&#10;kwSOFNkKCnzxTFrCyoO2lxmyMZvQVmpFWhRrsSySSxVstaKNKe2Gvsbeyb00hzkHpNljKBBJ8fZS&#10;eKnPenCZV/LDseCsZJEk4qWezsLE3O2CkHiSBM1j412DTvxgRWeDMAXTVb4jW9A7BomnJbO3J5Ce&#10;Tp5NIfwbzHVt7mkV8jDHUmOm3Zb7qQiFQqFQKBQKhUKhng/98D/+OzKjAY1Go9FoNBqNRqPR2+SI&#10;jPrlMRHpJBKWxLBKYuoiUit5R/LhNJEAdWRaFR8ZSVdJDMtDDKuQDfIQs1RuEy6eD/DmCqHZmKsj&#10;0msj0mrAkcSiSTUsKTK9LhICsEyr5sI0P0klYbZkFat4DkxPAj0t6XDsYDg6sgrnhx41vYLkPMCy&#10;NpJcdC5m6TwIC3zRTNrJehsDacmsbcPZhvO8kW0FruR63LJuSBqtMJJcNXIFuU1Ek9bwSoWzooSR&#10;nGl/r11W1ccbTgJph0unIpI2S65jkpvGI5nZaYQk2nT5/gtmPZp1bXJuaUsmPZf7qQiFQqFQKBQK&#10;hUKhng/94uc/v7q4gEaj0Wg0Go1Go9FoNBqNfpHN/VSEQqFQKBQKhUKhUM+HEISj0Wg0Go1Go9Fo&#10;NBqN3ooXF+YX5ufm52afTS/Mz0INwcur/YzXXIxe7SSImvupCIVCoVAoFAqFQqGeDyEIR6PRaDQa&#10;jUaj0Wg0Gr0Vz83OTE9NTk2OT01OPJuG6kEtBdVemJ8j1Z4QZn5eveJJEDX3UxEKhUKhUCgUCoVC&#10;PR9CEI5Go9FoNBqNRqPRaDR6K56aGL92dfHBgwd/fiZ1//792ZlpsKDac7MzM9NTkMrle64FhwnH&#10;u/wkiJr7qQiFQqFQKBQKhUKhng8hCEej0Wg0Go1Go9FoNBq9FU+Oj928cYMjrs+kKAOeElSbRE5P&#10;cTleAM3Pz81MC0+CqLmfilAoFAqFQqFQKBTq+RCCcDQajUaj0Wg0Go1Go9FbMYLw74QQhKNQKBQK&#10;hUKhUKgXSwjC0Wg0Go1Go9FoNBqNRm/F6wHh127euX7zDrfyxIUgHIQgHIVCoVAoFAqFQr1Y2jQI&#10;Hx4adHZ0aG9rLSspBi/MzwkyoL9bhitYWlKckpw0PTkpSEKv7cGB/tCQIC8Pd0H8c+b+vl5vT4++&#10;3p7kpITWluaWpsaIsNCR4SFBtmfW01OTCfFx0MgF8U/YDXW1MVGRY6Mjgvin7pKiwvKy0id2Jx+f&#10;nA5MqkkuaBHEo9FoNBqNRqO/o14PCG/pnfKKr1u4dotbX11BqU3ppT3cipi0fhDe1jdt6leyopt7&#10;JrlM300hCEehUCgUCoVCoVAvljYEwi3MTM/InwKbGBt1tLU2NdRPToyHBgeB5+dmBZnFbk0NtY72&#10;Nn5V6eKFvt4efvUpuquzPcDPRxC5Udvb2jTU1wkit2J2pZi7OjsEqcu9uDA/PDTQ29P9BC4l74T4&#10;2NTkJPGyNwO9y4MD/YLITTs+LoY/jR5uLhPjY4IM4LzcbGtLy9rqKkH8s+/y0hJDfb2+nm7RyOSk&#10;BEMDvaHBAdFI8PTUZEtzEyyNjQzz83InxkY729tmZ6YF2Z6Y42Kj+Uvj6e4K9yJBBoGhYXd3dQ4P&#10;Dgrit8852VnhYSF88y4tKbY0NxsbHYH+ODc7w2fbbhcVFoSHhvC/doWFBOfmZPOpvAP9/cLDQrcP&#10;hJ+zSNmtGsmcV9k5MDwhZ5Ro4l0gyNbSOXzBKq2hfauX6aJVGr879+gKQeoWnV3WcUQvXhCJRqPR&#10;aDQa/YL7sSC8uH7wq4vhx68kqzvlcFFLWrx+yzakXFojBnzFuwhiDusnXvEuZqni0vpBeGZ5r65b&#10;QWvvlMDGvsXJRV1cpiVFZrWymp+4klzeNMzFPkGFZ7acMErmVh4nBOEoFAqFQqFQKBTqxdKGQPil&#10;C+fr62r51cmJ8YX5OR6EQ3hqcgIit4nxHDqwr7mpkV+V3r2T8d3ZmWnYKb/fxYV5qMb01CTEQBJ8&#10;0YUAfNODeEiFerLMYsS9rS1NttaWEIA9scqw3YH5urGcUEPRvUMl52e5+qirqhQW5K/9jXRDPnXy&#10;OHtQICY68uCBfUWF+SyeXaMVawi1glUWz2eDJUmYmWZh+CfGUxcY4Bce+pAUQsmsMrArWIE9smsK&#10;YaglC7CKwZJtwnJCAGrIjuXk8aPtba3iqmSAv29EeBjsYmhwQE9XJzMjHarJVwOqBzuCM+zi7MTG&#10;+MIqS2IV4GvFruzs0jlkdYYwnwqbim4O8WxzCIMX5kh+SGWrLHXrzs3O+uqLz+LjYvgY2AV0NDUV&#10;pf6+Xn53/ElmNWcgHAIQD1tA5NJRkFXIBkn8UUxPTUCk2GsO9vP1jowIh30NDvTrXtbOzsyAHfG7&#10;hksDq3BiIQYywyqEwdDiYZU/zxCAFT4bO0CIhENje9mKa6qrLmtr8Yfs4uSYlpLCdsdOFKsDW4U9&#10;wn5ZJAREK79Fp6elurk480fk6uyUmEAgLhTOnYRZsl8ehEMk7BriwWwTsVhWI9otkgBpLeesD04H&#10;NncOTk3PzMyQXc/NzU1MTo9PTk9Pz5TX936rFFFQ1TU9PTs7Owd5oKKQBwKwDgHICUmwnKedArYC&#10;Qyo7pbxhd5b+RaIxsDnbC2RmMWyPrChWLCsNVienZmgquRBgtgqGKkFzjspseOuEP6xCnfjy0Wg0&#10;Go1Go19wrwjCb96+C8vbd+7t1Y6VW4K1uVV98qYp9+7dZ6t37t7ziKs9pJcwMnkVwuGZrRDJQPj1&#10;m3eu3bgNmz948OD+/Qc36CoYskEeKPzW7buweusOWWWZYcmXLBB8KVg/CHcIq+JWROQZVycKwu/d&#10;v6/lnLtfJ753ZA5WC2oG4NAgwGoCvktrAjWHGL56UHkWZkcBRwcHwvLD4bAwZOCPgiXdvHWXPwk3&#10;bi0d6f37d+/etwutePdUIKzC7qA0lh/OCeRnJYgKQTgKhUKhUCgUCoV6sbQVEP7t11+2tbbwILwg&#10;P09dVUVF6aK7qwufR4xeEYT39fZYW1poa6qrKF3y8nSH795QkwP795qZGCmcPmVuZuLkaK986YK+&#10;3uXpqUlwZHiYprrqpYvnI8LD+KK2aB6EH9i3x8HeVunieW0tjaHB/onxMYiHuoEhdWJs1NfbS1Nd&#10;7dKFc8mJCRAD58rb0+Oytqa+7uU9MlLnz50NCwlmZW7dPAgHR4SHOjnYwTf8lqZGNRUlNVVlOGlj&#10;oyPjY6M2Vg9rmJOd6eRgPzU5UVtdpXTxAkRamJl88dkn7W2t/n4+cA61NTUUFU6np6WwYrduAQhP&#10;S02+rKOlrqoMl6y6qtLayhL2C/GlJUVamupwZVOSE6EOUDGoRltLMyRdPK/I2qSvj5e3l4eOluYu&#10;yW8M9HRbaerWzYPwmekpKD82JhqqUVgATV2ZNfWa6qrTp04eO3LI08MNznBifJyGmiqcvUB/f9jc&#10;1cXJ0twMKhwU6D840A+nXUtDHVxSVAipUFV7WxtoD7o6WhPjo7Mz04kJcewAgwL8R0eGPd1dNTXU&#10;lC9dTE9LhfzQeiEJnJFOVrfu3Ows2B00P36kO9QTDuq0vFx/X29SYjycT2gwqsqXGuhJPnLoQG9P&#10;NwPhPd1dcFFGhodOHDvi6GAHldTSUGMzCiQnJagqK0E94XjhSg3098XFRLOaJ8THsR1t3TwIh37t&#10;5eEeHxsjuAvBCTczMa6tqYbMcD6hr9nZWKenptAaJqrDgV264O/r09TYAL2gu6sT8p88fgzyF+bn&#10;wYGL7mvTNtDXLcjPhQD0NehNkxNjsDtDAz3ofXA3U1NR5jvjFQM9uKwTY2PQc5MSEqA+Dna2nSJz&#10;YGzaK4JwOG/QkTWgBpcu+Hh5QjwPwvftkbGhNy5o1TVVlWyrrZsH4ZWNvW+d8A9NrWMjwmdmZh1D&#10;SyH1lHGSpmPWFa+814/67teJdQwr9YqpPG6Q0NU3Clsd1Y93jSiHwO8O+Zy4kgDbVjX2FVZ3fXw2&#10;+JBu3GHduPq2R+YwEIDwoZGJyy7ZR/TiYMODOrHtPeSxlZf3eR03hKKSalv6Xz/iCwHYy59O+NsG&#10;lyhapEqrRR3RjYMNB0cmzpqnQPU+Vgi+7JoDmWH1lQPep02SY7IefiSh0Wg0Go1Gv+BeEYSrOeYs&#10;XrtlE1ze0DmeXzMA7hiYKWkYUrHL7hycZXnu3L3nGlVz1CCxa3CGxYAO6yeeMUtTME/brRat4ZgL&#10;eQbG5i9YZUDMh2eCrYPKb9y6o+qQc/xK8hH9xMis1u6h2d1qUfKmqft14hMKOhljFkjsILx3ZPYj&#10;heDCukFunaq9b1pSJRLqKaMR4xJVffvOvf7R+Y8UQuBwDuklvHHMzzak4pxl+gengwy9CiG/RUDp&#10;Qd0ESP1WORLqf9ktH7b9/FxoBp0ZvqJ55LNzYUcMEo8bJvUOz3UNzn58NhQyQP6PFULSy3rKm4al&#10;1KNfPeit6ZxbUDug614grR5zzCDJIbzq2o3btEaPCEE4CoVCoVAoFAqFerG0URBuZmrs7uqSkpQ4&#10;OTEuAOEXzyuWl5WMj40qX7ooxrmpeR86sM/C3BT2zsxAeICfr7WlBaT2dHfp612ur62Bmhw5dLCy&#10;vKy9reXrLz/PTE8bHRlWUbrY1tIMMYb6ep0d7cNDg+pqKmwI79YtCsKjoyJHhgd1tDQqK8rgJGio&#10;qfAvUS4rKYb6Dw0O9PX2mBhfmRgfg1pZWZDKg7U01CvKy1hYLBYF4c1NDXDgcLyXLpxLSU6cnpp0&#10;crSvq63p7+vVVFeD88Oy8SBc7sSx9FRCu+EoeBBuYWZCQG9CnJWlOQ/VtmgBCK+rqaZjiCfd3VzC&#10;w0Lq62oVFc6QbP6+cbHR9DpeqiwnMCwsJNjE6AoEREF4VGT44sK86IFv3QH+vmoqym4uzq4uTgH+&#10;fmwW8QvnzpaVkqYO9YGrnJQY7+nhPjM9Be0KLn1zUyNc9HNnz8ASttLV0WZFRUaEQbuFgy0tLvL1&#10;9oL8uyS/iY+LhSahonypsaEe2rCBvm5LcxNkbmqsz8vJhnYFRw3n39rKAnrc2TPyLFVczs3OcrS3&#10;szQ3g7MNq7Cjy9qaA/19DIRXV1VCb4L24OhgFxcTDTVfDYRHhIVCPaGNFRUWQD3VVJRgWygwMyOd&#10;gXCK0sU58z/Yz9dbTZW7NIFwaehFF70LQQ0hnj23oaqsVFtTxUA4pEKzb2yog8qfkT/V2tIM3aGh&#10;rjYkKOiKgV5KcpK/rw/c0/gdbcXJSYnmZiYQKMjPg6sPF50H4bQzJpHO6GAPbRhakZene3FRobmp&#10;sbmpSW11lauz0/IJ6jfh9LTU84oKzk4O7M557qxCYkI8dDR1VWXocXDh5OVOQtPlQfheWem83BzY&#10;EO5IkCSu+yQPwr3jKj84HVRS281AeHxO0zeXwvMqOyGpoqG3tmVgp0pkZWPfwvz8aiBcwTR5bHyq&#10;rXvkffnA8LT64dFJRfNUM1/ycAlvKdXIvVox5n6F4Kqmft/4qiN6cR29I/Nzc+csUg08cscnp1/e&#10;5wXhsQnyO+DrR3wVzVMmJqdVbDP+eMy3pWs4v7LzU8UQqOfU9ExdK7kQnjGVrx/1rWjsjc9tfvtk&#10;AL8vNBqNRqPRaDR4NRBe0TxywijZPKDUK77O0KvopFGyc6SQMfeNzkP8WfN0h7DK6fnrEHNYP1FS&#10;OXJm4UZ6Wc8nZ0Nu3r67eP0WG3jtHlPzsUJIe/+0qkPOlxfDp+auzy3eVLbLcgiruHv3fmBK4wXr&#10;TIikBT8isYNwy8CyA5fjr15/yJthv6eMU+AwIVzdMrpLNaqkYah/dP7N437Zlb2Q+sGZ4IvWmfOL&#10;N+1DK9445jczf8MioPSzc6EPHjzIKO95Ry4gsbADtpU3TTHyKe4YmIY/O5MKO2cXbp41T7MPq+wa&#10;nH3zhH9CQce9e/flTVL1PQsgs3Nk9XvyQRAorh98Xz4oPLNl/urN7qHZ23SgvEAIwlEoFAqFQqFQ&#10;KNSLpY2C8IS42Oqqiva2Vvi6KArCIQCrCmfkL5xTlJbaVVL0yJy0YvGhA/uSkxJg78wMhDva20GV&#10;IHV+btbZ0SEtJRkCZ88Q9gaR33z1BVQMAjpamuWlJTlZmTJSu8+dPQOVPHbkUGNDPSt5ixYF4WzM&#10;uqW5aXZWJpyisNAQhdOnIsNDoVbRkRH79sicU1Q4f+7secWzcA5VlC5WlHHwe1tBeE52lqG+Xktz&#10;k6z07tPycnD4B/fvi4uJmZ2ZDg0JghpGRYbTbBwIh0vJfzfmQXhkBBkYXV9XY2xkKC42JgDh6anJ&#10;SpcuQPWOHj7o6+MF1dO7rF1aUmxrbQ2VHx4aVL50ob+vF3IODvRfunh+ZHjoCYBwOCeVFeVmpsYh&#10;QQR9dbS3QbtiTV2GNnUehEM2qV2SigqnIWmPjFRNdZWri1NMVBRsBWfVztb6yKGDF86dPX1KzsjQ&#10;YGhwYJfkN2zkuoHe5aLCAjjPsBdoKhADjSc4MABa1HlFBWixKkqXujs7mxobThw7csXQAJoc5Nm6&#10;GQjvbG+Dltnb0x0U4B8cFAjnkB8RfunCOTiWwwf3BwcFQMVWA+FQMSjNwc42NSV5YnxMQ00F6g8x&#10;sGQgHCp88vhRPV0dcXU6sJ+vt5OjA7k0JkaMW8OlEdyFoBu6uToXFxZqqKnCBWIgHK7L7p3fsssE&#10;t5HK8vIAP1+IhzyFBXlwpBZmJuJqQnA2jh89Anchf18f6IZwbhkIh/YMjYfvjPGxsZ0d7abGV3y9&#10;vepqa86ekYf2EBEexhrDFp2elmpiZAj9iN05ja8YJibEQzWg+cGtEioAZwNOIw/C4YLyhw83B7jQ&#10;fFFbsaRy+McKwfu0Y96WC6hu6uffEa7plKVonsJPV74eEG4fWgqB5PwWCO9UiYAy3z0VKG+czEpg&#10;llaPUrXLKKntAfcMjKnbZ+q4ZI+NT0GxblHlxw1JsS/v83IK5+66rx/xtQspgYC5b+EulQgIVDf3&#10;71KNTMpvnp6ecY0sh718dTHs9aO++VVdCMLRaDQajUajl3s1EF5QOxCT21bbPg6rsEwo6DTzL2Gp&#10;ohqdulrXMf7SXk/YZHr++mH9RF13QnkL6wY/PhvS1D2xcO2Wc0TVQd34ry6Gf3gmuL5zQtUhR8U+&#10;G/J0Dszs1Yr96lI4pH6jFCGrGTM8uUhLfUTw9WT9IPwjhRCXqOrxmWsXrDOhWOZPzoaKgnCH8Mo9&#10;2rGi0L2xa+Jb5Yicqn4Ij01dPWqY6Bhe2T86D3WubRuDyD1asTYh5RCIzGr94zG/3uE5i4BSRct0&#10;iKnvHJfRiGnumYSwnkeBlkteVHbrKwe8pdSjYdfwF+85y/SuwdmvlSIaOicgj7pTLuSBAA/C4RQZ&#10;+RR/qkiGjFe2jEDMciEIR6FQKBQKhUKhUC+WxDg1+tHDB8WFTFb0ilOjO9rbBQWQOagXF+bdXJyr&#10;qyqgJquB8KbGBgM9XX4AtLi8GgjnM8jLnczJysrLzba3sxF97a6K0kU2bzNYS0O9vIzQHXGZ58EL&#10;83PWlhahdNL1fXtkGLMUWO7E8dzsbB6E8+cNlk8MhHe0t5kaG0HJcCljY6IYCIcMZiZGEIarNjw0&#10;eO6sQkcbmSyaDOrVUIPAxfOKdbU1sImPtycD4XInjvXScdtiMT81endnxxUDvdrqKtjFkUMHRJs6&#10;D8IHB/rVVJRER/G6ujjxk4HTGkawg2VeDsIv62iN0CkEIFtqcpK7q8vywfeF+XlGhgYs2xbNQDhc&#10;cbjuGmqqluZmbML50/JyxUWFsBc4KDje0JCgDYHwi+fPsQ5YVVnBQDjbXXVV5WVtrcF+8UwXwU+N&#10;3tXRDpemrqYaqiq4C7U0N9nZWhvq60KLglUGwqGNKV28IDprRUZaqrenO1QbLoGjPfRmc2h7fOoW&#10;7eLkCKcXzK41A+FQB0FnhBZua2NlfMUQ6m98xcDD3bUgj8ypvnWvODU6HOC5s2fYYyXMPAg/fvQw&#10;60Fwtz98cL+47ur8iHBmHoSb+xUeM4jvGyST8y/MzzMQXtHQy0D4Mf34zl5ytzmiF8eDcGcaSMxt&#10;hnBVI2ldcOnBEOAtOjX67OyckVf+BatU2On83JypT8FZ85T+ofGX93m5RXFVev2IL4Pi5r6FsC0E&#10;eBAO+fdpx7R0DSflt4iCcMEe0Wg0Go1Go19wrwbCuZCIzltlcCEq9upr9kLr8qbhLy+G17SPsXeE&#10;QwwD4RXNI1e8iuRNU0enrqYUd/EgXNOZkOD2/mlZzViI50ojha3weuz1g3DQ5Ox1Q6/Cc5YZPcNk&#10;GPqKqmkbg5rkVPaz3cF+OwdmpNVjQtNbYLVnaHavdmxwalP/6Pw3SpH1HeRRgL3acQ7hlRAQBeEX&#10;bbIgpr5zHFJbe0llGAgPz2h55YA3i2EH1TU4K6kS1dRNYLkoCH/3VCCksjy379zTcMqVN0kdn7kG&#10;qQIhCEehUCgUCoVCoVAvlsQIwq0tLdxdnUtLiutqa/g8YvSKILywIF9DTRV2Gh8Xa2dj1ddLXlG8&#10;Ggjv7+s1Nb4SHRkB+cU4xfRqIHx0ZBh2BDY1NqqsKG9pajQy1E9JToSYDvrqX1EQbmRo4O7qymor&#10;Fh8+uD89NQX2ZWNtZWJ8hdFZD3c3qANE1lRVzs5Mj44MsRqaGF2pqqjgQbidjTXL5uHmst0gHK5a&#10;SXFhRXlZRVmpmYlxbk42WF1VmYHwwYG+UyePZ6SnQWaomK21lb+vN1RM77J2akoSRNrb2hjo6Wam&#10;p104p8iPCE9KTBgfI6NIt24ehEM4LjYaagjVgKbuJtLUeRA+MT5mbmocHBQISWzosygIL8zPg2rD&#10;wZaXlTIAKQDhI8NDVhbm0Jtgc9hXfW2Nob4uHHtZaQk0dSi/proKkuJjYwL9/cRygDwIh8Kh9bq7&#10;cdydB+HQv7IzM5QvXVw/CIeioDnBCYGqWpiZKCqc7u7qhBMFq8lJiT5enqPD4nkShQfhEI6NjjIz&#10;MYHKL78LeXm4QZNgYQbCIZu5qQm0PcjWUE8mbIfbmoa6qren5+BAv7WVBXvdO9tk64bOfuzIIVcX&#10;Z/YQDA/CBZ0RroKLsyOcuuGhQehrl7W1Wpof3u624hVBOFxNuE35+ZDexO7qPAjfvfNbb08PiIfm&#10;6udLXtIvFq8GwgdHJvZoRtsFl+RVdsKyrXvkkG6cqU9BfdtgeX3vbtXIwKQaSHrnZIAAhIOP6JG3&#10;g0Oqc3hZWf0jg/hFQTi4srHvgHZMSGptdlnHXs3o+FzS79YJwr1jK/dqxSTmNavbZzIQXlDV9cHp&#10;IP+Eqg4K6dFoNBqNRqPR4E2D8Ju37rpEVsXmtpc3DWu75F2wzhgcX1gOwt2ia+SMknMq+1TssgQg&#10;HOQaVfONUgSUEJ/fkVLcdev2XRYvqo2C8AOX4/NqyNju1XT//gPLwLLjhklJRZ2wa9+E+tyqPu/4&#10;um+VI2HVJapa3iRl/uqtTYPwhWu3DurGy5mkQGnu0TVN3ZMrgvC4vI4/HvVLLe4KTW/2SagvbRgy&#10;9inWcc2fWRBeDhCCcBQKhUKhUCgUCvViaUMgPD4ulh/cCfbz8R4eGqyurAAvzM+NDA8F+vt5e3nE&#10;RJPBl2J3aEiQ6Fhb2Bcb252TlQk7hVVG46AmUIGJcTK+0NfHC2oIgdSU5J4u8g7axoZ6P19vyJ9J&#10;2apYPDw0kE9fqRsSHMhqmJud1dba0tnRDjsCZ2dmsJwVZaVQJYgpzM+D1cT4OH5EZmV5mY+3JxwL&#10;W9262a7BsTEE6vAODgqAyPCwUDhFHe1tLA8bvw51LizIn52ZnpudCQrwh/ikhPgvPvsErmxFeWlt&#10;TRWc24H+3qzMdB6qbdGVFWWsAnD5Guvr2MuzIZycmFBeVjI/Nwu7NjM1rq7iYBVcxJCgQFKxxAQW&#10;093VCauhwUFxsTG1dExwUmI85BHXoPCK8rKaanLgEO7p7goPC4FjH320qUOjKi0pZui0o508NABJ&#10;cAiwWlxUwFArM7Q6SPL3862jD0BATtY+M9JSobVAoL2tNSiQnHnGJkuKCuGEgEuKi8bHRiPDwyAp&#10;LCS4q7MDUrfudrji+XlwxeEA8/NyGJUHR0dFQPMoKsj38fIMDgxIiI+rqiyHPGGhwVANaADQcsZG&#10;R1KSk6YmJyLCQ9no6oL8PPYgSHdXBzsJ6WkpF88rwk0jNjoKVoODAjvaWtkutu7yMmiT1dyl6eoM&#10;DyWXZvldqK62hu/s+Xm5LbSGcAJZDdljCnCwMdGRLc1NcCogD3/FxeV42jhZGM5VRnoa60GinRFa&#10;O9wfcnOyZ6anoHpwcxCdPWIrhuMqLirk0X5xYQF7SgP6SADcDb08oO/AKtyC2IEfPrgfzgbEQz9i&#10;m4jFQcm1xTUPe+XE5HRkZkNWKWn2da0DtkEl4MQ80gIhEsJxOU3jE9PRWY0sKTy9nm3uEFpatFRO&#10;z8AYS3UOL4PMLJIZdpdb/kg3yS4jxYLjc7mnoOyCS4pruaKcwsoKq8nY95yyDtgWAn2D4/6JNY3t&#10;g2MTU1A+qwNkY/A7IKkGNi+o2sZJUNBoNBqNRqO/W14RhO9SjXKJqhb4qEEil0x15+69jPIe58hq&#10;sGtUzeD4AkTG5Lbn1wxAoH903j+pYWhiYXL2umdsLeRJLOz0S2wYm76aXtaTWdFLy/jz3OJNv6QG&#10;SHWLrmEsebk2BMKv3bhd3jTMrayuhWu34vI7WOWhAqzynnF1sOoeU9tLR5ND3YLTmsemrkI4Mqu1&#10;jBbb3D3pEVs7u3CjqG4wtaQbYuCIIHVylgzjzqnqy6rovXn7LkSywr3i6m7eujs9fyMkvZkN9c4o&#10;74U8EACRvSc2wKpXPNm1T0J999AsSxIIQTgKhUKhUCgUCoV6sbQhEI5+0Rzg76d86YIg8km6qrLC&#10;3vaR+eTR3yGbmRg7OdgJItHPuEXfEY5Go9FoNBqNRq/TK4Lwsqbh5WavuH7y2hAIf16FIByFQqFQ&#10;KBQKhUK9WEIQjl5uQ33dr7/8HKyidHF+blaQ+sRsb2u9V1a6urJSEI9+lj09NQnNhrUfI0N98Q6t&#10;Rj8BIwhHo9FoNBqNRm/CK4LwZ0oIwkEIwlEoFAqFQqFQKNSLJQThaDQajUaj0Wg0Go1Go7diBOHf&#10;CSEIR6FQKBQKhUKhUC+WEISj0Wg0elvtFVvpGlH+XLq0DkfPo9FoNBqNRhNPTU5cXVx88OABR1yf&#10;Md2/f392ZhosqPbc7MzM9NT9e/e4fM+14CTQpwGEJ0HU3E9FKBQKhUKhUCgUCvV8CEE4Go1Go7fV&#10;fzzmJ7HX87m0c3iZ4GDRaDQajUajX0zPz81OTU5MjI9OjI89g54cH5uemlxY9uYvqDfEQ6og//Pp&#10;ibHpyYnlJ0HU3E9FKBQKhUKhUCgUCvV8CEE4Go1Go7fVCMLRaDQajUajn3svLswTz889o2bVW5hf&#10;udrPcs3F6FVOgqi5n4pQKBQKhUKhUCgU6vkQgnA0Go1Go9FoNBqNRqPRaDT3UxEKhUKhUCgUCoVC&#10;PR9CEI5Go9FoNBqNRqPRaDQajeZ+KkKhUCgUCoVCoVCo50MIwtFoNBqNRqPRaDQajUaj0dxPRSgU&#10;CoVCoVAoFAr1fAhBOBqNRqPRaDQajUaj0Wg0mvupCIVCoVAoFAqFQqGeDyEIR6PRW/Tiwtz01IQg&#10;Eo1Go9Fo9GM9OzM9PzsjiHxGPDE2KohBo9HPjacmJxYX5gWR6O+6Z6YnF+bnBJEbNfdTEQqFQqFQ&#10;KBQKhUI9H0IQjkajt+iZ6cnykiJBJBqNRqPR6Me6pamhv7dHEPmMOCk+RhCDRqOfGxfl5yIIf/5c&#10;W1UxNjIsiNyouZ+KUCgUCoVCoVAoFOr5EIJwNBq9Ra8GwhcX5nu6O9FoNBr9QlnwWbCGa/on9TN6&#10;lJK6MlvHBEkvjhGEo9Ho9Xhmbm58elYQuRUjCH8ujSAchUKhUCgUCoVCoYRCEI5Go7foNUB4V2f7&#10;bRQKhUI9F7p161ZHW8vczPQabm6sF3wWZGVm7NolKbCU1K6ghPQD4W1ycZ3elaNHItoEW704RhCO&#10;RqMfa/ijOqBiUDWlq39CbG9SQBD+XBpBOAqFQqFQKBQKhUIJ9QRAOHwTC/T3FUQ+s15cmFsY612c&#10;nRTEgxcmBhann/N3JcbFRHW0P4s/RltbmgtitsPTs3P7wloFkcxlPROX07sFkWjmtUeE/xmFQqFQ&#10;z4UePHjQ2b7ypyTvlqYGQUxyUmJISJAgcmBiRi6mXS62a2dwm0Z672EE4cvinwVvAoQP9Pd9+OH7&#10;guce1vY333xlafEk/swTi3sv/MWA1j+u070X/lKw+TZ5tiW3T+lvBHtfw32q/ygo4Ym5T+X/CCqz&#10;ovs1/mHY9VvBtmu7qbHB1NRYS0tDUvIbQRvj/dlnnwi22qgb6uvcqBbm58bHRh/ryYlxftvBgX62&#10;rWjk+t05Mn0ssk0no3t0SjzjwjcBwvfskRHErO252ZnCggJYCuLR22cE4SgUCoVCoVAoFAol1PMB&#10;wsdGt/plj/fC1MiI76HpmlhBPHjE79BUWbAg8jnziwzCU5tHAyoH1wDhB8JaQ6uHZ+bmBEloBOEo&#10;FAr1IkhcILxxcOpoZJtaWm/T6KJhzsAHXo0ZIlOjpyQnMg8O9M/PzTY21Dc3NS7Mi+3DNysjnZVf&#10;V1MN5QtSV3NBfu701ApPSW7dzx8I19bWurMRtbQ0f4dA+KDev93qslunh4x/LNh8mzzbkjvh+4Fg&#10;72v46YJwQWVW9PVGo02D8NHRUa5tLZMYQTjcEFLXoajISH7bLYJwcF3/5PGodo3U7p4xMaDl7Qbh&#10;cJixMdHaWpp9vb2CJPT2GUE4CoVCoVAoFAqFQgklFhAeGhJsZGS4mhkIT0yIF8QLLChzQ25qqBPE&#10;bNqL8zMT2Q5jsVoL04+8rnK2rXDI+fP5kQ28+XKdPuZVuUXHVmzgxwXBaRc1XEcGwgXxAqckJwnK&#10;3LqHhwYjwkNWc0tTo7Wl+cT4mKAmAjc3NQqK3ZDjGkZ8ywddU8oExTKbOzhDKnh69pHf4l2cHaFu&#10;jg52I8NDovFPzPl5OVABsLeX5yhUYnDAwc52oL9PkG1bjSAchUKhXgSJBYTX9E0ejWzXzuhrHV90&#10;LB0+FNle3PUIE9orKx0Y4G9rY21uajI/N1tXU91QXycA4fAnAfzRAkvRyHV63x4Z+MQM8PPV1dFe&#10;/8flmdOn+vu2heVsCIQ/9m+h9bi8vFRQ7GoWFwj38/M1NTVZ7vb2NkjdBAiv7ZtUTu7aorvHpgXF&#10;rscIwrfo7zoIh7+1a2tqwPBX7uw6JArCp6cm2bZbGSHdMDh1LLLtUlJnx8hmGrCotxWEw8FGR0Xa&#10;WFt1dXYIktDbagThKBQKhUKhUCgUCiWUWEC4irKSsn+xRkTdimYgfGxstL+/bzW/9dabgjI3ZDGC&#10;cPBMS+6wp/Rc3yMvuRzxlB2P0xKNEZd/qZ0TWDm5aatEdxjGNgnKXMMfffWt4ALx9s3rYCD8B0f9&#10;WMzPL0b87SFfCHxknAYB8FnHeGsrS0GZW3dXZ0dYaPDIKpqZnrK2NJ+fm+3u7lrNVlaWBfl5gmI3&#10;4fy8XBsba0Hh4KNHDwty9vX2XDyvGODv197WUlZakpQYL8jwZOzn6+3l6d7W2mJrbRkRHjo3OwNX&#10;cHZG+NOYu5tLSfEKrFosRhCOQqFQL4K2DsK7RqflotvV03qnFm+4lY/sDW0t6ZoQkJgTx47AJ+zk&#10;xPheWenVZqkZHhpUVVYaGhwQxK/H+/bItDQ3wcelkaFBYUG+IHU1PyMgHA75woVzgj9RNmRvb6+Y&#10;mChBsatZXCBcTu6EoBpge3vbwsICSN0ECJ+YmWsYmNqiNzfHD4LwLfq7DsLBRYWFg4ODHOh+nERB&#10;+EbdNDilmtz1pX/T+16Non7Zse5XtjUORVt97HVbQXhiQrypiRHcwze6i2fBcKetra76Trhx2c8g&#10;CMJRKBQKhUKhUCgUSihxgXDd5D6j3GmD7CnttHFpr5ZdHs0nw7t1Myeu5EwxEH779m3uZ9SV9Pbb&#10;fxKUuSGLF4QvTo1OZFjP9T3yS+6Il+z88LY8z/6Sfn5B7/VN2yJzYEMg/JNvpeBKgfWyJlWShuFK&#10;SXm3qCYN62dNhtbOMBD+d2dTvncy4a/kk06F9/792dRfXC7QSB39tX4RRJ71LtwmEB4fF8P9RrVM&#10;169fs6ZTo3PrK8nLy1NcINzT06OqqjInJ/vGjRtQsoeH+7Vr1wQgfGF+zsPNNTgoQDRycWF+empy&#10;eGgQzCZQnZocn5qcgNXRkWGIgSWfND42ypKgg7CpWUl4lFB/WIUwGMIQD5EQhvywU9EwJIH9fL2j&#10;IsNh17U11SbGVyAJcrACJyfGITOsQuCKoX5iQjwEoEzYL+RnpbHlxDh5iyENkxpCWHTzxw5bQRCO&#10;QqFQL4IEIBxu8vABAYYAH7kGCIds2W1j73s1/8a+zq5o6HPf5tz2FYZ0MxAOn1b79si0tbbERkf5&#10;+XjPzky3Njcd3L93j4xUbHS0rPTur7/8XEXpYm9Pl+Q3X3d2tMOGF84p1tfVlpWWyJ04BoXAJtFR&#10;EZDz8KEDA/0PGTYUW15WWl5W4mhvC59xsCNvTw9pqV0yUruCAv3hkJwdHTTUVA4d2AcfqOamJlAC&#10;xDAQ3lBft0dWGkrw8faEA4dNdLQ0XJ0dWclxMTGqykrNjY3pqamweX1tLb/TNbxREK6pqc7+8tmc&#10;4uJinxgIN76iHxoSDAE5uRML124GFPdXdk/funUbYibCFf39/TYNwp+iEYRv0U8AhLe1tU2sIrGA&#10;8KzMzP7+fg50P06bA+HwTaOmb/J9r0blpK6GQfJ1gPfU7Nzl9O6v/Zuq+8gXiojwUP5LwUa9ThB+&#10;+PDBL7/8nPmdd97iw6sZTvI7b/9p717Z7+5YcLiPwdcl7pPv2VZNVYWg8gjCUSgUCoVCoVAoFEoo&#10;MYJwg+zJ/f7tb5uXng1uPB/aJOVa9b5N5Ymw7u8cCAcvTo/OdhTNVEdNlwZOV4TNNqUvjG3Xu802&#10;CsJT2hfdKiYjG+fyeq7B6uZAuFbq2Ls21Z/ZlqpFtigGN3xuV/aZU51TwTAD4bI+rX+vmPqhfa1m&#10;6tg+//Zv3Jt2GBQrRPf/lXzSy0phzwIIh+Z0c6r/alvOzelBFiNGEH7hwjkDA311dbWEhPiJiYma&#10;mprx8TEBCB/o79PUUOt79JfrqckJRwd7VRUldVVlayuLyYlxVxcnGytLPV0dFaWL9nY2JsZXzp1V&#10;cHEiv5hra6rb21rr6mipq6oUFRYszM/tkvzG+IpBeWlJYkK8moqytqZGRFhoe1uLmoqSvu7lwAC/&#10;5qYGFvb39Rld+oGDB+Hpaan2drZQB+ndO1tbmvv7es1NjS9ra1qam8bGRB86uP/8ubOx0ZHpqSlu&#10;rs7TU5NjoyNKly4MDQ6cO3vGzMTI19urprrKQE9XX1fH3NSkqbHBwc5W77KOlYV5S/NjGhiCcBQK&#10;hXoRJADhw4MDJYV5ZSWF42MjfOQaIHx2fs40p/dtz5b3vFq+8GsSfS+4qPfvlY2NjnJytHdzcYZV&#10;BsKHhwbPnjldmJ/L8sAqPyJ8OQiHD9benm74HDx18gR8Arq5OMGnIdsQvG+PjJqqsraWhr+fD3ya&#10;wyZaGmo93V2wyaED+xvq65wdHZwc7OEjLDMj3cbaCj5w4XP5zOlTbS0tOnQr+IvF0EAPPjRlpHYl&#10;JybwJc9MT4WHhsAnONSkrraGj1/b2w3Cp6en4S+Z0dFR+NsJVp8kCOclJ3dCK7r51/qF8O2gtGty&#10;YGoxs2nMyd0LQbi4jCAczEC4v7+vmprKatbTvSzYahN+AiC8vn9yb2hrWK0QZ/ZPzOhn9uwOaqmk&#10;FBz87TdfFxYU8Bk25O0YEQ7fROAeA/fYEyeOCZJW9OTMXFHXeNMQgf1w005LTQHPz82yAPP2TWq1&#10;mhGEcz8VoVAoFAqFQqFQKNTzITGCcLXkkQ9tyqOqhu/euw/fysYXbhkmtr9pWvyMg/CpQp+ZpgzR&#10;mPmRzvF47RHXj8d9P56O3DUZ/OWo2wejXjIzLdmPZBtsmSrwWpjlfobYtAUgPLF5zr9iIrfrqmik&#10;qM/E977sVL87pCO+ZR5WNwfC9/i2fuNYPjB9nZ3/mv65/R7VyuGNDIR/7lz/i8sF79vV7DAo/t7J&#10;BJ3Y9jctK8FfuDSoBpU9GRA+OTExMNDPwiuA8BvXJoJPDuj8x0ToGRYjRhB+5ox8XV3d8PCQnZ2t&#10;sfEVQ0MDIyNDAQjv7+vV0lAXgPCS4iJtLY1hOv77xLGjFeVlri5OpsbG0FiSEuJ1tDRgq872doUz&#10;8uNjo9qa6gF+PnOzMxHhoR7urjPTk/v2yNRUVfb2dB87csjYyNDU+Iqq8qXEhLjTp+Rqq6ugfDbK&#10;rbrykd87/Hy9lZUuOtjbXjHQa2ok+EF6987GhvrQkGAfL082phxsbmaSk50FgRVBeFpqysT4mJ2N&#10;tbqqMhQF8e6uLlDh9LRUtvnaRhCOQqFQL4JEQfjI0EBxYV5zY319bXVxQe7Y6BCLXxGEwwerpYV5&#10;S2f3/rC2i4md/pWDNUsUZ7n3yEj5eHvGRkexjzAGwuvrag8f3M/nWRuEW1mYw4daVkbGqZPHw8NC&#10;wKIfZ/Bp29LcBJ+DtjbWqcnJMVFRxlcMWJKK0qXcnCxnR4fkpIT5uVk/H5+I8DCWdOb0qZKiIthF&#10;SHAgFBgfGwOf6TJSu1pbmlkGZrLfzAz4FBaNXNtbBOGTk5M9PT3cykpydnaSktplbm42Pz8Pq08L&#10;hL9tXamUOCzr2/qtU4WsW+UbpiVfKJpsGoTXD0xqp3UvtyAbb0E25t6xzbynGUH4Fi0A4Td7vEVX&#10;eW8ahAsit8PLQXj26vLz9c19VAP9/YICl9ujdEA9tUsQOTQ5a5DZIx/bXtv/8P75+WefKl26uLmx&#10;12IH4VOTE9FRkfBVEeqzHhA+MzcXWDX4jkeDTEhLVd8kfAkNDPQHw/153749oaEhzPLycoINt9vP&#10;IAi/d+/e1NTU9evcl3deCMJRKBQKhUKhUCgU6vESFwi/FEXGDe/zqJ659hB4L9y40zV+7RkH4eOJ&#10;eoO27414yUzXxC/OTi/OjI+GKYy6vLlYonKj2fRWl93NNstrtfrTETsHrd+YbSFDkeYHW0cjLgza&#10;vT8ScGRheuXxTOu3KAhPa5s/Gdj0q8u55hn9fKTA73m3/LdVze9cGsMb5mB1oyD8o693Kcb0/49u&#10;QWLdKHf2qcYXbg1MLjIQ/u8qWX99OvkHiqnehf21A/NXb96FJfjHmrk/Pu3/BED49NRURHiova0N&#10;xMPqCiD82sKQyUu95743ZPoKixEjCHd3d7158yaUOTDQf+WKQUCAX0JCvACEz8/NWlmYQyVFI+Ni&#10;Ygz0dVlY+dLF7KxMVxenmGjyc3NpcZG1pcXEOGkt8qdO9vf1amuqV5SXwmpmepqTo/301MShA/t7&#10;urtqa6pPHDva2FAHbm1phk2qqypNjK54e3oMDQ5AqpmJsbury9goN/zOz9fb3dW5ob6ue+knMOnd&#10;O+vrat1cnNNTU1gMeG0QDptDAEpOSkyA/TY1NgwO9ENLcHV20tbU6Ghb+RWtvBGEo1Ao1IsgURA+&#10;OzM1PjoCn4ZzszPwl97czDSLXw7CR0eG62prwJOTky1D0yNTswtrohc2NTq/ykD4+Njo8aOHC/Ie&#10;jgi/cE6RsZ8D+/YW5OfCB9mxI4dEQThsAkU11AvnJ2cgHD4EDfX1sjIz4KP2wrmz8JHX2dHOkhgI&#10;h4+w7MxMS3MzyAmrZ06fggzqqsrw5wpf1HIQvglvBYTPzMzAHy3y8qcaGuq5qGU6fVr+rbfehD9j&#10;pqenYfVJgnAHexv2152c3Amd9HH2Xp59/u3/51yajG/rx4qWmwbhY9Ozlb2Tyw1/3qSmJGtpqh85&#10;cggO+bKOdm5ONjRRQTbmqVl8R/hTsACEX53uWJGFbxqE29vbHj58cNMuLyN/nK/t5SDcw8OjZxWF&#10;hIRwIarc3Nzmpsd/cdPL6M5+9M0RcEcKqhw6Ht1e3TcJYT7+888+tTA3dbC3g29PfOQ6LV4QDkUl&#10;xMdBZeB2CuH1gPCBiZmjUW3veTYci2qXDm7h46EjX7x4nt5FiBCEg5oaG48cORwVFXX37l0uigpB&#10;OAqFQqFQKBQKhUI9XuIC4f9XPuqPxkXW6V3cdzIRLQfh9x/cv3X39rXbN67dvn7jzs179+893anR&#10;F2fGJ9LMht12kkHeZSHD5r+6Wqkj+DkGPBX2zajfwfnx3mFPmZGA43OdZYJyNmcehOd2X1UMa/29&#10;adnh4M4fqmZZZg7kdZPJzwX2r57+IqBNL2s4m44a3ygI/8MHX/5CK/s9i+KR2Rvc9VjS3Tt3GAj/&#10;54upXBQVXCC4UuAHDx78yzGv7Qbh8/NzsTFRft6ecdGR1pbmnR0d165dXTY1+q2FurhR588Xm1JZ&#10;zNZB+OTM3Pj0XGZO3scff7jccqfkIBXM/2BUVJi/b49MZnr65MR4ZXl5ZET44EC/whn5yoqy2ppq&#10;GaldcFCuLk4J8XGQeUUQbmdj3dfbY2ZiHBIcODc7w0A4ZDhx7EhEeCgUOz05MTsDi/HqqkoXJ8ee&#10;rk4I19XWODs6sJxgfmp0tgpmU6OnpiQZ6OnCjqYmJxbm5yzMTUOCgmamp/Jyc4yNDKEoH29PURAO&#10;G/p4eVpZEngAe4H9woYQcLCzhU34wlf0RkH4gwf3t0/QSrndPE6Qk9tmG7T+aqBQKNR3RaIgfDUL&#10;QPjg6NROw5zHWtWrnN9Egb6Nm19NiIsNCvCHT6Xenu5dkt+AoyIi4KNKVfnSpQvnenu64DMUIs8r&#10;Khw+SCY2rygvs7e1YR+4IUEkCWxkyI35Bh89fJBFwocpfNLB529wYACLyc8loN3d1SUtNRkCsEcd&#10;LQ2INzMxunjhHNSqqrICPt8h5oy8XH1d7aED+9paH8KbzXnTIPzatWuBgQFOTo6VlRV79sjU1tbc&#10;unWLJYmqsbFRU1OjoKCAPeT3VEaEKyoqCP6sYi4uLoJUcU2NDn+5KCldfOutNwXW0tJgswuIxRsF&#10;4fC3ELRGUYuxMrxXA+E3e72hhQsqsJrn52YFxW6HBSAczs/CeNONHq+bIpHgrbwjfHR0lDW8jcrP&#10;zzc355EJwFb0chDu6enJhZYpIiKCC1GVl5evB4RfTu8u7hoXRE7Nzg1OcNMYwHmDKwv/Pv/s08yM&#10;NHV1VfgeJPp1YD0WIwiH6mRlZoiOTV/n1OhgtZSuuv7JVjo7OvMaIJx9r2FhCEBvEhwCRML3Fz6P&#10;qFeLX+6HIPzBgzu3bly9evX6rUfwM8TfvX3r5u277M/9B/fv3bxOct2+vy1//4+Pj588cSImOvrw&#10;oYNwM+diqRCEo1AoFAqFQqFQKNTjJS4Q3jW06kPTAhB+9da1zM5CpRTD3SGndofIHYlS9quOfOut&#10;NwVlbshifEf4sOMHM/H7RH+I4X21SmfU7YPZVjEMOxY1A+HJrfOng5tfMy1VThw2yp0+E933ypUi&#10;w5TezI5FHoGv6I2CcClp6fnrd9i1EIgH4dw6VWFvRWh9wgdee161/yKrsygkO2pbQfjszExCXKyP&#10;p3t+bnZ5aXF8TJSPl0dnR7sAhC/X1kG4Tnr3gfDWfWEr/8Rf1jPxJ/eGQxFtY9MPfyXs7urU1lQH&#10;W5qbDQ8Nzs/NZqSnsZjqqkrIkBAfW1xUCIGmhvrI8LCpyQkI29lajwwPQR5nR3tYujo7sl/8zU1N&#10;hugsr3U1NawQR3vb9LQUFs7JziorLWbhjPSHU7ympSbn5+WI/gZkaKDX20NmBw0K9IfMJkaGHW1t&#10;+Xm5+ro6kRFhfb09zk6OEO/v6+3m6jw2OuLkYM8mle3p7rKxtoQkI0N9aAnWlhYQhjrwJa/mDYFw&#10;uFhDQwN9vd3b456pqcl79+5xO1tdd+/eHRsbWba52Dw+Pnrv3qM/ma0iuDfe2DZx+0BtXHfvPbh2&#10;+/7V2/dhKS6z0u5uz4+k26rk7VRPTw+3m+dCcG8ZHR1tbGysqKjgjpAKViESkgRjub5bejIg/EXz&#10;5kD4zMxMYKC/nZ3NxMQErDY3N+vr65aVlV6/fp38VbS6ngoIX1tiAeHwB8BZhdOi/FvUGupqgwOP&#10;n496Pd4oCIc/DpWVL/E+deokXDVBmVv3GiA8Ojry0KGDonVY0bKy0k/mTczD7jtvDETxhusSGhI8&#10;NVB+o8dLtOYvOAh3LurXz1zrttDc1GhtZQWX7PPPPoVvTP5+PoaG+htt5OIC4fAFB+4rykoX4Vsk&#10;H7lREC4aswYIlztxjJ8ypLWlSV/v8uij0Be+zsAXmRVPxddffi5aQ/gSBG1mbnaFVyTwIPzWeLOf&#10;wcVDcnsPqQYPP5yV/GZfRaa7obqBe+4c/WRsyw8xVD4iJ6edOrwtH/Hd3d21NTUQaGlu7ujoYJFM&#10;CMJRKBQKhUKhUCgU6vESFwhfWFjgvo1R3bt/r3dmMLY5Pag2VhSEN4y2Whd6nEpQ1y608GgP8u4I&#10;MatylktW/9MzA8L7df7lWp2+6A8xvG+0Wkz4fzJTmyDYZIt+ST8/sXnueEDjmxYVKkmEgjPLR/a9&#10;Y11hkNzLRn4zh9ZMBVdN8qvgjYLwPXtk2DXidf3OzYrBerhSWR2FoiC8tL/aodjnVfsvNAtMzaqc&#10;GAv/nd4n2wfCJycnIiPCfL08GAUHlxYXxkZH1tZUCUB44+Bsz/gjXFwsU6NPz86tAcIvp6/67slN&#10;WHtpavTnwBsC4XOzs9WV5SPDQ9vh/r6ettbmmzcfD4AXFxfq62sEm4vLw0ODjXBTurrI7WxNzUxP&#10;Dw0ObJOhJtxu1qG60Zs53de2w3fu3ef2sQ5B5o6p23k9wkK24pL+66MLUPB6CTTknLh6t33ydvXw&#10;DTG6ZvhGx+RtKHn9Nent7dXYHqWmPjLzx9ri/mLYHllbW3O7WYe42otbVlZW3A62oJmZmcTERC0t&#10;rZ07d7766qs//elPuSOkglWIhCTIANkgM7fZFgTV5g5A3OJ2sEwIwrfDmwDhk5OT7u5uTk4OExPj&#10;7K8g+DO7pqbaysqyrKxUdFx4f3/f0NAQt0L1JEF4SnLi2h4ZGYFsmwDhjYNThlk9zL7lgzPTU/DX&#10;KWPen3zy0cWL5z093F2cnU7Ln/rww/ch8oMP3vPy9JidmXYo7Oc37Bt/Qu8IZ2eDqba29smD8ISE&#10;eG73q8vNzVW8INze3nY9bmtt2bnz27CwkLmR2psiLPwFB+HlPRN7QlvTW0YF8eDJiYnY2BgjI0N5&#10;ebmMjDQGwuGrk77eZU9PD0HmtS0WED5F3wsOXbi7q1M0/mmB8DUsAOFVlRVmpsbjYyucZB6Ed8Zp&#10;GXlWLv55OlNHXi9vln0UwteImhg3Wwd7bwrC79/rdNc1rR67ySU+WSEIR6FQKBQKhUKhUKjHaztA&#10;+OS1GacS36ORSqcS1c+nX2YgPKwm/ly87t7Qs8rZhq4t/v7dEQE9kcye7cFvvf2sgPA+1b/jf4JZ&#10;7qmQL2eqYwWbbNE/1cw+EdD0gV21RsooT8HBhtlT8pG9r5uWmqZz7wsPqZ58y6zk98aFgRUTYgHh&#10;d+/fqx1uUk8xPRajfCZFy60ygIHwIxFK4M+8DyplG5pVOX0ZcEQl54ptvQeEtw+EB/j7RoSHBvr5&#10;FOXnMgrOXFJU0NvTLQrCK3um/2BUcNiruleEhYsFhC8szNcNPPJDDO+Jmbn2Ye4FqGLxiwzCK8pK&#10;uBVx6/r1ay3NjesE4bU1VdyKuPXgwYP62ppnAYTXVFVwu1mHQusXRG9BYvTNuxsA4e2Tt1zKZo2X&#10;FbIVm+ZNh9TNz914/FQBTLfvPuicul0zfDOz81pah9ic1XUNyuyYvH373npBeGFhIf2sFr/WgJ3L&#10;xW2zPVJVVW5ubOD29Dj947/96JRjqtj94x//eHhoiNvHxnXt2rXg4OCPPvrohz/84V/99d/8929+&#10;/87ec1+fNz9iHsnKhwCsQiQkQQbIBplhE9iQK2JT+tWvflWyDYKzwe1gmTYBwufm5mraRx7r1t5H&#10;3ob7QnmjIFxRUcHd3dXf33dubpb7G4jq5s2bNTXVOjra9fV1LKa3t1dJ6aKurs7Q0CCLAT1JEN7d&#10;3bW24Q8vyLYJED4yNVvYOc5c2z/Z0FB34MA+BrwdHOz7envgL5D5udnurk6jK4bvvvs2JJ05Iw9/&#10;4lb0TPAbTs48oXeEs7PB9OKA8HfeeQsO9rFqa205deqkhoZaRETY1elO/n3hLzgIn52bz2od+9K/&#10;6UpWT4MIJG5va9XX1zU3N+vq6vT29uJBODg7M/3kyePFRQV85sd66yAcell8XKyVpbkoYGZePwhv&#10;HZ4WdMaNgvDOjvYL5xRVlS+V0Im4NDXU+vt6O9ra9C5rK1264ObiHBYaDGV+9cVnvt6ekNPT3Q2q&#10;furkiT0yUlD5lOQkf18fViYzD8JrvI7b5pLAcKTikaB++knIdLctL5yB8HuVJt+cVlGWldlzwX3w&#10;ruifmmP+SjJ7ZGUMgoqv3a73kNf38rU9IStjkzXWGqYC8QpWEWMLK8/Ttn4hCEehUCgUCoVCoVCo&#10;x0uMIPzBgwf3H9zP6Cz4yGPv4Zjz9g1ejHMzEB7blqpbYs3Db4GfHRA+aPSz+YLz/O9Hor7WcGXM&#10;84PZxoezUovFf3kq8femZRqpj1Bw3grR/T9UybLOGoionX7XqmynZ7OMb+sfTYtDqifze8gbxDcH&#10;wuFi3bt/z7rA42Ovvco5ht4doXAVMofyGQj/g9M3hmW2rzl8aVLpCMuvA4+dTdd+zf5LCG8fCL+s&#10;renn7VlSVMAjcN4D/X3WlubTM7PFHZPVvdOvGOQdDOr8zLlezq92dPYq+4lELCAcvTlvDoRXDt0Q&#10;tPYt+sad+5sD4eTeBTcvcRjECtwoCG9rbdHSUNXSVBOL/f18nikQXlRS2lBfy+3mccruuibYXCw2&#10;yZ0enl/vr4237z6oH7mZ0XnNrXxWUM5W7F4+C2XWj968s0EQnp6efld8gvYJZW4OhH//L0B/KRZz&#10;JX7vexfOK8J9ntvT4/QvP/6V4KyKxf/93z/q6e7i9rERwckcHx/ftWsXHMj//vv/897ecxcDygWF&#10;CwwZIBtkhk1gQ9ic3Tc2oV/96lewOb0swtO7OX//+3/h5ub2m9/8htvBMkFVNwrC0Y/1RkH4hx++&#10;7+zsND8/z/7+EailpVlaend9ff3AQL+qqnJ+fl5iYsKVK4ZjY6O3b9+GDM/l1OgJ8XGff/7pW2+9&#10;KSW1q6aavJuGd0lx4aeffgxJ3377dX4eeQf8Fo0gfJ1+9923uaLXFPz9Y2Ji1NnZAd9QIiPCr062&#10;3ejxvLk1ED40NAR/Cm7CPj7ezwgIZ56dmz+X0OlU1D8FobnZgvx8eflTUVGRbNaHoKBAURAODg0J&#10;3L9v79DgoKCc1bxFEA7bZmVmKCtdFIwFZ14/CF9YmBdUYw0Q/sVnn3z1xWe89fUujwwPnT0j31Bf&#10;19RYb2tjBbcgWendnR3tnu6u7m6uM9NTepe1HextpyYnYFsnB/vW5ma5E8fnZmf4EeGREWEWZqb8&#10;LsA8CB+O0jikFDJwdzzi7IergvAstY9kdKtn/1zreWS3RzuX/mDUb/+rl2L4Z+yKFHe8ft6p4GpL&#10;xEdv/vZkyMCfx+v0TqgHtI9y6ZsVgnAUCoVCoVAoFAqFerzECMIbRtv0M20PRV80LLcXhdwMhBeN&#10;lIlGCvx0Qfji/Oz8YPNcR8nizMRoiNyE/yc3Wi1Ef0Vins87N+r+xVxP1Vxn6Vx35cLUiKCczflf&#10;lbPYe8FX85no/v/RzX/LvORz5wbdzAmDrMmdns1fOlYFVZJx4ZsA4Yu3ria1Zh+LUj6ZqGa39LwC&#10;mAfhft3hRhX2jk0+ljWuEIDl2XTtc+k6fl3hX9rs2yYQ7mBnU5CXw/+UI2oGwgfGp98wLX7brGiP&#10;XxucFu30sY8dai+FNY7OXruDIPypeusg/HLG+IW4QcXofrBa8ohh9iSftH5vGoTn9VxnJehnTV6M&#10;H1SM6T8b3a+SNGyw8WqU9JNdbw6EX7bzZYUYZk9dShg6R6uhlDAEteLLX6fDqsbEAsJh7/Rs9F2M&#10;h2pMCFLX7w2B8MxOIQiHOyScDWgb0Ej0MjdfjaGNg3CLgoebQ8tcqsaATvo4H79+WxbMbBqE/+3f&#10;/u1PX30H/K+/fuMHP/3d3/34NVj++443WeT6/b9/8A93796FMjcHwhXcc9ixaKeNwXmAswHnRCN1&#10;FBotf5jr9L/+5NeszK2A8MsZE6K3jk30WebNgfDbt28nJyf/6Ec/+sE//vMfJY9dCqy4krOuCkA2&#10;yAybwIaweVJS0s2bm5lSlYFwifclWbGGOdytA84GBDZx65DRdkcQ/uS9URB+7txZfkZ0Xrdu3uTd&#10;1NRobmbq7e2ZlpZ6/fr1hYX5mOio5OSka9euQmp+fl5ebo6g2NW8RRDe3t62tufn5yDb1kG4l6fH&#10;22//6a233jx+/KggCfzN119B0vvvv5uYGC9I2oQRhK/TGwLhEOjoaFdUVAgPD50aqLjR471pEO7u&#10;7qqgcHrTrqoUYsXlfmIgnHl+bhbOkrubi4aGekNDAztvoOUgHGxhburs5Dg9tfIEVwJvBYRPTU4k&#10;xMcpXXrkveCifmJToxfk5e3bI6OqfAlsYnRleGhQVnp3eVmpkaE+nDfIlpebzUA4PzW6itLF2ppq&#10;HoSz0kTNg/B712dTnC8dPnTRUOnb05Fj7KOQSgSEZ6sfcicv8P5zrecOjSya+uc/j2UceEWznFsB&#10;FV1+T6FgEgItFh8eCRmAwHis7mXnXFG4vhkhCEehUCgUCoVCoVCox0tcINyvOHx34Kl33KUPx108&#10;k6olagbCA2sjBfGiforvCJ9tzp5Itxzx2T8WpTI/1jfbVT5s//ZM/P6bbZaiPyRdrdAYdfrjRJrZ&#10;wsz4RKbNsKcs5J+ujFic2+p02f+tkSv4JXq55SN7X75SLOXdyn7Xvpwx/q1702f2lSHVkxsF4V/u&#10;/NI81+VDjz2f+R0UXAWncl8GwuVTNF61/+LboOPvekhDAJbfBh+HgHyyxlFvxW0C4Z7urqK/44ia&#10;gfCxqbkDAR0ShsXHQrvZadFIHf3Yofa4T03PxAKC8KfoLYJw1aThz51qv3WqPOFbu8+j+iPbShmf&#10;Vl3KOw2yJ9fPcrYIwrXTx792qf/CvuKYb+1Bz5qP7SolPZo0U8cgyTBnitXnsd46CNdJH5d0a/zE&#10;tvyId+0hr5pPbCu+cKlXSRqBpCs5U9D3+X2t4a2DcN2MCWnvlvetyw561Rz2rvnMrvIj+5oLcYMs&#10;daMYeNMgXC9z4kBA+zuW5Qe8ao761H3lWPm+bbVCdD9L3Wg1Ng3CoREeC+l6z7pir0f1cd86Saeq&#10;D2yr5CJ6WbHrvCjgLYJww+yp05G9H9lW7XGvPuFXJ+VaDdU4GtzFCocmCg2V39dq/umrb28RhEM7&#10;hJbwqX31bpeqk351sm7VH9pW7vdvh3goH87VOmn01kG4WvLIF0613zhVHie3jhq4dUCjhaYLSRu6&#10;dYA3AcJv374dExPzi1/84j9++VsZLRedpD5BmY81bAIbwuY/+9nPIiIioECu6HVLFIRDO9zp3vix&#10;bcURn9rD3rWf2FV+7gy3Du4xu3W20vWA8NbmxsGBvjUsxkl6XhBvFIRraqpzdEhECwvzFrl9G7Kg&#10;5BW9RRCenpa6ttkU1psA4c1DU/yBBFUNubm5vEVfEL4GCAfHxES5lQzwG/ZP4DvCH+qpg3BQa2uL&#10;vr5uWFjIzFD19Wa7zYFwQeR2+EmC8Inxsbi4GGNjo8jICMGU7yuC8OysdC0tjZzsrIX5x8/8v2kQ&#10;PkXfC25uZgrf4ERTRf3EQHhTQ8PRwwcb6h9+9MhK74ZVCzOT3Ozs+bnZ4KCA1UD4FQP9keEh+EYA&#10;Z4zfHMyDcE5TLWbq5xP67413VZeUdly/C1EiILzL/bxa8MiNG52hGrvcO9gWf16s0/1E2quFf3kc&#10;gnAUCoVCoVAoFAqFenoSFwgv6agsH6hb0QyEd4x1C+JF/dbTA+GjIafHYtRmW3LnR7sX5+cW52en&#10;KyOH7d6c8P1ogc6Rfq368nSU9JDxj8di1RfG+2GTxZnxuc7SyTzXEd+DWx8Xvh4Qbpg9dSqy9xXj&#10;0gOBHSzmcsbETq/m3xkVKoS2bAiE75SSrBluEpx/5pbRDgbCBfGijsqNe1ogfGJmXj9r8lBQx6/1&#10;CuUjOQSlnT7+uXP9Qc9qPUsHBOFPy1sB4Ropo6+blKhHtbSOLo7M3eifvp7SMPa1Q8XXro3fuDb8&#10;8nLBT7TyfnulWNaXTAPAfCVn6mhw1/Gwbrj6fCR4KyBcK23s98Ylx31rm4YXhmdvDM7cKGifOuBZ&#10;87FD7U6Pxl/rFvxYM+8lg6Jdns2ieyTVCO1WE3m7/xZBOBzRu9aVXzuU1w/OQx2GZm5U988pBDe8&#10;Y1W5y6PpN3oF/62Z+xv9wq9cG0RZI9ThWEiXUuIQH7N1EA4n/6R/XU3/3MD09aHZG41DC1oxra+b&#10;lu7ybHrFqBjuWv+jW/CpYx2cN34T6JVwQs7FDvAxvDcNwvf7tx30qqnonYWGAdelZWTRPLXjZYMi&#10;Ka+WP5qVQTV+cbngfdtqZZFjhwpANU5HrUAlNw3CT0X0SLlVZzZP9k1dh1baPnbVJbfnVzp50t4t&#10;b1tV/kQz92fa+W9ZVSrGcIQeDFWCashF9PAx4C2CcOXE4a8dK6Oqhnsmr43M3eyauOZfPPBbwwKo&#10;xkf21T/Tzvupdt7rZmUnwx7uFPoXVONk+MOYrYNwlcThN0yLzVM7O8avjs7dhMpEVY28a1Es5d3y&#10;uVPdL3Tyoc++ZlR8KLCT36lu5gRU40RYj57IvAJbBOFwaH8wKVYJb+JvHWmN4984VUDv+NZN5Nbh&#10;08rvEQzVoLeOh+2WeaMgHPp4SUnJz3/+8/+W+MM5n0L1pMFv3Ro/tCVPSMDNav2PaBhkjsPmUAgU&#10;lZOTA8VyO1ifREH4R3bV50Mb65ZuHbUDc+dCG6F97vZsltAvenjrEHk+AK4I3DouJTzsPusB4Vnp&#10;KY+14LMAvbbFAsLn5+c/82vJ755dp3/vUi8oeUU/s1OjD03OZrWNMVf0THR2thcW5IOrH50Xnbms&#10;tISl9vf1FnaO8xtObOod4X2X/nrY4pfrdJ/y/4ZNuOOk2j4Q3q/1j4K9g0fdPvwOgfBbt241NTVq&#10;a2uGh4cujtSPRZwTlLm2RUH45OycR9lgTP3w3NzGQO96nJWZGRkZGSMiN1dXLrRMWwHhfb29Zmam&#10;1taW/Iv/RbUiCC8tLvTz8dLTuzw89PgJ0jcHwudmZ+Jio+H74GpjwZnXA8LhxjU0MctAePfow4fL&#10;NwTCR0eGQ4ICTx4/qqqiZGttBauy0rvhq2VaavK5swpqKsrqqsorgvDmpsZzZ8/AJiHBgeamJqxM&#10;Zh6EL07lGx8+dERK0Tqr6eafbzemeVjZJE3dgpSHIPzB/als18vH9u376rRR6wSB5FS3Rps8FT6X&#10;PXL4kElY2bXbWwLhnZ2d1VXka0tTY2NbWxuLZEIQjkKhUCgUCoVCoVCPl7hAuH5Kn0ne9IpmIDyx&#10;aVYQL+q33v6ToMwNeSsgfHF+dvHRR+bhW/lcb81I8IkB/R/1XviLfvX/N+z08Ux90uKCMBvZdoM/&#10;Hyz3ekA4+ErO1Jno/v9QzT4Swo3/gxhZv7a/V0zZEAj/5FspwcnnHVY7w0A4hI+HdP0v+UT58B5Y&#10;wurnznUQ0M+a+L+HPJ4iCGdHfSys+/9dTJeP5ECXYfbk5871v5LRRBD+tLwVEP6xQ+1up/J79x/i&#10;nwcPHtQOzP2Pds6XdmWNw/N37t6Pqx39nWH+R7aVe3zb/udy7l/IJf5aJ/sl3dwfnE3+iUbmTrcG&#10;hmO3AsIlPZp/b5gnqEbn+NUPLEreNius7J2BauS2Tr5nUfSGWcmR4C4Jg4K/lk/6lXb2b/Vy//F8&#10;yn+pZnzhWKueMrpFEL7fv+MPVwruPlqNsbmbBzyrf38lv6BjCqpR0ze7y6n8FcP805F9rxoV/71C&#10;ys81s17Vz/tXpbR/VUr/yLZKNWlkiyD8eGj3OxYl01cfGZ969eZdlYgmCd3c6JoRqEbX+NXjvjVQ&#10;jYvxg6+blf3judRfa2f/ziAPTsX/O5/6R7NSUQa8ORB+Pm7wbYvS2v45LoHq/oMHNhldP9fMds/v&#10;u3777uTiLeXwptcMC85G979lVfEvl9J/op75+ysFP9fI+oFiymvGxYeDH+LYzYFwaF1/Mi+Lrx2F&#10;a8El02qEVQzBwRondUxfvXXrzj2jxPbXrhQcC+5837b6P1Uy/l05HarxK+2cvzmd9JJBwV6/NoPs&#10;yS2C8D+Zlzvl9IhWA8JpTeP/dDHtYnjj0OwNuC5O2T2/u1Ig69PyuVP9jzWyoHH+wajgNzo50Gt+&#10;o5cn5dX8Q4k3twjC37WuUo1suv9oKy3qnIY2cNCzCnoNVCOodBD67NfOdbs8mn+ulQ0nYcflHDAE&#10;fqGdLePdrJMxvkUQ/olj3R73SkGfrRuchyb6mU1pA1zsu/cT6sagGh/YVO71a/+fy3mit44fq2dK&#10;Lt06wBsF4ffv33/jjTf+6Yc/PuNGXm7yM63svW6VLjm9dpk9H1mV/Fwn73wsN33CY00+3N2yoCgo&#10;EIrldrA+8SAcDvBdi2LB2ZiYv3nEuwZuHbltk3A26gbmZFwqXr1ScCaq7zWTkh+cTXnFIO81w/x/&#10;Vya3jnesKs5E960HhBfkZcNfSWs4PSVJ8FmAXtviAuGyYe3cyjr0tkejoOQV/V15R/iT9OLc9IYM&#10;m3DHSbVNIJx8K1m2a+bvEAgH3b59u7Oz4+DB/ZGR4fA9S1Dm2hYF4W6lA1/4NZd2j2/9m9pyC256&#10;YE9Pz+nVxTFwqvWD8JzszK+++jImJvrWrZvsBf8CrQjCwWUlRfp6lwMD/AQFLvfmQHhmRrqaqkp3&#10;V+fa264HhPeMzUgGNn/m23QpsesDr4c3pTVA+Pzcw2/fEGCri+T/GTBbhQCJpAEoKiQoMCjQn4/n&#10;CwFDAAzrsGRlMvMg/MGD+3dJFeBvc/iEhbX79+CzlnzYkvB99rkLH43375Fsd+9BkHxYcrp/j2wL&#10;0bAJ5OBy37vL/tKHKFIYzfkYTUxMHDt6NDIi4sD+fQUFBVwsFYJwFAqFQqFQKBQKhXq8xAXCdZNX&#10;nRSUgfCEpllBvKifIghfbvLK8OH2xZkJ0ci57qrF2SnRGHF5nSCc+Ux030+18/f5t+vRQV2G2VOf&#10;OddvFISLFijq0CUQ/penEs/HDb5vV/OvypmnInq/cW/6P+fSfqSRCz7kmP10QTjzsdDuHQZFJ8N7&#10;2LhYMpu0sjWC8KflzYHw4r6rKonDP1LPTm0YZ0miKmif4kJUt+7cO+BRtdOpwqfokZET0dWj8v51&#10;vzcqlPFuvnrr3uZAeGrr/EsGRREVw2xVVDV9c7fu3uNWqOT86z62LnHJ6V248ZCqZjRPKoU3vWqY&#10;H1w+AqsPNgXC1Sy93rKscMjq4RJE1D66OHPtESytHN74hnGBdXrX0OzDgy3rntGJbf2tfp5OVMPm&#10;QLh+1qRa8sg3ro1GSR2CAwcNzdwYmLnOrVBZpHbu0M01TmpvHX14sP3T1x2yut82K/rEvvpsdL9B&#10;1uRGQThUQz1l9IB/u2JI48xVMu5GVHPX77SM8FNNEpGB0fq5l2NbK3pnuag//3ly8ZZ3Yd9nNqXv&#10;WVecjujVy5rYBAjXzRiTj+iVca0amH7kwEF3792vFNkdKK1x/E+mhSoRzdktZMgP07Vbd0PLh6Rc&#10;Kt+xLDsT0ZPStrhpEP62ebHgwJny2h7uDlTTP/epTcnpwPrYmlEuipL7hLrRQ17V//enr24FhB+0&#10;Tf0v1cym4RWqAYfPhahG527KuFYe8KwOLhvioqhg9aBn9esmRX/3bz9lZW4IhP/zf/8SbvgqScM/&#10;1syp7Hvk/DMVdUxzISq4TMd8aiQdy70L+0XhPZycM4H1cOuQ9mrWSBndKAh3dXX967/9+68UjRUi&#10;e36pk5tY//C9oXDFrdI637Mqg4b3ulHBmyaFsITwxbhBrbSxi/GD8pF937g2fOVSv8+vTTGmXzlx&#10;WCdtBIqCAs3MzLhS1icGwn/51tcf2Fa75/dxsSLqHL86tfhID1KPbIb6WKV3Dc48vHW0jy2ap3S+&#10;ZVr06/2GjwXhhfmPeb10RmqyIAa9tsUOwnt6unu6V/ZAfz/L82RAuIuzw9ru7u6CbN8tEL6a4cC1&#10;tDTZga+hbQLha/i7BcKZOjraT52SCw8PnZwcFxS7hhkIH5uecyoe+NyvKat1TJBh++zl5cWB7sfp&#10;sSB8YX6utaXZwsJ8zx7ZiIiwurra1WxlZclAeHhosMCuzo7ffP1lRXmZoHCBNwfCpXbvjI+Lrago&#10;W9v79+/lw6Lzlot6enbOtrDvFae6dz0bstvHRkeGWf7pqcmTJ4/zRyoKwtfvvt7umuqqstISHS3N&#10;osICQera5kH4syNoNidPnIiNiYG/4rgoKgThKBQKhUKhUCgUCvV4iQuEH9ZxOG7gvqIZCPeJyxHE&#10;i/opTo2+3PODLaNhinO9taKRw06fT9fEicaIy/94Pu0zp/r1+6Urxf98KfMdm2q2+ppJ6YZA+Puf&#10;fCo4+bxtg5IYCP+PnZq/PWz4zmmznar2EAa/I2/G8vzk6+16R7iluWlQgO+Kbmyot7Y0Hx2b4Kt6&#10;VN/tfQWLN+RMDl52YTHfHj6DIPxpeXMgPK5u/EvH6t9dyWfxa+v+gwej8zcFRIfp1p17ee1TJ/3r&#10;Fm/e2RwIDy4ffsOkSBSSraHJxVvDIuyZF2xe1TtbNzAP4c2BcAUDx3fMi7snrnEJa2rm2u2eyZVz&#10;to4uJlf3bQKEW+cMf+xQ+5lD1QdWpVkiKHcNzV+/0yaCwEUFNTRL6fzEruJoSFdhccn6QXhoNZnj&#10;4VP7qk9ty70KVmB7y3X15t3VqgE1dMrp/dy+Yq9fW9/MCu1nRd26e7+0d9G3bGyna+2XDlXasa1c&#10;wpq6fvte18TVFRsS1NC/ZHCXS6Vn8Uj10PXNgfADHtVc7Jq6dfde39S1G3eEzzGArt+++/a7720F&#10;hL+nEfymySNDkdYQtIF5kedFeF27dTe1ceyHP/klK3NDIPxv//Wn71pXfeFQ9Yf13TpAV2+RmQO4&#10;FRHdvnsvv2PqlH/d21YVGwLhs7Oz//mf//mzV95Sj2r5xKH2bFADl7AkOHC9uDaHrB72nApcDs+C&#10;vjdNimBHkk6VF8OaHLN77LK69ePbjvvWfmZf+Ylj7THvyp/89k//9E//BIWzQtYjBsL//bWP3zUv&#10;Wa0LCLTGrQNqe0LHbvtAeHdXp4+313LDZ/dGScxz5o2C8IMH9/v7+wksCsJTU5KSkxJXdG5ONsvz&#10;XR8R3jo8ZVfYv0UPbOod4asZQbjAmwDh0IxbWloCAwOgSRsY6O3c+W1wcODU5COPJq9hBsK9ywd3&#10;2NceCG8TXG5mwSbishhB+NzsTFZWhqODPbSTx7qpqcHVxVkQyTspMUFQuMCbAOG+vt6Cvazmb775&#10;ig8HrD48fXhqNrh6KK+DPPEAV5Dlh5PAbwsOCwsR3WSdLirM93BzdXNxTkyIFyQ91s8gCL937970&#10;9PSNG8LvIAjCUSgUCoVCoVAoFOrxEgsIr6muys7KXM0MhDc21AviBRaUuSGLF4RP1yaO+B+ZH+kS&#10;jZxINRvxPSgaIy5HlvVu0Q09GxgtITjtoobryEC4IF7g5qZ1/Xi6IU9NTtTWVK3m4aFBa0vz2Zlp&#10;QU0EXs/L8NDb4c2B8NG5m7UDc41DKwwt3YRG5m7cu/9gcyB8fP4mVOPRyQy3pM2BcHdvP6jGzZX4&#10;5UZ17drVTYBwnbg2r4K+8p4ZqMaK/HKjunH7XmL92Gd25bkFResH4R75/dYZ3aXdpBoTC+tF12sI&#10;GkZe+5S0W3X94Hob27Vbd9OaJkq6Z8p7ZqEaomNnt6Lm4YXwyuHM1plbd9c7A7YoCO9a30MSa+uD&#10;Dz7YCgiPSCuEo+BityYJCQlW5oZA+A9//IuoqpHqPrHdOuBGZJnetSEQnpycDNX+00F1ae/W/1LL&#10;7p64yiWIaPrqbcF8p4UdU255va2ji7dFrv74wq3q/jnj5M63zEt27L4AxUZHR3Np6xAD4Z9+vRPO&#10;BnQ3LnYLCg4O3j4Q7uBgb2lpXlCQz9vPz+/AgX0nTxyrr3vk0cMXzRsC4av9LfSiTY3ePzGT1DS6&#10;RY9Pb2zm7bWNIFzgjYLw6OiokJDg8vKyixfOx8ZEs4YN302gzQtKXs0MhEfUDb/sWHc+oVNwuZkF&#10;m4jL6wThC/PzoyPDE+Mb+OK2rd4ECF+/1zM1+jPrZxCEryYE4SgUCoVCoVAoFAr1eIkFhK9tBsIF&#10;keK1GEH44sz4aPi5yTw3we8Ci3PTQw4fzzRniUY+f2YgXBD5LNjactvnzDxzWv6TTz56rEeGhwQb&#10;ojcHwreo/plh97Jgizw3mwLP5LbsuRuEim0OhG9Fk1dnAqqioBqWeW5RjakTi2Ra5s2B8PDQYC5q&#10;47p663pEfTJUAxxcE9s61LEJEH7rznpfVbia4MBzuktYNRyL/Tqneu/ffxBdPVJUXLx+EH777v27&#10;9zb2puTlyuosYtXwKA9pHGu/DxVrnRqZWy/PvnP33szV27AVt75ZlfRVsWq4lgZ2zwzA+Rmdu5nd&#10;Mnl93cxSFIRzURtX7XAzq4ZTid///G7HVkB4TU0NF7VxtU92OxT5QDXsi7wzO4t+/j+/YGVuCIT/&#10;+te/3uJ1GZgdgVYB1bAu8EhqzZq9MQ/tbUMgXFVVFar9w6NuUi6Vcn51t5e9RGBFwdVfsX9B/J17&#10;99Obxn+t4A3FQuFcwjrEQLiMjAy3vnFdv30jsiGFNY+gmhgTJ4ttAuEN9XUnTx6/fv06Q1+gmzdv&#10;urq62NvZgA8fOjA4MMBn3r3zW+bSkuKZ6SkfL8+gAP/1w7DH+tiRQ6x8CzOTifFRP1/vvbLS6akp&#10;KclJUrsk7W2tBfm32xsC4atZFIRfMdQz0NNZ0Q52NiwPviNc7EYQLvD6QfjlyzphYSHHjx/du1e2&#10;o6NDT0+3uKhQUNp6zEA49IXw2uE33epj60cEGcTixoZ6by8vsGjkOkH44EA/23Zy4plg4QjCVzOC&#10;cPoHGgqFQqFQKBQKhUI9L0IQLvDC1OhYlMpsR7EgHjyRYjxdGSGIfM78IoNwObkTt27evHnjOiy5&#10;H+eW1NPTPTg4AAF1dTUBCG9pbmpsqG9papydmZ6bnenq7JifE+cAIzAUCLtgnp6ahPXenu7RLf/A&#10;IUY/YRA+ujDuUOwrHXr6WLzymVStMymaeyMUDkdevHb7+pME4ZPXpn0qI2RCzxyKuUiqkap1MPp8&#10;RGMiJD14giB89sZ8eH3SntCz+6POQR0UUrWPxl0yTLfdBAjfihZvXU1qydoTqrgnQgGuCFRDLlFV&#10;MuikY7HPwNxIZfkG3hG+Fd24cyO3q+REtJpU6Kmlaqh96X9EL8umYazt7r1H3qq4fbp97075QO2F&#10;RP1dIXKnaTVOJal/FXBEI91seH58fP76nU2NCOei1q37D+43jrVrZ1hKhZxi1ZBPVv/3l3705EF4&#10;90y/aa6zVKg8XA6oxukUDamwUz/4z39gZW4IhK/BaB+rscUJxxI/eutQon2W3DoORVyIbEzeEAj/&#10;9NNPv//97/ePzXDrm9K9+/dmrs+PLU6C524swGpZ+wgU+/bbb3M51qGtgHC4dUQ2JO8JO7svSpHd&#10;Oo7FKf1W/u31g/DxsVH2qUTndKmeGOdex7schMOHo4e7W1hYKPtIZRodGZGXl0tJSoSrf0rupIO9&#10;HZ//xLEjfb09ZaUlRw4dmJme4uNFPTw0qKqsBHc5Qfx6vG+PDHx286uwu/paMiRd6eL5grzHv2NF&#10;8puv4I4tiNyKxQ7C16NtBeEXLpxrbW1Zv9PSUp8PEH7+/OMPPDEx4cmDcE9PD0E1ltvExFi8IPyd&#10;d94S7GJFQ2/64ovPLlxQhD+o3d1c/f39oD0YGRnCfUNQ4GPNQDgLh9QM7Q5qyWkfEzvobaivg/sk&#10;SDQyPDxsPR4c6GfbIgh/xg0fMfW11d8JNzfWCyqPIByFQqFQKBQKhUKhhHoCIHx6cqK4qEAQKV6L&#10;d2r0F9nVlRXP5gTj6akpghixOzQ0pHFwKq99rL6+tq2t7fbt29yvxXfuHD9+VEeHDG8SBeET42Nx&#10;sTG6OtoOdra21lZlpcWDA/1qKkpiP4GwxwP79lhamKmrqfj7+c5MT6UkJ1VXVQqyDQ0OFBUWiHHM&#10;3PotXhB+7fb1+tHW1Pa85LacvJ7SnumBO0v8cvr6XFZnkUK81qkkddt6z4CeSGafzlDjCvvrd26I&#10;EYTfvnu7Zbwzo7MAqpHVVdwx2XPzDjdN9+KtqwW9FaqpRsfilS2qXfhq+HaF1U03QQYxgvD7D+53&#10;TvVmdRVBNdI7C5rHO67eus6Sbt69VT5Yp59teyT2klGFPV8Nv67wpM4MsYPwvpmh3O4SqEZKW079&#10;aMv8Te7o7t2/D6uWBW7HYpV0S6z4aoAdG70VUrUvJhkUFueLC4QPzY/l95SzalQNNc5cn+MS/vzn&#10;tokul7LA43EqmgVmotVwbfG/mKl3Kk6jf3aIy7pl9c4M5vaUsmqUD9ROXCUzATD1zAwE1ETJxamp&#10;5BhBk+Cr4dEWpF9kE1If1zXVByeNy/04rQ3CoUeUDtSSarTnlvRXjyyMcwlwouZGo5tST8WpX8jU&#10;g13z1fj1mxJiB+ELNxfhWrBqFPZWDMwNQ7tlSeOLkyltuafjNRVStZyafPlqeHWE/PAX/8nKFBcI&#10;v377RsNoa1oHuXXA1emZ7r9zj5vhH9oJ9OKzCdpySWo2dR58NeDWYVLhsC9KcUMg/O233/7+97/P&#10;rWxK0BQjGpL0smyUUgyVUwyNchyiGlNGFibECMLhLtQ51QdHDWcjvSO/eQxuHdzU+rfu3q4crDfM&#10;toNbx5VyO/5swK3juOUZt3WD8Ib6utPyp7w8PeztbE/JneTZ8HIQ3tBQb2howJ4n42Wgr2dtZQmX&#10;Hnzx4jk/Xx8+PwPhENgjI9XS3NTS1FhbUz0/Nzs5MR4bExURHtrYUA+fhsePHoZV+CyOjowYHyMz&#10;Hmekp8F9r7+vNyU5ET6gYZO21mbIHxcTPTf78MNRFIQnJsTv/PabkKDApIT4vbIy7q4ucFywo5Sk&#10;RNiwqDCfZUuIj4XVgrzc1JTkr7/83NfHC463qrIiMjwsPjamr7ebZWtqbMjKzIAqQXOKjY6CurD4&#10;tf2cgXC4FhYWZht12vb/mbfdXv+BZ2SkCbbdVldWlgsqsJrb21oF227FgsJXc1dnh4aGGnsMt7WF&#10;jA6Pjo7at29Pe9uGH8yFvp+cnMjC03NzMfUjOW1j0DX4DGIx3J1yc3PAgvj1GG4ObNvVHvF5wt5W&#10;EA53aUEM+skYQTgKhUKhUCgUCoVCCfUEQPgTMIJw9NZd0jGyO7jFtqAvOztTR0erra2V+7X4zp2y&#10;srL6+joIiILwhPg4M1Pj7q5OCE9NTnR1dmwfCFdRujQ0ONDb0y29e+dAf58gA3NtTbWJ8RUGA56w&#10;xQjCk1qz1FJNTidoKaRoK6RqnUnWUojXti/yjmpICa6J00ozPxGvalLp6NMZysMb3rfu3RYXCM/u&#10;KtJKNz8dT6pxNlX7TLK2QoK2eZ5LRH1SeF2iYZbdiVhVgxIb7w5hNZrm2mBzcYHwsoEa3QwrqAac&#10;B1oNLaiGQZZtaF08nBCoD1RDu9Dcsz1YUI2M3lwxgvDG0TbLfPfTcZpwHqAa8kkaCok6mmnmQTWx&#10;UA27Iu8TMaqquUaurQGCaoC9OkJUco0KivO2DsJ7pgccS/xOx5HLAdU4nUyqcSnR0L86CqrhUhpw&#10;Ilr1Qqa+U5Ovf3eEoBrQYLQLLXpm+7myNqt79++3TnQ7FPuejtU6lahOq6F5JlH7TKy2b1UEVMO9&#10;PFguhgx6tmvw9OsKF1QjpDcma6CwuL/y5t31vvt8NRC+eOtaQE30xUT900nkbCikaCkkkWp4VYZC&#10;NbwrwxXjL59MVLOudfN9tBriBeHQ1KMakpWTjU4nkA5LqpGsdSZO27UsEKoBl0Y5+Qr0WfNqF5/O&#10;h88EMP/nL3/EyhQLCE9uzVZPNRXcOmyLvKAawbVx2umWJ+JVjCscVrx1uLb4bwiEf/zxx9///vev&#10;XdvkK9vT2vNORKmeSdEyqXCwrHEFXymzIxcxSvt73/+eWEB4+WCdbqb16Tj+Dga3Dh39TBt267DI&#10;d4Nbh1aBmUf7wyckmE/bnl8/CAdXV1UqnDmtoqwkys8EIHx2ZjooMCAkJFh0XnRoSAcO7MvOyoBL&#10;HxEWcujgfrhf8ZvwI8LPyJ+aGB+LjY7y8/GGclycHG2tLTMz0js72uPjYk+dPAFh+PyV/OZriIEN&#10;L5xTrK+rhQ3PnpGPi4lamJ8zNzWBzT093EKCAvjy9+2RUVdVNtC7nJGempuTvXunZGJ8XGFB3oF9&#10;e0ODgzra25IS4709PdJTU5wd7eGTIi4mGj7cYV9wvCVFhd989UV0ZERpSbG9rXVqcmJ+bg5f+Zbm&#10;JhOjK24uLuqqql4e7uucu0VcIPxV53r5uK51+n/s1vVe9k2AcDR6Q56ZnmL9Fwzd2cPD3dBQPyUl&#10;aWz0KfxB+6J5W0E4+mkZQTgKhUKhUCgUCoVCCYUgHI1mVkvpUkrqnJydm5+bLS8vO3BgX2vrQxbO&#10;xINwWGpraQimkR8c6D8jL6etqb5XVjqADoNIiI87cujAvj0yocFBsKqvqxMVGQ6pGmoqHRQbREVE&#10;wKqJkeGhA/vbWltGR4aNrhhCjKa6GisTzINwCH/79ZewUyg8NTkJVuvrao8ePgj5szIyZKR2QSrs&#10;fWpy4pyiAhtOJy93srWlOS0lWVNd9fDB/XOzM+GhIZD/1MnjrHBwZXk5VLG6shIqcOnC+dzsbD5p&#10;nRYLCG8YbT0ccUkq5LReiZVHe5B3Z6hPZ6hXR4h9g9fFTL1jccon4lUMSm0gRkBueIsFhHdP959P&#10;0JMMPKlZYOrRFuTdQarh3RHi2OSjmnsFqgHWKjD1bA9eTlvB4gLh44uTupnWOwPllHIM3Ek1Qmg1&#10;Ql1b/LUKzOBUQDWUsgw824P8uoW0FSwuEH711jXbQk+oxvmMy+5tgXDyWTUgrFdifTJBFaqhkKoF&#10;J0pAW0UNScWlBVsE4T5VETsDT55J0YQzwFWjMxSugnGF/akkNaiGfIo61Ep0BLbAfl3hEzemuOI2&#10;pYmrU+Z5rtLBpy9lGTo1+YpWw7zaRT5JHapxKkkdagjxgr0zh/bFVkzVts523l4aqfxYrQjCs7qK&#10;dgXJHYq5aFHtAntn1YD6WNe6nU7RhGqcTFS1rfeESEEFwGIE4WX9NbsDT+2NOAtXQbQatvUeZ9O0&#10;STUSVE2rnKD1CurALC4Q3jjWdjRSSSpYXrfYUnDruJSlD9Wgtw5riFmxzzJvCIRfuHDh+9//flMT&#10;mf5huRZvXvWvjjqXoHs8WlUhTiemKY2ft2BkYVw/0046RN6yxlW0kUDFYPVsqPr3vv+98+fPs8zr&#10;0XIQDq3UIMuO3Dqy9aFHiNw6ArQLzdmt41KmPpyo5Q9qgDcKwhfm58ZGRybGH5l8WADC4UYkKyv9&#10;yScfff31l7w//fTj0JBgbjj4hXNxsY/Q1q+++ExWejd8eHZ1dsAqA+GNDfXweTo9NcnyiE6NvhyE&#10;m5uaQMXyc3O//vILKEpqlyQksQ3B8KFcXlYK28LHJdR8j4w0e6ZN7sRx2MtAf5+ujjZsAp+V+/bI&#10;BgX4KyqcFn3IjE2NDtmgAq7OTnw8GEpraW6Cj+wAP7/1T9AiFhAOu+4bn9mQBSWsaATh6CdpaMbQ&#10;x+GWAvcWQRJ6O4wg/Lk0gnAUCoVCoVAoFAqFEgpBOBrN/JV/c/MgmahwZGp2eHK2pqZaTU2lrq6u&#10;pKT42LEjBQX5169f50F4d1enjpZmf18vvzl4cKB//17Z/LzcqoqKXZLfzM3OTE9NdnV2tDQ3nT1z&#10;uq+3R1X50mVtrbHREQsz0+yszMmJcUWF0zXVldmZGTu//bqpsSE+NsbV2am5qdHZ0T48NJgVC3s8&#10;d1ahqrLCw93NzIS8+9DDzRVyTk1OKF+6WJCXy7KJjgg/euRQbw+ZqRXqA6Ulxsdd1tYcGxnu7GjX&#10;1lSvrqoIDPAzNb7CNgTn5mSfOnn80oVzYSEhm/hFbIsgfGh+1KHYZ0/4WY0CEwGV2ZC3CMKnrs34&#10;V0ftCTurlG2wIiJaj7cOwmdvzMc2p0M1FNMvi85ovSFvEYTfv39//uZiVmfhnlCFU8kaojNab84l&#10;ZYWbAOH3H9xfvHWtsK9yb+jZo/HKojNab86TNx9OYL5+3bt/v3922LsiTCrk9IV0Xbe2QEGx63do&#10;X2zldF3XYu/d++t9W7koCL97727TWLtqqsmeiLNXymwFha/TWwfh0Ly7p/uMchyhz14uthCUv35v&#10;HYQPz485lfpBNdTzjQWFb9QbAuHR0dFQbRsbG26d6vbdO2OLE/bFvpJBJ/dFnYMqwclRzTHaF6ko&#10;G6KgmWamlWYuHXz6ZKLaav36oM4xKDYoKIgrcR0SBeFzN+YTWjL3hp09m6bjvtlWulEQvqIFIBw+&#10;8lRULsmfOqGprqKlocrs5uIIt+uGuprgQH9VFSUB9OKnRmdmIBw+yw4f3D+x9Cby4aFB+ARkU6Ts&#10;kvwWPmfhA1dR4QwD4VYW5pCzqKBAQ02FZ+e8Be8IF4Bw+CiHj9qK8lKWCqvwSS0614vkN19BZVg4&#10;LCT45PGjNVVVfOomLBYQvk1GEI5GP8dGEP5cGkE4CoVCoVAoFAqFQgmFIByNZt4X1hrfMAKBuIYR&#10;9ZTu5qGpwsICfX1dNTXVoqIiY+MrmZkZFy9eYCB8YnzMQF+3uKiQ3xwsOjX6zm+/bm1pjo2JMjcz&#10;sTQ3PXvmNKyqKl+qqSY/lwcF+oeHhmRlZGioqbBt98pKV1dV2tlYQwlWFuY21pa5OdzIbNjjvj2y&#10;JkaGzo4OLIaB8NqaauVLF1gMeG0Q7u3lMTszHRsdLXfiGJQPDgsN4bddmJ/Lyc6KjSYvW+Uj1+9N&#10;g/DJq9MZnYXnknTPpGg6N/sJkMxGvWkQPntjPr+n/FKy/gk6jlZQ7Ia8FRDu7e9ZOlCjk2l5OPaC&#10;Rc3DV49vwlsB4bfu3i7uqzLItj0Yc0H01eNb8SZA+P0H92uHm83zXY7GKumXWAsK3Jw3AcKH5kfj&#10;mzPOJepezNBzavIRFLhRbxGEhzUknIrXUMkx9Fl94PtjvUUQnpSXmtiarZCozSYJEBS+IW8FhMOt&#10;I7Or6HyS7ukUja1fF/CGQPjExMQ///M/v/vuu9PTXIsamBsOrImRiyOz4lvVuoqW7NMZal7trFlg&#10;qplvakbGx688W4BLjc//vL4DioXCWZnrEQPhX0p+VT5Qq5tldSjmAuxLUPKGvB0gHD5fCgvyT8md&#10;OKd4hgfh4OTkxOGhIVMTo/i4WAGJWRGEw0eYo72dpblZXGx0S3MTfDKeVzwbEx05OTGmqa5qa20Z&#10;GOAHH3miIBy2hQ9ZV2dH2ET083rfHhkfL0+ILMzPm5meEoBwCERHRupe1oYMKclJ8CkWHRWhrqoM&#10;qyVFhdNTkydPHHN3c6muqsjMSIdIQ3092Clf+CaMIByNRj8VIwh/Lo0gHIVCoVAoFAqFQqGEQhCO&#10;RjN7lw9+5tuU1DTaOTrtWNR/MKKtsns0LzdHW1uzpaW5ra3Nxsbq22+/YSAcHBcTfV5RoamhAcLd&#10;XZ1FhQUCEF5VWWFjZdlQXweBFUF4T3eXvNwJWEIeqV2SsAwJCnRzcRYMX4M98lOjMzMQDjs6d/ZM&#10;UyOpALi2plrvsg7LJnfyOKw2NtRJ794pCsLramrUVZV7e7rYJuLy5kB4+2SPbqb1qUR1Okvw5sEe&#10;702D8MTWLPlEDdNKxxWnkt6QtwLCVazUoRoGpbZeq0//vk5vGoTPXJ/3qAiRj9fQKTTf9Hj05d4o&#10;CJ+/uRhYG3M6XlMt18i1xV9Q2qa9IRB+997d9olu5WQjxdTLVjVuohNZb9pbBOGKaTp2DV6bnq6A&#10;eYsgXOb/Z+8t4ONIzvT/bOD+v9zlcpdc7nKXXC6cbMALWfQyeM1sy7RmkGRZYEkWMzMzMzPTgDQj&#10;jQbFzMxsgdn/t6dbs/JIFltrSe/381iuqq6uru6u7q7qZ7rb4eqNdE37Uu9F3kK/TK3OCP/Tn/9U&#10;2lNtmOsApw6bZ18wvhatyAgHzM3Nf/KTn/j6+sLGTK7KVkjWV84xtCvxWvBTBUsqsD7qqqXcP//4&#10;X6BYagHLgzTCf7/zVbkUOHUs9uWIZepFGOEguKjFREeeOHHs6NFDEh07dvjOHTV9PR3ShJ4rBi1v&#10;cKBfEq2vq4UL2fjYKCSmp6WC4IQ5OjLMKmDmMxmDA31w2odEuF7nZGf2wCWTOPXxIQPMW11JTAJx&#10;i4skBebmZJGJRYVsuDLmZGcN9PdBOpNO6+0hfg8Hf+l5uZABcra2EL8qmy2EMzw4KOBzc7IyS0tE&#10;TAYNEuEvWeyqhUY4CoX6VoRG+JYUGuEIgiAIgiAIgiDSoBGOQpEaHBn1KGrfF1T5jmfZG+5lv7EX&#10;3UyqGxsdKS7mXLlyqbq6qr6+/sqVyxIjfGhwgM0qOHXy+PlzZxQVbtbV1kgZ4bU11UEBfjBV8466&#10;qoryfCN8fGzUwd72zKmTWhrqhw7sq66qhDzqqre/Pnv6yuWLqclJ5IKeZ4RPjI/R8nLJCtDz8upr&#10;a27K3TDQ0xkc6HdytD8tc0JL8w4UO9cIh0n2tsQSYRYPN1dJgWvU6ozwmLL0t10PvOdx+GOfE+ui&#10;8ZmJ1RnhnpzQd90PSZW2OoWXJkKBqzPCLxldf8ft0Efe0mWuQnpp1qswwoVdleeilN51O/y228EP&#10;vY9LlbkWMVm05Rvhdf1NCkl677kffsv1wIdex6SKWouq+uqoZSzFg0cPhZ0VroWBH3ke2+l5VKqc&#10;VWtP4AWXooDMWsb0gxlqSUsx1whfl5r825/+cy1G+J/vfPC+xxGpMlenf/6fH5NlrsgI/7df/vRI&#10;8LX1PXWAVmqET05Ovv7663949Y/HHa9cTLgt9c3vlcoi0/5Xf/71a6+9BsVSC1gepBH+b6///B23&#10;gx+txzH7p6vvvAgjHATXn5bmpqbGBinBFVPqvejbUGiEo1Cob0VohG9JoRGOIAiCIAiCIAgizeqM&#10;8ODAgBPHjnx99sy1K5cK8plSUzde843wsdGRzvY22etXz587c+XSBVY+c+3j/JHhoZ7uLii6qrLi&#10;jtpt8suUa9fgQH94WMiFr89CVU2MDIaHiM9US+nMqZNN8x6ZWqlgm2hrahgZ6ENAalJHe9voyHB/&#10;X6+Ls2NuTvb8qTALVODyxfMN9XVSU+ert6db7bYKrM6BfXug5ipKikI+TyrPy6yR0bGEsq6PfSuY&#10;DX1MJv3SpQtHjhySCNqAVP61C1rUaZkTUombSKszwu89fDw282gd9fjJk9UZ4TPrVxNYKShwdUZ4&#10;aFiYVGmr1sDo+CqM8Mn767xHJOJzOcs3wqcfvKhqPHz8hFrGUsAevP/wCdRkfF4haxGUBmXefwTF&#10;L7cmc41wqdJWp48++XQtRngBRyBV4Kr16l/+Spa5wifCX5UqZ120UiMc9iCdTv/Zz372m3/83qHI&#10;060i0K1yVaoIdCzy/NsHr0FRqampy28YJKQRfuTYCanVWbV8g0KXNMLzGcTj2osoOyNN6lqAWlxr&#10;N8KhC6eocNPBzlbSwbtx7WprS3NXZ8eCvcrlaxEjvKa68vDB/efOnDpx/OjcB+4XFPQeL54/Bz3J&#10;vt6egf4+6B5kZ2a4uTqv7oMsoBKR0N7WBtYRimIV5Bvo6ZLd8sjw8IS42Lk511011VXkip86eTwj&#10;7ZvWDnshLjYmOChQ6r0+Gybo6KenpkD3++uzpz3cXOf39p8naCRKt26uelzT29NlbmoMGwT6/PPX&#10;PcDfNz4udvFRGJw3+nt7IE9RIdvS3Ezyk9PVCVZcR0vTUF9PsgVkThwvLyud+9WhVQu2VVmJICcz&#10;LTcrPZ+RKzV1XQQDjUMH9pENLDDAT2oqKWj55EsvpNTe2rJg+vO0fCMcsvX39cAxCw0M5OritKIF&#10;bTrB4SDkc0uE/Jdf0NWXqjwa4QiCIAiCIAiCINKs2giPjYkeHxtNTU5ydLD71kfC843w0hKRro4W&#10;+b7Kvt4eHpez9kryuMU21parvmf3PPn7+bq6OJGPEddUV4HmTiW1Lka4UMDXvKOmo60JG0dqkuS7&#10;mAtKXvZ6W2uLVOJyJHfj2iLFvrTKq+m9kVBf0EC8KPVFKzcnOyM91dzU2MfLU2rSJtLqjHB+57QZ&#10;Y2gdNf3g8eqMcGbzlFRRq1ZRG7HoJ6sywvWdAqVKW7WiBL2rMMIjy8alylkvsYtWYITnNkxKzb5e&#10;6hx7QC1jKe4/fFLWPZPTMGlTIF3IWmRbMAxllvXMPHi0GiNcqrTV6bdvfLgWI/ymN12qwFXrv37z&#10;Klnmiozw//z1n6TKWRet1AgHZmZm/P39f/nLX/74j//xwZ19qonGulk2KxLMAjPC7FAIFAUFUkUv&#10;G9II/9unh6VWZ9U6qeu9pBGelpywpKSuBajFtXYjvJhTpKJ0y9TYqLqqkkwhjXA9HW0uZwmLenEt&#10;sjdrqiuNDPV7urs4RYXQ3yNfL7+k/P18EuKXsEWXo/a2FldnJ/Kd+V4eHreVlch1t7e14RQu0CFZ&#10;R0FH3ciAWPGKsrLz584sc8U3QLDH1VVvQ8d7ZHgIKrn8H26u0Qin5eUa6OnA+AgGC2Ul0t/LX44R&#10;npyYEOjvB9WWSl+dREKB5h11Ha1vxjsyJ46vfRhFSsQvFvA4Q4PEtxvqahYYsq1dsOPUVVWgC1dd&#10;WXnowL4FB56HD+6HfqNUIujcmVNwUEglLqLlG+EDfb1urs6BAX7Q4MdGRyoryuCiKZVnKwkOh8GB&#10;furK93KDRjiCIAiCIAiCIMjSrNEIj4+LdXd1GRkeam1ptre1dnZ0qBQbnx5uLpkZ6ZBCy8th0GkQ&#10;iIwI6+vtgVkK2SyIgooK2Q11tYnxceSdGnZBPquACcN+J0d7B3tb5kp+sy9lhA8PDfr6eKelJEuN&#10;7cWPjxCLJg1yPo8bEhwIde7t6fb2dPfx9mxva6mtqYYMrs6O5E3J+rpaF6iQrXVZaYmejvaVyxeD&#10;gwLGRob9/Xyg2lBbcmpoSFBHexvkd3NxTkqMhxRYOkShNA93V4gWcwohOl/NTY3qqrfJeSWCcl1d&#10;nIhig6FY4rYUaYTDAr29PCA90N+3pZn4aKWDnW14WAhsN8m8iyjAzzc5KRHKDA0JJlOg7hCFAk8c&#10;O2JiZFjIys/JzhKKv6wJKwjpmRlp8Pfk8aPubi6wiyE/WdX01BR7OxsvD/eWJqIazxNphFdWlAcG&#10;+MGWGRsd8ffzhQIjw0OhJTQ21EGr8PclFgStAvLT83Jh10OLqqmuSklKpNNyYRJkaGqoh6khQYEQ&#10;DQrwh+0Auxg2LExqqK+DLQPpsCOgOUE22JWxMVGQAi2QrEZmehrUFvLnZmelpSYPDQ5Ai6Xl5ooE&#10;fDKDlMraBwWtA2u/S7scpaelJibEg76t54fWRWiES4RG+IJCI5zUGo3wtw9cXLv+9T9+jkb4fK3C&#10;CAempqaCgoL++7//+7e//a2KlkFEQW1a7UR67d0lBdkgM8wCM8LsUAgURRW6Er4VI5yWk1lfW72I&#10;MtNSpK4FqMW1diPcycEuKzPDz8cnOYnyrW9cuwrh8+fO6Olo5eVkSXKuVMsxwiF87swpspsKPUPo&#10;gEGvDzqNkB4i7mRCrwyGANDBK+YU3ZS7cVtZMTE+FjqBqSlJ0PmBDi3kAaUmJ0L3DPqZ0DWFgQak&#10;5DOe+x5+6Kn6+XrDYAH6k7bWVuamJtxiDqRDpxqqFBcTHR8XE+jvV15W6ubqDEVlZ2XAVFgiLY/o&#10;W8K8y3nF0YKSGOE8LkdXW7O/rzctNSUmOhL6mTBYyMvJhrWAPQIdTlhQUiKxASFPQnycuBqZsHHI&#10;T9Gvu2AjQ32iIyMkKZLRWVkpYQm7ODvCQABSoI8NUdj40EggmpGethYjvFQkUla8JfkRBhSbmpwE&#10;xXqLf+IpMcIFfB4kwu6APjykQxSGFZDCKWSrqigpyMtCzWGrxkRFkp46TALFxUZDFDYp7LLIiHBI&#10;gaEKuaDnCZYI6xUWEgzNj0whjXAYF5SKhDAYycvNgXJg10CbhJ4Sg5ZHjnc83d0Wd5EHB/rycjIG&#10;+p9xppsa66sqy0uEPGiTDXU1Qj4XBMXCpJqqiv6+Hgi0tTa3t7bARigVCWqqKyBDfV2NpAQpwUYg&#10;jXCRUHDmlAzsVmgwMPyBGsJYFdptVGTE/r27rS3NRUI+rAsMBmEQBKNaWKMjhw6YmRpzOUXUwWhn&#10;A4MgqfLnavlGOAyazE2NyeNdIqhVQlxsTHQU1BAatriGXnBowyRHezs46CAlPjZ6kR+jQ4FmZiZL&#10;KjDAX2rGFy00wskeGoIgCIIgCIIgyBZh1Ub4aZkTVy9ftLO1hpE2pGjeUWMy6Ax6noebC4zYDx/c&#10;H+Dnm5OdBXmcHOyKOUWad9RrqisH+vt0tDVzc7LymYyzp2UK2SxrS4uqinIowdHels3Kd3VxysxI&#10;F/C5Xh5ulRXLfZhYygjv6uywtbbic4vnJoLuqN1OTUkqZBVcuvB1fV1tclKihrpaiUjY1tpy5dKF&#10;3OyskeEhtdvKkCEjPdVdfKfGxMggLja6rrZ6oK8vPS3V0EAP1mJifOz61cutLc2e7m5urs5QTxcn&#10;x+ioSBjnw4r7+XjnZmfDIoYGB2BDpSYnwezPu+dFz8vT09GSSvSGcl2coFhXZ6fIiDCoFWmEhwQH&#10;OTs5VFVW+Hh7Bfr7QfX2790dERYqdVdiQTU3NRro6ba2NFVXVpgaG5FPeB85dCAmKhKqd+nCeXpe&#10;LpTj7uqSBtsoMR62P6R3drTD32tXLgkFfKgG+fxBAZMBRZWVljQ21JE3s54n0ghnMmjKire4xRzY&#10;brAWUKC6qgqkCwW8i+fP5eXmxERFkZ/QdnKwh2Ib6usGB/otzU0hEdqGh5trSFAgLAhWAeaFJgez&#10;QEM6f+5MZnoabGTFWzcL8pk52ZlQedgFx44cCg0JzkxPhwYGdWCzCqC2sJehWAGPa2Zq3N7W2tvd&#10;Bc2yRER8rhu1dm12I3zq/uPByUfroqkHq3w1OjTLiuqaqqaOdVF9C+GCE3dRN6ERTmt8IUa4BWOo&#10;a0VGeM8MrWnSjz8qVc5a5C8YpTdNlq/KCK+rq6tdJ6B9QpmrM8L//ee/+tmv/rAu+t4P/oksc/Ma&#10;4cD9+/dFItGxY8d+8P/9v5//+k97ZA3VIkRShUsJMkA2yAyzwIwwOxRCFbdCSCP8n374I6ltu2r9&#10;63/8/AV9Ixy1iNZohNfV1qjdVoFuUlEhy8HOluyW37h2FTpa0N1KT00m3zm0Oi3HCI+LidbV1oQO&#10;WHBQgIu4m+rt6REU6J+VmWFmYgQ9t7bW5rHRkQP79pSXlTo62AX4+0IvFDqBVpbmMGSASoaFBPF5&#10;XBgpwF/If+7MqYy0lIT4WNnrV6UWOldpKcmwxPGxURMjw/jYmNiYaFZBvqW5GUzS19W2t7WBPid0&#10;F6H7R3ZlYaHWlua3lZWghp4e7lDDxTuxzxP0V48ePnj54oXTp07CdRZSbG2sLMxMYUEwlIAuPHRN&#10;oX8O4wgGLQ92BGQoEQqNDQ2KOYXQU5W9cY3shL8IQcnystdhk0IlIQr7BeqQz6B7uLtCwzi4fy/s&#10;GuhFw6gHpvKKOeamxjxuMYxi1mKEw85NTkq4culiciLhr8NO9PRwg33t4+0ZHxstMcIN9XW5xUVx&#10;sTEwdILzrbGhPnTdYdeQLq+zo0NjQz2MrbQ1NaDFmpoY+fv5QD/N1NgQKgzjgpPHj8VGR8FOP3Hs&#10;6NylS6mlqQkW1NLcBO0TGga5qUkjHEYZ2ZkZ/X29mhrqMBQNDQ6CNgnjQRi43bopD1sM9k7gc15F&#10;TqqlqSGfTrwOvaWpkQkblp430N9bIuRzCgv6+3qgMUCgo60VxivsAgY0A/jb1UH8gBiO8ZqqCtgI&#10;GalJFWUlcETAeRIav6TkuYJjCgZcly+eh/1I/hQ4IS7Gwc4GhmBQZ9h6tTVVhw7sg9YO6wLbCs4A&#10;MKy2sjCHVYDhOQy7YJMGB/onJSbAXvDydOfzpEfEEi3fCIed6+xoL5UoL3sD2jnsNTgJkDWEQxIG&#10;bnDcQWOzs7WB1gUj6+f98hgEe0pNTbWpqXFxycpel5rxReslNMIfPHjQ0dExPj5OxWdBIxxBEARB&#10;EARBEGRp1vJEeEV5mbKiwsjwkIDHO3bk0KmTx0FKtxR6ujphHE6+HA+G8ZVin9vJwT4rMyM1OVlf&#10;V5ss5LayUm5OdlCAPwyeYahpYmRQV1NzU06WLEf2+lUBj0vmXFJSRjgMvx0d7AqYz4zt6Xl5cjeu&#10;kWE9He2U5MTkpMQAf1+of1tri5bmna7ODnZBwf69u8kKqKuq8HlcLQ11SQlzX41+/eplTmHhrZvy&#10;pAlNy8t1dXGC5Z47c6pZ/Ka4yxcvlJWWREdF6mhpVlVWwFLIQqQEGwe24dxfyjfU1Skq3CTvWjLo&#10;NFdnJ1jimVMnuRyOhrpaXS3xHjwup8jR3g7yHD64v2F5T7TkM+hWFmaEDV1TDQGO2LY8dfJEk/hV&#10;gZJXo5NGeIlICNsKVgr2CyRKXo0Oi4OVcnNxhkkQXVISI9zFyRGKGh4atLWxgm17cP/e7MxMyT1Q&#10;yHn18sXyslJDA31Yr+6uTtggluamTPGTQGxWgbOjQ2dHu5enO8x75NCBsJAQ2NTKSrc62tuKi4r2&#10;7fmK3GXQomDGG9eukM8hHT96GGrr5eGenZVJ1gdEGvyw1rC/JImoNWp1RviLYHVG+LqzCiP8BWkz&#10;GuFVfTNOhcNSJaxR5oyhQMHo8NQjahlLcf/hk/rB+4LOGVrjZGbduglKE3bNQMkrNcJfBKszwl8E&#10;KzLC/+N/f6eVULvuWrURTnL37l13d/c//elPP/zhD7/3/R/85u/v7Lqqd9YkRCWER5YPAYhCIkyC&#10;DJANMsMsMCNVxKqAQvpfAH/84x+pBcwDjfAXoTUa4WmpydaWFtAnFAkFFmYmZHduY16NDt05mRPH&#10;oN8FUTiC7qjdbqgn3s3DKSqEfjj0os+ePgWdfOjHjo+Nkqaj5NXoZCcwn8E4dGAfWaCvt1dIcCB0&#10;0gz0dcne9elFPwwk4HOtLc0z0tKCA/2L2CzoMEN3MTY6CibBWKOYUyReCl9J8RZ0Ec+eliktEUF+&#10;Oi0PMkB+GJiQPxpYqWpmnwivrqr8+uxp6IdD5zYvNwcmSYzwI4cPkv1zpVs3YbkhQYFRkeHk7C/U&#10;CCcVGx2trakBPe2Tx4+SPWRFBfn2tlYIkNsTdhl09f19fRMT4iAK/fO1GOGkqioqrl25BLvD29Pj&#10;6OGD5HJ9vDxJIzw3OxtaC5mopXEnMyPd2clBMq/k1eikEc4qyD935jQ5KSYq0s/HGwYRMFwi30q1&#10;d/cuGMyQU+cLRn/keKeOHO+I35M/1whPS0mxsbIgM0uM8MT4OGgt0GLhUCIHeguqt6crLzsDGjMZ&#10;zUpP6e/rKRHyYXGQWCrkwbEM6VBUYQGzo611vhFOy8mEIQykFBbkwxFEliMlaFowCIVhkbzsDVhx&#10;WGtDfT3SzK4sL4OhKBxr5E+TYaGwJaERwo6Grdra3Ey+Gl18MKqSex9GWOR4akEt3wgvyGeamxqP&#10;Pfvheagh1BNqaKCnC0c0pEDU1tqqpbkJdjfUEFI8PdxDQ6hH8+cLchoY6D9YCjTCHz9+nM9k7tu7&#10;19PDY3r6mWEOGuEIgiAIgiAIgiBLs8ZXo0dFhMfFRldVVJw/d6al+ZtPhc3xg58xwtkFBXfUbvf2&#10;dPf39V6/ermQzRIK+DBgdrCzyc7KbGtt0byjtvwHwSWa/43w1JRkE2ND8sXdA/19jQ31sKCrly92&#10;dXaIb6bcouXlzDfCK8rKLp4/J7kTVF1VqXZbpUv8tAeIxy22MDft7Sae7YbKlwiFt5WVSkRC2A5Q&#10;lKeHG5Q81wgnV1wkFMDiUpKSyELmS0tDPSUpkXwqpbW5CeaChUJtoVhYCw934mf1Z06dhMXp6+qw&#10;CpiQTsvNcXZ0IJ8YWI4RDusYHBQItTUy0AdBfaIiw0dHhuca4QI+MYomjXAIwDaxsjD39faCsOz1&#10;q2Q2WFxFeZm/r090VKTUrZAFJWWEFxWyDfR1YddradyZb4ST7nV2Zoaiwk0uh2NpbpoQHwdLgY3g&#10;6uJcxGZfuXRhaHAAiooIC5MY4dWVlTInjrW1fnMHea4RXl5WCm01IjxM8lMDNqsA9pSnu1sBk0Gm&#10;oNauFRnhY6OjAl4xNPgXoZ6ertqaquUY4XcnJspKRVKzr5eGBgcrykqWaYRPTEw0NdY31NW+CK3I&#10;CGe1TsVVTvjkt667CouKlm+EP3r8hN0y5csb8eKum0JLxhoG7z9+slz7+dGjJ70TD2AWYdc0r2Pd&#10;JOqahjL77j6AdaSWtBTV1dXHXwxhYWHUMpYB1WN4MazICD9y5Mhnn3267pI5eQKu3dQyVktfX19A&#10;QMDZs2d37tz529/+9uc//zm1hmIgCokwCTJANshMzbYGFBUVqd253lALmAca4S9CazHCoXPl6uKk&#10;oa5GdvAU5GUzM9Lg4isxwtfY21nmq9FB0IvW09EqZBdANzU3J9vZieimQv/Tx9vTxsqys6NdYoRD&#10;FxRqSHYCobt76MC+luYmuHQ62NnGx8Us3wiHPNB7NzEyZLPyYWVNjY2uXr4EQxKYRBrh0Ff08vCg&#10;5eV2tLVBP5M0wuNjY6BvmZ6aAv3J572uaXFJjHDowSrdUqgsL1/SCIeF+vp4wdaAxBdnhMPqwJaE&#10;7Q9bA/rw6ampMAqDbpgkw6k5RjjUCgZxIUGBUKvqqoq1GOGwUuT+8vPxtrOxio4krGvYoeRU0ggX&#10;8vmqt5UlvzzIZzIsLcwkj0QnJyb4eHnCLFBzbU0NGDpd+PosjN2g9x7g5xMWEiweuy1thMO6hAYH&#10;fTPeUboF6wiFzDXCYSBgqK8HbaO1pWmlRjiIXUBvqKeWLmWEV5WXlor40LpgRVhMOhwRhSxmc2M9&#10;pEA6aYTnZqXDRoBuM5OWC3NJip0r2Jjq4lejM+k0IwM9cm+Sx3VxUaGNtSW0HxiRwRgHJsEhAPmh&#10;tcNKkUY4bD1YNBwOnKKFP8s1V8s3wmHj62prwtE0NjICKwtDbGhvpBEOAQsz0+ysDCgKxnowroe2&#10;dHD/XvIYtLK0gM0rVZpEKzXCYTAOs5BhGGDCVoIAbAHYd7BQIZ8HW5+cCoJBKGwiSRQEw3+o0tyU&#10;5+kbI/zR/e5abnZWFrtuQHwZnOXxo4HGiorm/lW+0WWFtLW16evpFRYW6unqsNlsKlUMGuEIgiAI&#10;giAIgiBLs0YjvK62xlBft7Ki3NnRQfOOmquzU1RE2NAzfvAzRvjQ4ICNlYWpiZGluSmMk2HkDINM&#10;GDzfVlYk70ZFhoerqihBObCIuc764ppvhMNwPTwsREdLk3xAhA7j9tERR3tbQwM9K0tzKwvz7q7O&#10;+UY4zGhpbqanowVzie+UDfv7+sAKQhTG0mWlJVDP0OAgKIp8NXpKcpKaqgqsmrmpCZtF3Puba4SX&#10;iIQZaakwL8xF2swLilWQD/WxtbGCnH4+3lBsWkqyOlmsmSkrnwmLI1+NnpOdBRsZVsfM1ISWmzMq&#10;fhP7cozw1pYmGytL4hFVcVTA59pYW8L6SoxwIwN9Az1dThGbNMKLCokHa/R1dVKTCf9eUUEe0snb&#10;LrU11dVVlUYGeo4Odv5+PlL3F6QkZYTXVlerKClC/a9cujjfCIdNFBYaDMvV0rhTX1cLLcTY0MDJ&#10;wU5XWys3J6uxoV72+jVnJwdFhZtzjXCY19rSQltLA2aMiSbs+blGeE11VW1NlYmRgYO9LWzbluam&#10;/r5eQ3092F+L3+dCrUgrMsLv37/f3tbSUF/7ItTYUAdt49Gjh9TCns/DBw+6uzqkZl9H9XR3Pny4&#10;3BdxQ53hBPgiBAVTy1g2XE7hi9DyjfDByYe8jumClql1FKtlqqxnZlr84vpl8uDRk/GZR8NTj0am&#10;11NQ5sNlPw7+8uDs7GxpYaF6W+VFKDgoAFoItaSlePDggVQjXy+NjY5Sy1gbDx8+bG5uptPpSUlJ&#10;sN0kQBQSYRJkoLJuQuYa4SbGRoYG+hK5ujiT6VJGOJzdbG2snycGgzY38/bUWoxw6GVBdxr6SGS0&#10;gMmAThH0D0kj3MXZUVvzDkP8DPTqtHwjHJSTlamhrgrdPOjB0fJyoZsHfTMLc9MAP1+4GJGmY3xc&#10;zB011ZTkREkn0MfLU1ND3Q46puZmsCLLN8JBnu5u58+dgeMXwlDCxfPnyHTSCIcefnRkBPQmoUd9&#10;5dIF0gg3NtQn+5bZWRmwocj8KxL0LS9dOG9vawOdSTcXF1i1xY1wGD7AUEhXR8vO1trFyeHFGeGd&#10;He3Q14WuMmwK6LdDPx+2P+wR+BsZHgb1nGuEQ8spEQpgO8CKwBxrMcL5vGLYsLAU2LPQma8sL4OR&#10;FDRLVxcndkE+aYRDh9DUGE4Z+pAtOSkB9q+rsyNsQIjC6ABaCwx8YmOioNFqi1+NHh4aAin2djYw&#10;SIQNuEwjHGaH8Q7saDIKlSF/hDHXCIcel56uNjQ22BerMMLbWpqKi1glQj6ogEGDNkYa4TAJ2iGn&#10;sEDAK+Zy2BVlImhdFWUl+XTiQGDSc0kjPDMtmc/lQAmFBQzJbwWkBBuHNMIhrK56G0Y3BflMGOnA&#10;4WxmYpyelgILhf1lbmZSyCqAg8jR3s7c1JT4AFZzMxxKMHqCFYFBrrrabdi8MFgjn8xeUMs3wmGh&#10;ebnZZqbGsDioSXhoKOwm0giHqflMBlVDU+OMtDTIfHD/XjvY+jCs1tUmh8YLCoZmp0/LODjYLy6J&#10;ES7+PXQoBGCHHjtyCFYTwkw6DYbScPZg0Glw9JE5Qc6O1M2HaPGH5yGF3OOSDItIYoRPDfE91TVt&#10;vK2Vr9ryh8krITDK8jW5o65p581Yn67DUvT397e3tUGgu6tL6od0aIQjCIIgCIIgCIIszeqM8M72&#10;tu6uThg5wyAfhp0Dfb19vT0V5aWg+roaSK2uqoQxMOSsqa4iR6StLc29Pd0wCwybyZykAwpqa2lu&#10;nr3PNdjfX1lRBlNrq6tg/EkmLqn5RjgIKlBRThQFlSGLggqQiyafSOjp7upob5OsBfxHJpJ5GsU3&#10;sGDYTEb7enqGhwZra6ob6mphFgjAXLCIyopyMvPoMHE3be6Kw0JbmhrJ2SHleYLlwxYgs5E/cocS&#10;qiqJYhvq68jSqquIl6uDaqphgaX1tTVkOkTIwOKCPFATyQ0XCDQ3NUL9Je9sb2ttqSwvIzZHawts&#10;gc6OdrI+5K/miduSNdWwH2FxZCFNjQ0wFVZ27u2G+aqrJebq7+uBYmE1YbvBEmEu2DiwL4jt09xE&#10;bvbamipoD5AfiiXv11iam6YkJ0EUlj08RCwFZoTZYSrUD0qDSsEqQLpktzbUf7NrIL1qtrbNTWRt&#10;K8jamhgZZqbj82rrqRUZ4cDDhw/JJzxeBI8fL/f1148ePaLmeQFA4dRiNhuTk3dfhKanp6gFLEXz&#10;8AMpG3u9NH5vBUY4IsXw0NDcXzasu6jFIC83c41woYAv4PMkgh4XmS5lhEMHQFlZsbq6aq7S09Pg&#10;b1xcrJeXx9zM21NrfCIcOthkt4eMQg9N0hcSd+fK2ttWb7suYoRDFwuWRfbiSEGXErpq0OOCHhqE&#10;JT1q0tKDmkBiX0838ermxgZJJxD6ZmQ2aCpQ87nFkr1fSfnzBR3Cmirq/dIwu8TiamqsJ3uwUAeo&#10;EPQkQbAga0vz5MQEWBYZJTOvVFBDssIg0l2DFSEHNbB20JOGPqqkfw7DIlgQhBsb6iB/PpOhqHBT&#10;sr/WXVAT2M6wdNgyEO3vpUYxMHCAhUq6/WSvHsLQc4apsMGhnquuFewsKBnKga0KUSiHHCZATWBg&#10;ASLHjJ3t1OACpkK27tnxIGxD2FkwwIFawLzkiEyykclGMrfbD4lk936+YDYY4EimQmDueIccikJR&#10;4q1UWsguOLBvD6R3tLWSNSTbJGSQFDhfkG2gH4rpBJFtDOaCQshJgzDmEU+Cdg0pkA7h3p6uvt5u&#10;qAxkyM1Kh+MREoeeP8iF9YX9Qa4stGpyFWDbQp1hx5FrB4mwUtC8yT0OU4lsw8OQHfY+rA7sXzh8&#10;YBY4JBex9pdvhIOgYpI9S/5sQnIciWtIDeLIGh7cvxe2MKRADRdZBGyi0hLRkiKbFojH5RgZ6EEg&#10;Iz1NR0vD1toKwsFBgXExMWSGuSKNcDg2b6sokWehVRjh/WWBZpbpQ49m8gwOWBeTV0Lg/kBzRU58&#10;oP9GGeGLgEY4giAIgiAIgiDI0qzOCH/ZtKARjtrUknwjfB01NjrC5XBu3ZSXSpcIsgyPggjPXmoS&#10;ahGt1AhHkEVoGrovZWCvl8ZnNuuvE5CXkCdPnjx69GhmZqa/r7ettaWhvq66shx6I+WlJXxusZTN&#10;LxFMggyQDTLDLDAjzA6FQFFQIFX0S8xcIxwuqQP9ffAfBGAt4C+ZPt8I19XVrqurY7EKYE3Jnwqp&#10;q6sJBHwOpwiNcNBajPAXrUWM8M0o69lvhG+wyIMFZGyo7+LsJDUVtZGCvUHuC3c3F21NDampL1qS&#10;b4S/JFqREb4iSb4Rvrhampv0dHWkEudr7jfC76jdbm5q9PJw5/O4N65dhYPLzMQYLjRNjQ16Olrd&#10;XZ2lJaJDB/bJXr8qL3s9KzPj6GGoy26lWzcbG+r37fnKwc7myKEDhvp6MKOPt2d8XKyk5LmSGOET&#10;/SJ/c/uSHpHtfosi8kJI8bCWGf2sEf7k4b0Wn9NvvPH6ayduO9QNlRm9ecIm0PKrHX87b5koCpB9&#10;47UdH5xQyK0ZW9+LPRrhCIIgCIIgCIIgS4NGOOrlVER4aIlIKJW4RkGBZqYmQgFfKl2i+u4h1bRG&#10;d3br8Ohij4OgpIRGOLKOoBGObAqmp6drqip5xUVSVvcqBIVAUVAgVfRLzFwjnMctPv/1ufi42NCQ&#10;4BPHj5WVlpDp841wVVUVyKalpRETEzU6Ojo+Pl5aWjI4OPg8IzyfySDV3dU5Lv4KT0M98QleqWyr&#10;VlEh+6XyotAI3zBFRYQt0gl8caqprjI2NNDV1gRJTUJtsAYH+s1MjL6tfSHkFa/6VQQvQi/OCNfX&#10;02ldxmltFUa4k4Ndbk6Wva1NX2+PqbFRYnw8hOFiQRrhcLFQUlQoyGc0NdSrq6pIPRG+d/euyIjw&#10;lqYmedkbPd1daanJcKGRlDxXEiP83nBdopel0vVrFgHJDd+8Gh2YZ4Q/6ApXvaKS0UFFn5YZvbnz&#10;mnPh+KDI8MLhK8FVT2eG0x0NLSM5k+v6fiI0whEEQRAEQRAEQZYGjXAUilRl5+DV+Dq1tMa6buo9&#10;nKmpyc7OjlIaXPYb+7eP0AhH1pGR6Uftow9ehO49xFejI+vGgwcPhgYHerq7GupryTfQlooEJUK+&#10;SMDjFXOkrG6JYBJkgGyQWfzS2gqYvbOjHYqCAqmiX2LmGuGggnzm9WtXb8rLlc5+lBckZYT39/XG&#10;JKVG8VvKahsdHOwDAvyioiKNjAxtba1TU1MWNMJlThzz9vSwtDBzcrAfGx3hFnMEfJ7kiXNScC1O&#10;SkxYnZ995tTJ6tn3aa9d4aEhveJvVK9aaISjUKhvRS/OCF+m4AKRm5MtlThfycnEt8BJxcVGW5iZ&#10;+nh7Dg30hwQFGhsa+Hh5wbWANMJZ+fnysjfInIu8Gl1dVWXx31tLjPCGFH3rqKp7T592xSqcDWoh&#10;L4Vi5hnhIyJDGaPc+w+pKGGEn4rvhEBnhLKGl2D46dMpfpybgzd9fF2v9miEIwiCIAiCIAiCLA0a&#10;4SgUKaWU+t/Yiz70KT8cWn0msiaU31lXWyMUCkvmIC8v1y3+wDxqrtAIRxBk2/LgwYN792Zmpqen&#10;pianJgnuTgDjCwomQQbIBplhFpgRZn/8eNP8REPKCB8bHamprmpsqJ/7uLaUET40MuKQ3/x1dG1j&#10;z1Bfb6+bm6uurnZVVWVsbMyFC18vaIRfvXyxtaW5p7vrzKmTULjUVFJdnR131FRJb2OlWl8j/NKF&#10;r1uam6QSVyQ0wlEo1Leib90IB7X0DpvmNRc2LPCrpu7BYZ2spuyaZ75xLhTwL188Hx0VMToyXCoS&#10;nT0tk5KcCNcg0ghvbmy8cukin8eF07KmhjpphN+6KddQXwfzShnhCfGxtLxcSclzJTHCW2LvqHgX&#10;Tz59Wuktc9Kvuqk4OSKycPQ+TJlnhD/sib5zUT6xjYqiEY4gCIIgCIIgCPLysIgRDgPjsdERUssZ&#10;JC8z21oE5cNi5i8FjfAFBdtq7h4EScJkQCr/NldWTc9fnUsCeB2wfZLLuj/wLg/ld05NTt6/f//K&#10;lUt6ejoPHjzQ1NSQGOHmpsb79ny1f+9uhZtylRXlknKWFJQv1YyNDfXJogz0daH8qsqKs2dONTU2&#10;SDKQIvedVOLLIDTCEQRBtgNSRviCkjLC2/uGz0XXMuook6Ovr8/Cwiw+Pm5qaiooKHARIxyueadO&#10;Hq+uqkyMjwsK8B8ZHmppapQ5cQyulTFRUfB37+5dCvKycJU5fPAAaXIoK94qKy0p5hRdv3r57GkZ&#10;mCUlORFyQjl9vd88tC1lhCsq3CQu5fKyrc1NVy5doNMIX6SQxbpy6WJfb4+1pQVMBWVmpMFFTUtD&#10;XcAnXIfIiLCI8NATx45ANS5fukAmDg70Ozs6ONjZwozxsbEqSopkxRbX6ozwuX08EESlMqyLXk4j&#10;fO6Kv4h1n1v4i+h3wQJAyywZsq2oMutS5xXVcBGttPKoDda3/0T48Ih2VuO5qJrGnqFRaCxjY9D4&#10;IJ0Mg3yK2//kKMqu6ZHMAlcHPR1tNisfwjBWUlVRLmKzyLC+rjYMo1JTkuCMfeHrs3ApycrMGBoc&#10;ULutfFPuBpyNDx3YRxrhGuqqJSKhr49XQnwcWayUJEb4w4n+ALUvXv3zn169FfH06f2KbF97x/TB&#10;e8SU2vyYAB/mnG+EAyX6f/8rZD54y7pmsMzk7TMJYiM88raWN2mEx7s7+jBWYYSXlJRkZ2U9fvyY&#10;VVDA4/GoVDFohCMIgiAIgiAIgizNIkY4LS/367OnYegod+Naemqq1NT5WvszMUsKytfR0pz/SC4a&#10;4QsqPCzk8sXz6qoqRoYG5WUlaSnJN+VkXZydREK+5h01A31dqfxSamqsb29rlUrcwirmFGXW9B4L&#10;r44v6xobG0su7z4XXUMa4dbWln5+vvON8HwmY3ho0NvTIzY6anzZ92GFAp6VhXlf7zf3dIwN9dms&#10;goH+PlcXJ9hNzytKQV62vOxlbOpohCMIgmwHVmGEN/cOfx1d2z1I/PaO1zzAK6uEPsnNm3KkEhPj&#10;52YmBZ3P7MwMH28vJ0cHiJJGeE93162b8vTZp/fmPhE+3wiHSc1NjZBHXvZGdlZmYICfgd43fR4p&#10;I7ypsYFTVKino5WempKWmuzu5gqJzk4OebnZtNwcaysLKKe+rlbplgIsRcoIHxsdker9drS32Vpb&#10;6etqQ2Vqqqsk6YtodUZ4WEjwHbXb0EU/d+aU6m3lhLhYqQwSDQ70wfqOjgxLpS9HL6cR7uRgD+t+&#10;/tyZq1cuQYBOy5PKIFFbK+ycxuX30Eipqigp3JSDkh0d7F7E0CYsNDg6MmKZtYLmd+LYERVlRXnZ&#10;60EBAVJT5wsyL7PhLaKQ4MCYlfRsnyc4ss6ellFVUYbxCJOxxKkDtfH61o3wtr7hj33Ld7iWHgmt&#10;PhlRA4ovJRxcMgz6xLfiN/YizYzGuXNtgCRG+EvC6Oioro6Oo4M98S2S0lIqVQwa4QiCIAiCIAiC&#10;IEuzuBHu5uoCg8CykhJ1VZUlP8SIRvjLpvCwkKiI8LHZJ7+tLc2zszIhkJ6a4uPlOTQ4QKY/T74+&#10;XkkJC9yh3qpSUrrV1NSUUdaWV9MzMjoqahs8FVlNGuEPZplvhI8MDwYG+JEv6GtsqA/09wsLCe7u&#10;7IBoXGwMRFn5zInxsdISEYQjwkLHx0ZtbazkblyPj4uR7BrSCIdAUmI8ZBsZHooIDyO/OZqWmgwp&#10;yYkJmelpZ0/LONrb8XnFnEI26Yg3NzUy6DTIHxwYALu1kFXQ090VGhIUFOjPKSokC5+vjva26MiI&#10;upoaOKizMtL5XK5UhpUKjXAEQZDtwCqM8NZe4onw8vZBCGtnNdkwWzsGRhgNbA9uMChQGFXTXSvl&#10;xJw8ftTVxQmuZWRHhTTCy0pLLnx9VpJncSPczsa6v683LyfnyqUL/n4+oMQ5/Zm5RjiUoKujBRlU&#10;lBWjIiL6entcnB2FAr6VpTlco329vYKDKOtRX1dHwOcuaYSD2lpboANWV1szN3ERreXV6AX5DGdH&#10;h8W76FWV5SZGhqv7kPnL/Gp0by+P5KRvvhy8oOJio0OCg1b6IwBVFaW5n71fd63UCFdXvQ0NFTqZ&#10;hw/uh26eVAYpvWxGuL2tDRyMcEzBVoWAVAbUt6tv3QiHAVd0SeeFmFpBS7/UJFLm9BbZxPqaLuIK&#10;spF62YxwoL293dHBoaiw8NGjR1SSGDTCEQRBEARBEARBlmY5RnhmRrqbq/PI8FB0ZMQddVUjA71i&#10;DuWxGRnqQ0pifPzoyDB5KzAmOtLP13t4aDAmKhImhYeFGurrwmASol4ebvq62gP9fSHBQTBJ844a&#10;t5gDhcBSamuqIZCVkU7LzRkfGzU1NoRCIE9URDik9/X2eHt5QDQoMGBjjPDG+noLM1M+l9vb3e3v&#10;67OcB+LXXXk52R7ubp3t7SKhwFBfj9xEK9JcI5xOyzstc0JO9jpsyWtXLl08f87b0x0mZaSnwYaF&#10;/UjOkp6WoqmhrqVxJyUpUfxOuUtBAf6NDfVmJsaQLWv27nZNVZWutlapSAR71tXZkUl/UQ95QEOK&#10;jY6KjAiHdljAZDo52Le1tEjlWS9dvnxRVVWlrraG/M5ra99wiKADAi0tLUZGBk1NjfONcLkb1zTu&#10;qPl4e5L34g30ddPTUqG6/r7emelprs5OnEJ2fV3N2OiwpblZdlYmbMzAAD84RjTvqEPjl9xhJI3w&#10;3p5uJ0d7yAbpp0+dbGpsyM7M0NPRgkJKS0SV5WVXLl1IiI9rbmr08fJMTiTuTUMhttZW/X29B/fv&#10;9fX2aqivC/T3hQ0GB6+Xh3vNc76BCsdgdGSkgrysp7sb7NkVvdd9QaERjiAIsh1YhRHeNzSint6o&#10;ktpQ0jZQ3z2kmdlom9/Kb60pahNw2oW+okiVTMPCpmd+j0W+Gl0SlTwRfvni+aJC6lrT1dmhrHiL&#10;/IbI2dOn4BpaVVkOV8m5RjjkuX718vxr3FwjHAokXUZDAz3oMkFfF3odBnq6qSnJcAmDK7KpiRGU&#10;I3ki3MTIICE+treny9LCjDTCz587U1VRISl8FVoXIxx6idBPgz5DVWWFuZlJXm4O9GdsrCxgkqKC&#10;/KmTJxzsbBf3yxfUuhjhTQ0N0AviFRdDPyfQ3y9NvG2l8qxCpBEOReUz6LDuMNyAwQjseiGfJ+Bz&#10;tTXvNDXWX7l8EYYnvt6e5Cx1NTXQ4xUJBF0dHdBNys3OlpQ2V1JGOOx9KB8UHhoMLQS6YTBGgO6T&#10;g71dPpMBGaAlwPgFJkHfDzpmxMP66qrQVMjfTGioq8EwKj01BVo1jH0gHRqYxAhva22BPQjlDA0O&#10;QAuMiY6Cri+5XFISI7yokKWloQ7ZmHQa7GhYRHpqMpkH6gNR6AdCH5U0wuGI8HBzgY4otBDIACMC&#10;el4elJyRlsrnFpMDMaiJSMCHqVQN01KhhuJ02JY6EiMcEqH7zcpnQlccOuRwgEjVcBFJjHAIy16/&#10;CisLhzNsBBgPsguYkAiLSkqMh4XCqATaJxxQUA2ISgYm6yLYNXExMRFhobAIdkEB7Li5Z5j1EmyW&#10;8lJhfV01tMn62qryMtHyN9Ty1dLUBI28iM0e6OsLDQ4ix+BSeZavNRrhcL6FAw1OgHAqtrIwJ8f1&#10;K9XgyKiwdaBzgPpxsJTK2gdgRCaVuAF6CY3wx48fT09Pw2iUis+CRjiCIAiCIAiCIMjSLG6E79vz&#10;1YF9e44cOkDeCoG/MNguKmTbWFv29/VqqKt5ebhBCqTDKPrSha+joyJdnB17e7pbmhu1NNQrysuC&#10;AwNkThxrbKh3crC3MDOFzIVslrmpcUtzE49brHRLAcaZaqoqJSIhlA/j+ZioSCgNlhgVGcErLj5+&#10;9DCkZ2ak2Vpbdnd12lpbbYwRDqvDLsg/uH+fkYG+qbERaXNusPp6euxsrHW0tE4cO0Kn5a3iPkV4&#10;WAi5B69evtjU2GBsqM9k0MdGRxLi4/x8vGF439HeZmZq3NbakpyUaGdrDXtER0ujrraG3KfeXh7x&#10;scRTy4EBfpnpaWQiWTJUJi8n59TJ45oa6s6Ojqu4tbpMwYKg5tDSrC0toDHwudxVbIdl6vLlixxO&#10;0f1ZpqemmpuaQkKCFRTkyb8tLc1SRjjsl7zcHCsLc4iy8vP37t5FfklU7sb1Yk4RHBHF4seyszMz&#10;iUn79sAkZcVbC74aHSYdOrDPw92VXMHTp06WlZYYGujNfX2r5NXoCxrhNdVV9bW1CvJyUBTs9LOn&#10;ZSSGwXzBUqCEWzflaquJG3ZSU1cqNMIRBEG2A6swwuFCUNs9qJbW8Bfnkt/Zi35tJ3rVqYTXTDz8&#10;B5fae/fvZdTTvgg7HVv+zS8OFzTCR4aHGurryAtcTFQUXEOhDwlXMbjKBAX6i6+816DDOdcIh3lh&#10;RnIWuM5KCjxz6iSZqKyoAB08iJ6WOXntyiXogkJtuZwibc07jeJHzGEp4m+EE5dvuKTC1JzsTLjg&#10;Qv9HXvY6aYRDd/fK7DfCV6d1McIvnj8HHQY+r9je1np4aBBWLSE+NjYmGjpv5WUl0Jvt6uxYxeV+&#10;XYxwWG4hq0C8FwxA0PlcRU3mizTCoWsKfdeWpsbsrAxzMxMBn+vp7gajBnJ/xURHBgUGSN6BBCkM&#10;Gg36k7ra2jZWls97Sl5VRWm22RC1vXr5UmpKErRJdVUVKBa6WzeuXYWRS3xcjLOjPUShwUCTg73g&#10;4+0JWxtaBWx2el6ui5MjdLahKw47AuppZmIUGhIEzfi2spLECIcq8Xlc6OpDfe6oqTY1NEhtHNhx&#10;0IeEykCVoGRIgRmhfNjL0P5hGOXm4gzNG1JgKswLRTHoNAtzU6hYXGw0jMugYUArtbe1gfbs6+1V&#10;UV5K1pCWm+Pq4kzWMC42Boo1MTIICw2ur6tVUVKUGOFEDbncY0cOw7EAHXLolkvVcBFJjHDYKbCJ&#10;YEay8qUlIhNj4i0Fp2VOwDgLlqiqotzc1AirY25qIh6YJEBLlipt1YLlQuFaGneg+3308EEYYC5/&#10;FZYvKLO7s52WkyngFdNzs7q7VnPELSkos7io6PDB/TCs1tPRhma5lqWs0QiHeVOSki5dOA9n40B/&#10;P7LBbA29hEb480AjHEEQBEEQBEEQZGmW80R4eVmp2m2Vxob6yPBQZUWFG9eumhgZ8rjFB/fvnZv/&#10;0IF9Olqa5CMUCXGx7q7OZLrECM/KzBgdGfbycI8ID4V0CBvo64qE/PlGuOQe6KmTx4UCvrurCy0v&#10;B6Ib/Gp0VkG+pblZc9NGf5ZMovbWVgd7u7xcYt1XIalXo5saG8IaQSA5KTHAz3dkeCghLu70qZOw&#10;T0HOjg6wXyIjwsjMIMmr0Rl0mpGBPrSH7s5ntnxWRoaLs1NHe9vcxBeh2ppqfV1taHJS6eury5cv&#10;il9//g2jo6MBAX4WFuYDAwN0Os3KyvLChfNzjfB8JoO4q+jjVZDPFPB4165cmntTtamxwUBPN8DP&#10;r5DF0tXRkvxcQCjgmZuazH25JflEuCQKgv1SUV5mZmo818xWkJeFwwECfj7e5P36vNxsiREOWwkO&#10;EG3NO6t4ecAatYgRXl9bjUKhUKitobqa6gIGbUlJXQskauoZ1s5qsmS09AyN3rt3D66zg3eHQ0pj&#10;zyUq5tQRj4d+64IuKIOWB30k0kffGK3dCGfS6dANILtzZqYm0MF2cXaE3jV0vyHPS/JqdOgLWZiZ&#10;QNdIKn3VIo3w7MzMk8ePkutua2MNnVI9HS0ba0vo5UKeBV+NTsvNtbe1WeQNQ3OfCOdzuZLxjreX&#10;Z0hwYE11FfSKoRdHWtr5DHp0ZISejjZEXZwcoQKQBypz7eplKwtzyLZ/7+76utqaqip11dtkn3z+&#10;q9FhKVDtBftvkifCYdPBkKqyohz6fpp31JRuKcjduF7IZikq3CRXltSJY0egVuS3kKBKareVmXRa&#10;dGSkrrZWfW2Nq7jfHhwUQNTwyiVrSwuoIawg1LC6qhIyk7bo/FejQydcX1dnpT1MTlHhaZkTtxTk&#10;oRsPUdgRcTHRKkqKUHOoD+wCmEr+4tPSwgzqCePHM7MDExj9ScpZF8FOgG45r/jFjia6OtrgHNjd&#10;+WIHR1wOx8jQAPavVPpKtfZXo0OThr3m7+sz9we+W0Dtba2d7W0TMJZ56YVGOIIgCIIgCIIgyNIs&#10;xwhvamzQ0dIsZLPUVW/DgDczI93c1Li6qvLk8aNz3xwIUVsbq5ioyOHBAVY+E/LAkLiyonyuEQ6j&#10;Zcjg4kw8IdHS3KShrlZTXamtpZGbkz3Q3+foYDffCC8rLQkODIiOJL7BzKDnbaQRvtm1pBFeVMjW&#10;19Pp6uyARNjsqSlJsGskN399fbxgdjLcUFdramwUEfaNTb71NN8IB4aHh4KCAp2cHNrb27Ozs44d&#10;OyplhEMgn0m3tDCHdH1dHStL87DQ4JysTKGABwGIJsbHQdPV09GG5g0pDFpeRXmp2m3lhPhYya5Z&#10;0AiH4w6OIy2NOzBXempKb3e3kYGelYW5SMDPSEvV1dEKDQk2MTKYa4TDjHCw6GhrwiyJCXFtrS/q&#10;NfJSep4RjkKhUCiURHrZTRb0FkZDWWhpfFBpLMic5WLGdCrvWPhDHhuvlOQka0sL8m0uG6a1G+EV&#10;5WUnjh2pq/3GpIR+hY21pUgogHBVZTn0T1b3cqOX/xvhFWVlqipKkg5PXW0N9JRMTYxgoAHRuNho&#10;Xx/vuT7xcjTXCG9ubIQuFoxWoEBLCzNoIRIjHKbCklycHMm94O7qEhEeVldTo3RLATrVyYkJNlaW&#10;EiO8s70dhlEweoLxjpOjvZQRvogkRjj0My9fvFDIYtnb2pSIhFCNWzflBXyepoY6W9y9JwUtwdHe&#10;1s/Hi9wmZA0hAwzEoIbQsYfuoqKCPCw9MT4e+pASI7yjvQ16pzCVGJHZ267vN8LJaHNTI4zjIMqg&#10;0wz0dOcb4UVstqG+LjkwQW2AvvVvhL+0glba2FC3KdTSLP2TfTTCEQRBEARBEARBpFncCL94/py2&#10;5h1VFeXE+Pjuzk4jAz1dbS0dLQ1Lc9POjvbiosLrVy/r6milJCWNir8RXlYqsrOxMjc17ursgLx3&#10;1G7bWFnMNcKhWAibGhtq3FFTVVFKiIsbHhqMjoq4duWSob7erZty843w6qpKbjHnjrqqtqaGmYkR&#10;GuHLV3hYCOwgHW1NM1NjIZ833wjv6+2xMDOFHQE7EfYC7DV7WxvY1LDvYLMnJcbDHgkLCY6Pi4EM&#10;stevku/l3qq6fPmiurrqfMnLy37++adycjcUFRX27PlK0vwqykrJ28qwGYUC3tDgQEtzUz6DDioR&#10;Chrq68hwb0/3BPFgdA0ZLS8tGRzo43E5MIvkDmNZaYnUXb9CNot8kyeXUwRz8XncwYH+2prqfCYD&#10;Su7p7uIUFUK6SMCvrCgfGx0pyGeQT5z3dnezCpgwqZhTuLrHv1YhNMJRKBQKtaTYDX2dAyPNfS2M&#10;BnZefT4ov7GofaD95XFi4GoLF9aV+qZr1Lq8Gt3Lw/2m3A3orXl7uuvpaHt6uEE3HjrkQ4P9jQ11&#10;SrduQj+c7CesSC+/EQ5dKVtra2WlW8QPBIMD9XS0UpOTgoMCLC3MIE9ebjZ0ZaHTO3fGJTXXCAfF&#10;RkfJy17XvKMGC2pva51rhCcnJsCABrpnRYXs8+fOloqE/b29Wpp3oDKad9TtbKwlRjhkhm75TTlZ&#10;GO8oKsivyAg/efwYLF3ttrKfjzcUCKsDIyxzUxOlWwrQXYfO+eWLF2CJgf5+MPXEsSMwHINl6etq&#10;Qz8wMSFeQ12trrYGOpYwrIMOJ/RaoW6QH9Kh2w+zkEY4LAv6/OIa6hIjshdghEMLtLIwgyXr6ejA&#10;NpxvhIsHJibkwCQmKoKcC/XihEb4lhQa4QiCIAiCIAiCINIsYoSPjgz39/WSIh9dHRocgDD8GR4a&#10;JIfN5FQyCtPGx0YhDAGIkplLRcLTMifIdCgQZpFMApHFkguCJEgeGR6CDIMDRFEwiSwTBJMgD8wI&#10;Ihc9V2RmlJRgY5LbGTYjbGTYdJINTm5nEKSSeSAAkyRRyAnZYEaYS5I4f8tvJQ0M9PX19iyprb0R&#10;Vic0wlEoFAqFWp3WYoRDbw06aeT/ZFeN7DBDKiRBGCaRvWgyLDX7knqZjfCRYWJkASsl6e5ClxU6&#10;rpIeLOSBMNmVnTvjkoJtNXdkAWGyfHJTQ1QyGCE3MvwHggXBX0iEqZAZ/pD5IUymk/sIpsEksh9O&#10;lr+4yBJIQQmQQq4vFEIuGlLIqWStyGqQW0BcQeijvdgaLiLx4olFSFIgSi4a6jC3SlBLyAw5yQwg&#10;CEjmQr0goRG+JYVGOIIgCIIgCIIgiDSLGOFr0ejIUHVlBfmRYxcnR6mpKBRqKwmNcBQKhUKhVqe1&#10;GOEvWi+zEY5CodYoNMK3pNAIRxAEQRAEQRAEkeYFGeG9PV1enu4uTo7ogqNQW15ohKNQKBQKtTqh&#10;EY5Cob4VoRG+JYVGOIIgCIIgCIIgiDQvyAhHoVDbR2iEo1AoFAq1OqERjkKhvhWhEb4lhUY4giAI&#10;giAIgiCINGiEo1CoNQqNcBQKhUKhVic0wlEo1LciNMK3pNAIRxAEQRAEQRAEkQaNcBQKtUahEY5C&#10;oVAo1OqERjgKhfpWhEb4lhQa4QiCIAiCIAiCINKgEY5CodYoNMJRKBQKhVqd0AhHoVDfitAI35JC&#10;IxxBEARBEARBEEQaNMJRKNQahUY4CoVCoVCrExrhKBTqWxEa4VtSaIQjCIIgCIIgCIJIg0Y4CoVa&#10;o9AIR6FQKBRqdUIjHIVCfStCI3xLCo1wBEEQBEEQBEEQadAIR6FQaxQa4SgUCoVCrU5ohKNQqG9F&#10;aIRvSaERjiAIgiAIgiAIIg0a4SgUao1CIxyFQqFQqNUJjXAUCvWtCI3wLSk0whEEQRAEQRAEQaRB&#10;IxyFQq1RaISjUCgUCrU6oRGOQqG+FaERviWFRjiCIAiCIAiCIIg0aIRvc/X19rg4O7LymVLpfB43&#10;wM93cKD/6uVLUpPmS/W2cl1tjVQiavsIjXAUai2C0ywpOi1veGjQxtpSKoOttWVZaYlU4nLU2tJk&#10;ZWEGJV+/erm5qTEmOjIrM0PqrndtTZWbizNcC+YmolCo9VUxp1BypJMSCQXkpPlGeG1N9R21222t&#10;LXMTVy19XR346+rsxOMWz02Hztvc6IJCI3yza2R4CM78IAhITUKhtoARDiNQA31dOKPCCQ3Omb7e&#10;ntDbkcqzJQXdubkXFJBkxdEIRxAEQRAEQRAEkQaN8G2u0hKRqbGRrbWVJKW3p7ursyMvN8fR3m6g&#10;vw/CY6MjgwP9Q4MDE+MQHO7v64X/IQUmQQaInjl1klvMGR4alBSC2lZCIxyFWouOHTnUUF/H4xbf&#10;lLsBp1k4CcM5FtLhXNzd2dHT1al2W5lBp8FJmBTkgXNxf28PZIM8fb09cCqG/HDyhtMyZCCLhTxR&#10;kRGuzk5wuoYonL3d3VzCw0LgpA2LgCgIAhXlpXAVgADkgdmhEEiH8EBfL0SHZ0tDoVBrEZNBg6NP&#10;KpHUfCPc091NX1cnMz2NjJJHOhybEJCE4QCHo5w8ZskwHNoQJY9fMkx6n+SMJkaGcBqBxL7eb84w&#10;ZGARoRG+2QV73NLcDARXE4hCX723p4tsEtAA4MwPjQf+ShoS5IEAXFYghbyygMgo/AWRbUacv5Ns&#10;bKjNq81uhEN79vb0CAkOkjRFOPXBeY8cwJKNFhIhRRLeMkqIj83MSJdKJIVGOIIgCIIgCIIgiDRo&#10;hG9njY2OpKWkZGakGerrtre1QkpjQ72GupqRob6OlgZphO/dvauutiY4KCA2JgpmKCsVmZuZ9PZ0&#10;m5kYGxnoJ8bHRUWGHzqwT19Xm//sk0ao7SM0wlGotYg0wqsqK65fvTw0OKB062ZHe1ttdZXcjWsW&#10;Zqb2djanZU6o3VZm0mmREWHhYaFw6q6proQzcE9317kzp6wszFKTk+BEfUfttqG+XlCAP+l+QbbM&#10;jHQXJ0fyjR1VFeXXrlySl7uRkpSoqaHOZuXT83L1dXUkRriAz1OQlzXQ02Ey6DCzno4WLKKQVSCp&#10;JwqFWrVII7yrs4OWm9Pd1QkpPC6HtKCkjHA4rm/dlGtqbPDycCd/11KQz7itrOjoYA+zF7JZyooK&#10;jva20G1jFeTD6UJfT0ckFMDxrqejDcdsZUU5zEKGS0tEEL588XxLc5OJkaG9rQ2k62prlpeVQvqp&#10;kydgKRBYRGiEb3aVCIXenh5+vt5kY8jOzFBUkLe1sYJzPlw+bKwsoQ1ABujG31ZWqhA3jLOnZWys&#10;LeGio6OlCdHWlmZoPNDMTIwNDQ30oH0KBfybcjcM9HVpebmkL47apNrsRjj0dqIjI6B5NzVQpzJb&#10;a0tolglxsXCugxbu4eYC58bY6Ch1tdvQyKHZS+bd7CKNcOgu5jPo5HqxZztsSxrhNdVVfB538Z+w&#10;U7eKEARBEARBEARBtgZohG9n9fX2eLi58rjF4WGhQYEBkBLg5xsaHDQ+NhobE724ES4ve51OyyXL&#10;OXfmVFVlBRlGbUOhEY5CrUUH9u2xsjDX09EOCQ6SGOHmpsYJ8bFkBi0NdT6PC4EFjXA6LQ8mubs6&#10;K966aW9ro6+r3dLcRM4IGbIzM8xMjAL9/SDq7+cDZU6Mj0EhcEp3c3FKTU6SGOE3rl3VUFeFavj7&#10;+kA15G5cl3qRMgqFWrVII7y1pRkOdmdHBzjG1VVV4FiGSVJGeGZ6mpODXWdHu5ene0V5GaQoyMty&#10;Zi+ycjeuSX6ecvb0KV1tTXXV27HR0VAUFAiHMznptrIiaXyCJEY4HNrDQ4OBAf4xUZGQH43w7SBv&#10;T4/01JSc7EwfL0+IwhXBytIcTvigm3I3aqurILGokO1gb3v96pWc7Cy4QFw4fw5O/u2trYcO7IOG&#10;mpgQB00RWk5uThZphN+Ul72jrqqvpwNlkm8cQW1SbYFXo3e0tUILN9DTjY6MgChphEMARqbWlhbN&#10;TQ39fb2XLpyHfs6Na1cKWSzJjJtdpBEO53BLczNfb6/urs4rly6QkxY3wsvLSpWVFRUVb6WnpS7y&#10;QxbqVhGCIAiCIAiCIMjWAI3w7az2tlaZE8euXr54/twZ+Acp7q4uaakpEGCzChY3whsb6m2sLIPF&#10;9jka4dtcaISjUGvRkUMHGLS8ivLSIfGbz0kjXFVFSeJjLW6Ek6dfW2tLmASF1NfVkk+ES1RfV6Oo&#10;cLOQzZIY4VCava2NjpZmV2eHxAg/dfJ4bnYWRNtamsVn+xITI8O8nOy5RaFQqNVJ8mr07q5OZ0dH&#10;FydH2evXFjTCLc3Nzp6Wkb1+9bTMiZzsTEg5c+qkxLE+cewIdMDI8MH9e8lTB5wx4LjmFBXq6xJP&#10;h8MkHrfYUF+XW8yBsMQIZxXkQzQ5KTHAzxfOEmiEbwedPH700oWvQSeOH4VodmaGlyfxpgE456ve&#10;Vu7saC8RChUV5KEV2dlYJSbEQ0OSk71Ofp8erk011VVRkeHQdMXXnSrSCP/67GlomTBLq/hiIVkW&#10;atNpCxjhpKqrKu+oqQr4PNIIhxYeEhyYnZUB7bavt0de7kZRIQta7FZ6OzpphEMATu8wJPf39T17&#10;+hQ5aREjvEQkPH78KBzpBflMeTlZ8peUC4q8U4QgCIIgCIIgCLJFQCN8OysowC82OpIMW5qb0vJy&#10;4mJjYCzd29NtY2051wgXPyBu29Pd5ezkQBrhMKmqsgLytLY0nz93RiQU4JcCt63QCEeh1iLy1ehk&#10;WGKEu7m6ODnYw5kWTq06WhpsVgEEkhMT7Gysujo73N1cpIzw8LBQOxtryC951+XE+NiI+EuZoIvn&#10;z8EZPsDfNzoqAjLU19VAmXC2hwwVs0a4ob5egJ8vuUSYHQJ0Wp6/r29/Xy9ZIAqFWrUK8hlw9EEA&#10;jqzGhnoDPV3oX803wktLRNDdIg86TlGht6d7X2+PtqYGHPuDA/3jY6NaGnfi42LJ8B011ZioSCgQ&#10;yoHjHQIJcdCti4BJEE5JTooIC4XDWWKEwykCAlaW5rTcHCj/1MkTZaUltjZW9XW17q4ukD8mOio2&#10;OpqsCSk0wje1iDd/uDqTYTcXJ2gd843wnOxMVRXlmuqqO+qqCxrhuTnZluZmcFWC6w5phJsYG/n6&#10;eEMbw57/ZtdmN8Kh8tClgaYIkr1xrZDNIo1wOMdClwYSYRpIX1cnn8mAqNTsm1rJSQk52VkQgPWq&#10;rqpUVVGCawo5aUEjHLYVnPDPnz9HzgUS8Hm7d++Cnt6CP2ehbhUhCIIgCIIgCIJsDdAI387y8/Em&#10;vx0L4hQWpiYndXV2ONjb6uloe3m4xcVEt7Y0HzqwD/5CNntbG11tTV9vr/CwEBhymxobGerr5onv&#10;pUJOEyMDLqeILAq13TQyPFRVQby+FYVCrULGhgbtba1kGI4md1fnHvEdTDjlwiRWPjMnKwNOy/S8&#10;3Ib6OkcHO0j39/UODgrs7+u1tDBrbmqEzJ0d7daW5jApNDiILGpsdATO6pACCg8lHkXlc4vNTI0T&#10;4+M629uh5IiwMMjT2FAXFhIMZ/WmxgYyM6eokFw6ZBYK+GRpKBRqXUQeZaRII7y5qaG7s4OcyuMW&#10;52Rlkf5iR3tbdGRkb3cX9M0gs6018SOYvt4eCNtYWba1tlRXVZLl1FRXQVEQsLIwr6+rJZdiaW4G&#10;6RAmfz0DZ4bAAD9IDwzwJ412M1MTOKVER0VCUUmJCYVsFoNOY9LpMEmiIjbxEDlqkwr2dVlJCRku&#10;FYkgyivmpCQnkb+R8vJ07xV/WhiuI+amJtD/ZxXkw6XD2cmB/Iy9kYFeS3MT5PH29ICWA119C3NT&#10;aDySiwVb/I4B1OZVeYlwUxvhgwP9MVGRZGskvyYTHRUB/RZXF2cy0dnRAc6N0H0io3Pn3TIiV23u&#10;CtbVVA3M+wkjHMj+fr6pKclz9zifxzUxNpL8FnOuqFtFCIIgCIIgCIIgWwM0wlHPE4/LsTA3dbCz&#10;lUpHoVAo1KZWgL+vno4WftIChUKhUIurrqY6JDjQ29NDR1uTLv76MgqF2vKibhUhCIIgCIIgCIJs&#10;DdAIRz1P7W0tIgG/p2vhb4yhUCgUapOqsrysrrYG32qLQqFQqMXV29NdVioSCnjlZSUjw0NSU1Eo&#10;1JYUdasIQRAEQRAEQRBka/D73/1uYnwMhUKhUCgUCoVCoVAoFAq1nUXdKkIQBEEQBEEQBNka/Pr/&#10;/q+irBSFQm068XnFdTXVKBQKhUKhNlIiAV8qBYXaPhLyeVI9UhQKtcVE3SpCEARBEARBEATZGvz6&#10;17+uQhBkE5KVlTWIIAiCIMjGUlBQQIUQZPtBo9GoniiCIFsU6lYRgiAIgiAIgiDI1uDXv/51PYIg&#10;m5C8vLxxBEEQBEE2Fg6HQ4UQZPtRUFBA9UQRBNmiULeKEARBEARBEARBtga/+c1vWhAE2YQwmcxp&#10;BEEQBEE2Fj6fT4UQZPtRVFRE9UQRBNmiULeKEARBEARBEARBtga//e1vOxAE2YSw2eyHCIIgCIJs&#10;LCUlJVQIQbYfPB6P6okiCLJFoW4VIQiCIAiCIAiCbA1+97vf9SAIsgnhcDhdCIIgCIJsLAKBgAoh&#10;yPaDx+NRPVEEQbYo1K0iBEEQBEEQBEGQrQEa4QiySWlCEARBEARBkI2F6okiCLJFoW4VIQiCIAiC&#10;IAiCbA3QCEcQBEEQBEEQBEEQBEGoW0UIgiAIgiAIgiBbAzTCEQRBEARBEARBEARBEOpWEYIgCIIg&#10;CIIgyNYAjXAEQRAEQRAEQRAEQRCEulWEIAiCIAiCIAiyNUAjHEEQBEEQBEEQBEEQBKFuFSEIgiAI&#10;giAIgmwN0AhHEARBEARBEARBEARBqFtFCIIgCIIgCIIgWwM0whEEQRAEQRAEQRAEQRDqVhGCIAiC&#10;IAiCIMjWAI1wBEEQBEEQBEEQBEEQhLpVhCAIgiAIgiAIsjVAIxxBEARBEARBEARBEAShbhUhCIIg&#10;CIIgCIJsDdAIRxAEQRAEQRAEQRAEQahbRQiCIAiCIAiCIFsDNMIRBEEQBEEQBEEQBEGQ7+xDEARB&#10;EATZnOwVs2fPnoMHD8rIyJxBkDNnoCVAe4BWAW2DaijI9uPy5cvUy6at6AAA//RJREFUcAdBkE1F&#10;A4IgCIIgCIJsLFRPFEGQLcp3RN8GwlmoOLKNmdsS5oaR7czcljA3jGxnyJYAzI2SYWTbAm1AIBBw&#10;uVwI9Pf33717d3p6egbZ3kAbgJYA7YFsG/AXzxXbk7KyMmq4gyDIpoLD4fQhCIIgCLKxwKCJCiHI&#10;9oPH41E9UQRBtigbbYTDZRVvRyLzwYaBzAdbBbIg2CoQEmgJAoGAz+ez2eyuri7KBUWQWTo7O6Ft&#10;QAtBL3x7gkY4gmxSOBzOUwRBEARBNpby8nIqhCDbD6FQSPVEEQTZonw7T4QjiBRwvcGb1IgU2CqQ&#10;BcFWgZCQLnhxcTGdTp+cnKTMTwSZZXx8HNoGtBDSC6faDbJtQCMcQTYpaIQjCIIgyMaDRjiynRGi&#10;EY4gWx00whEEQRAE2XwIBAIej8fhcHJzcynnE0GeBdoGtBA0wrcnaIQjyCYFjXAEQRAE2XjQCEe2&#10;M2iEI8iWZ6ONcIFAkJOTQ0UQZBYul0un06kIgoiB00Vubi4VQZBZsrKyqBCyvSGN8MLCQmgSlO2J&#10;IM8CbQNaCLQTNMK3IWiEI8gmBY1wBEEQBNl40AhHtjNohCPIlmejjXA+n+/s7ExFEGQWJpPp5+dH&#10;RRBEDJfLdXV1pSIIMou1tTUVQrY3AoEAzhJsNjsjI4OyPRHkWaBtQAtBI3x7gkY4gmxS0AhHEARB&#10;kI0HjXBkO4NGOIJseZZrhMPpgMfjsdls1kIUFhYu8w4jn8+3tbWlIs9SLBQYCgp/IqR9R5gnLUEu&#10;qV0CJl3Ao2ZAthAMBsPT05OKzKOaEdseq9cSb9SUbN2cYtucZNmSbCGWZXeYfG/IdWigIrzHveXg&#10;crn29vZUZCH8/Pz+8Y9//PMsr7zyysWLF2EuajKyRTExMaFCz5JdwH3llN+flKP3GcZ/JGe9S933&#10;E92k/73kt9eKtlvN4wtFpwOmST+7HPiGaiQ1A7LJIY1w6ISkp6dTtudzKCkpOXHixI9//OMfifn+&#10;979/8uTJsbExajKydYG2sRwjPDExMTQ0lIogWwU0whFkk4JGOIIgCIJsPGiEI9sZNMIRZMuzXCOc&#10;wWBcvXr1Rz/60XcW4le/+pWTkxOVdVEWMcLjhLyfC+nSFrgw759EtJ21vL31ov8qZX5PRL8sZFMz&#10;IFuIxY3wClZ6S4pde7zBjMPrM05v9kSpdCToEUo0GPQ71h1wCY3wLcmSRvi+ffsCAwOpiEj0s5/9&#10;TFFRUUVFBZoTlYRsRRY3wv/9nLd6XEPX06e5LSNvayT+yynPf6hHiyYeVEw9PmGX+UMZzzfVoqkZ&#10;kE3O8o1wOzs7uMRMTk6S0aNHjxoYGCgpKTU2NpIpyFYF2ga0EGgnixvh0ELU1dWpCLJVQCMcQTYp&#10;aIQjCIIgyMaDRjiynUEjHEG2PMs1woOCgv7lX/6F8r0X4he/+AWVdVEWMcLDhDzC+Sae/M6Zo9x/&#10;VBdHD/W69bXvbyghHgoX5lMzPAsrJ9lU9fIscsYOEQXr+Oh4UbL5Ve/nfttcUJzsHxwSlv0CnlVn&#10;x9uGJdEKqZiIEXInIIMKbykWN8JFQgGhYvZdt4/ven1WyUqlUgT8xhSH/qCLyzDC2SGWCv5pHCr2&#10;ImAnWFpFF1GRtUKLtPZLXa/C5iDgZYSFBPpnFFPxJWBFW6kFZ1ORReFx8vNoWcW89fw5wpJG+Mcf&#10;f5yf/80J4Wc/+1lhYaGGhoaqqiqbvdQvZopz3LWIU4aWWxK5NTL8rkNUx8KZRmx4lp+++FxyWSMo&#10;S3IAzkdAj4+P9oXtmeNz1Sx50T1WlOYr75tcXJBqd4cs+bJfYmaIu2UWi8qwOorS/ayj8qjI9mBR&#10;I9z/Bye9PtKKGXryNEbQ9O9n3L8n4/fTUw6ZVf3Mtql/KAX/00nPN9RiqBmk4dMTo6PiUrjPb8V8&#10;LiPK3Su3mBmu7RC1oh1Hj1fyT6HC6wGviB4bZpO9vX8Ytnwj3NTUNCkpiYqIjfCOjo6QkBAdHZ36&#10;+noq9XmMdCWHuamrq9+5k91GJT3DgCAssWyIirwwJscGGKz0wpZBKr4+NOWZMjqpsJiJ3sJIbz1Y&#10;Ww0tj6yaBR+Z72+oKE6qGp7pyNMLXel69xQHeWbVjFMxCYNNzMZhKrzOoBG+7iQmJhoYGFy9evXa&#10;tWuGhoYpKet5ZpuLnp5eTs4zXW8Oh+Pk5JSVlUXFlwKNcATZpKARjiAIgiAbDxrhyHYGjXAE2fIs&#10;1wj38fGhHO/nQ2VdlCWN8J+WMP9exdlRxXmjuvh/yvJf4Wefba7w7+80625Waa9bxAjnFuYnRAQG&#10;mt347jHdwMCQ+BTaImbGiuHlJwZlPtcNE/Lzs3Nz8wrX0wOkoDkfNfRMoFMxUar+n9RDqPDS0OOs&#10;Hfy8ON/Gu+TZbHZgYCCTyaTiIlFwcHBiYiIVmcdSRriQkNgIn/T8rIoywonEclZ6Q7b30kY40+v4&#10;mVM6X3ut+5PCrHR3Y4sowmCnuezbb/3NCq+NRPODKn7rVdgchAJ2Xm5ONotPxRcmM9bdxjmhGA4r&#10;elJkbqGIk2Fp4p6av9DPCJgpZuFp8L+AX1xUxOYLhGTygnA4nJCQkLn3tSMjI2NjY6nIPFZhhEPD&#10;KygoUFVVvXHjBpW6MKwIbT1tTVtoperKu1ySCwvCDf+ipBvo66p9Uc3OK4MnyjU++KWBR2Cgu9mZ&#10;t42e23BF/CQnZ2vlYLaoMCsoIX+xY43ueVpHLyaHlRWmc/G8rTcsOTCLTnMz03b0z1zLMcoMVDlo&#10;GU9FNiE8Hi88PDw1NZWKi0QJCQlRUVFUZCEWNcIDfiDj8w/l0NEnTyOLG390yuO7pwJ+esoxUdSe&#10;0zT++q2gRY1wXrK7taWDb+HzDw9eUarltZtx7OK86BT6it7Bn+z0CzUfKrwecJjJ9kaHtvBPIKKj&#10;o+Pi4qiISJSeng7tBFoLFRezFiO8trZ2fHw8LCxMTU2tr6+PmjCfqbvlieEWOiHpTCY93ievhkqe&#10;S1vEWeWkZ9zkF8H05HhLW0P70AQVXx84Vv/rUEmFYWXHhLE+ZlqeGXmwtnkelvZm/vz5TndzQWrA&#10;7cyemZFmVkXPyqrTG3tVVcPpimB2a1Xku9cR276jyIndQyYtSklJSXFxMRWZmWlvb4cT/sjICBVf&#10;CDTC1x247MKxGSTGxsbmwoULdLqkm7qeODs7f/HFF9nZ1K/xYA/Cbrpy5QqNRiNTlgSNcATZpKAR&#10;jiAIgiAbDxrhyHYGjXAE2fKswAi/fv06BH7wgx+QKVL87Gc/o0KLsoQRLsj9sk5QOz05dP9+xeRE&#10;3fTklZbKw40lQYNddr2tMUO93xHkPM8Ip4g1+54C8apkoVAA8ImvQkII/gf4YueUnAApfL4AEoic&#10;4olEDMLwH2QXx4h0qDCZiUgRlyouCxKlw8TsktJ44rKpCbA0YnHE5FkgnaoTYRwSuUBElFwcJFHR&#10;HKcjBlJGeDBZMWKBxKyQkyyKipMrJ45mBavr2FrkF31jThLrJ64PUQFxPslWgIC4pNk4kYGoD5Eq&#10;rhNRtBjxipIQa0hCJcySkZHx4YcfXrt2jcwfFhb229/+1tjYmJo8jyWMcBJu4V23j+56flqZnwzb&#10;QCTgl3DZJbxiwhRfAmGu/Ynb3hl2+nvDcsRVlWw2creKV1a80RabBBFqo0m2qFBIizWRV/EpgNXM&#10;c9m7z4o+uw0JYOXFW1AcJAohp4gXQe4/cZAIUAuF3GT+RPMDyr50YmnfLIzINRsV70liGRCYLZkq&#10;jSiPSBcXLM5H1AJSxPOJp4j/whziyhJ1ginfrLVQkBhgcscgpJAoTLwYVsLtmybRuQXENKo5ECUT&#10;peRGKXnFipdFIl7CLES+OcBe3rdvn4yMTGFhIUyNj49/7bXXVFVVqcnzWKkRDkV9b5bFf5ojZKZc&#10;s7DwyyAe6Y3zt9Q1DXCTvWKZTjwZnh2iqudoX8jNsTx5OrQAEvIdjhxyyiXWnNydUPNvttU3Rjjs&#10;G4gS00DERGL7ihsPkU0kzA5VdgzM5whYWZGWKlpp1LPj/DRfBwsrt3wuua3mzk4sidjMxJdtIYWI&#10;UvtLPEE8ichI91c+sJmNcA6Hc+bMmT179uTl5cG2hVMH7FY4dVCTF2IRI/w7pwK+f9L7TRXCCI/g&#10;Nv3olOd3TwUSRriQMMJfU1z8ifBvjHBxyxfvZtI8IzY+EStip4iNcGI6eZyR5wfJuUOy+6Sb/6wR&#10;LpmF2MPUPERWcbsiguQup9oP/CF3OkyGPGTDE190JEY4zDdbnNQiNzeysrI7d+5MTU2FlaXT6fv3&#10;7z958iScOqjJYmBDrc4IDw8P/9d//VfyXPHKK68s9lD45HhSgospvXF6eppKmZmZnpq8K2Zyikgl&#10;jfBpSerdKUgkolNT4iT4H7JBfFJcBhGAhGli6hSVn5yXyPDMUmBOcZlEOjmHeIHT5IImAaIgSCeC&#10;RG2mxMsWzyueQkyCiZB5dhlEQFw8yTNG+EifwF39GLuVio41c1yD/Erbx4hiZ1cFypw1wsVLI2tF&#10;Fk3Uk5gRJohjRG5xSRTTHSkypvScFHfbgmZiNaYmOYmaJR2Qq72QMMLFNZ6FmudZ4Irw1ltvwa6H&#10;DKOjo7du3YJW0dHRQU1eCDTC1xFnZ+dXX32VPHCAjz76CA4lRUXFzMxMKsd6A6MPuDrk5sI1WOjv&#10;7//ll19CmJq2DNAIR5BNChrhCIIgCLLxoBGObGdgyEn1RBEE2aK8ZEY48Wr0HOueFt7d0Z+XMlXa&#10;ajrvzbxRXezR3x433PtZHX/5RnhWoNINlQuX3ntfxzfNVuvK28Bf96nFsoqSPa8qK2lf/uQf77xz&#10;RNmKxi2KVbv4F5h66KxtPJ3meuGtK2aKJ9787MDXFhZ6kPzBp1/YRLMFDK+vvjLP49K9NS5+/tpb&#10;b799NZDO9NO98iURvhxIZ3nbmdt5p/BZmfbK1/8Os735lZxOaIGAG+qoI3fx8le7Pn7zj18ZJn1z&#10;Bz8v2vECUae/H7gUxBaxQ9R0Va8q7Pxw5/vvv20YWsAvojkrnv7r22/vOnZA5i0ll2eM8PNqdupv&#10;v7nji69V4mhcISfbVfXql/+Aov4mfyeCwWH72Sp88eGbELcNS1Y/9X+//sPv/3HZQfJkcbjmL47e&#10;0r166kZYqO+hvZ+//da7Xx5VDcgtFtFcd711RUXxxD/++uEpi1A4+8f4qB764o1PPz1vb3j5oGMS&#10;r4iWFGqsq6NpbmkVm87kk4aLUMAtZnM4RZBfHH+GhISEnTt3XrlyxcvL65NPPtHU1FwwG8lyjXDX&#10;j+96fFJDiyjj0Mo4ea0JJvUZHlAN0eIOUFGayjmDRC7LwcbYwDudD+2wIM348pnXYTN9bUoX8GK9&#10;VI5/QWxEs1hhfnq43LVTEH792O3wPKa/veIXH74BUedkfl6w84kvP4Jdvs8hiSqZGXjh77/75a9e&#10;vaTjwMx0+erdK0q3jhPb0DpCKOC56x47uf/0VyoOjFQv2Qt/g0Le2HfZPJEmKsxRtzKxjSeeTo/3&#10;VDvmklJEC1E8AwXvPLr/7NtKRvH0onjjPQeu3Dq1580/fno6krBjxaQ6/f5L9TSeSFScpLJHzj2H&#10;lxRmdPrYa+Laqnhks3PCNPUcrNlcEYeRZGt4JDpPFKH1S3KPh2SKn+cWFIe4mZs7xee4XoSmrnTi&#10;rb99uM88JFUkKrA8tZsoSMmmOM/zxF9+93+/+au8hX+65YGzDmkhZrI7fvm7v7/xD8uQFHvDg+RD&#10;qOGmO/0T8zyttc/LK5qZ+2fSMtLSYjg8AbeIwczLLiwsXNB1SEtL++qrr86ePRsUFLR79+6bN28W&#10;FT33feIrNcLn8stf/pIKLURxToSupWFsHvFIb4a/m/lVc933dQMKiYdNCxMcZS1dWcWzRnhRmvKh&#10;c750treFzo3zuz/9RDuGlqCpRpxS3jgo559XNGuExyh9XzlOVOB/Q0tdUfmdd9759CMlA32Fg5+9&#10;8ftPLsezBZmB2kaOjrAEVlaY9vkz5q7e3t6RNK6oOCNQ3tw6jUm+nZ3heVbtjoYqFP7B53stvNK5&#10;gthb3zkqqyf/j7/tv6pla37pvTfe/eCCjms+j5cXq3fmj9Ayj904sWe36XOfqt8U5Obmnjhx4vjx&#10;49HR0QcPHrxw4QKcEKhpC7GEES7j86ZyiJQRnrxCI9xD8aeXLqoceXvHrw9o04oF+fH+Xx/a8+Zb&#10;b797R0/p9M04drrJDq1gkZCR4it7kGgLv7tozuCygpX11GWV3tv53s4PdpqGs545AMRGuIDPifS9&#10;fWQ/ce5596xOYF5Rmuc5TY9wmJ6f4mZudSuDJQq69Z0T11WvXNcMsb361nWLOzJv/X3nbn2feJ5Q&#10;FGl5HmZ889WjBrG0WSO8KEb1a7hYvH3kvEPilvo0fkFBwaVLlw4cOBAZGXny5MkjR45IHgyVsGoj&#10;fC5nzpxZ9O3ok80FoUZyauEJqeJnl2dGe2sjvU5+/vmnn+w5quCT0Tw8QRrhI40sTbnjn3766d4v&#10;Ldj9d/vyHY/qe7krf/LersMWMQUjk53B577OI5567k9RVQprnapODbc6p3383Imdf1F3jfRTPffR&#10;6/tv5Hd+89bwtsjzBzRctC9+DBeO9Nq+u4NtMcEWmdX9nRV+yn/74NNPz6ldunTeu2BqfDje7cbN&#10;M3LHbJIYJj8IKiHmFQV+YsycHGhiuloeN5W59OXOvxq7xJprXPjwjX2q2XM/i/6MET7YkuZ4Ie4b&#10;V7m/xtAvmFHXyzB65Zaum/yn7796yrxxCDYIaYSXWf2bOW+iN8XX0dJAY+/eXZ9/cj2qbmS4szTT&#10;5/Cnn35y4OyNBE7z3SmqMNhypS7abiVTzQVpMS5pvXdn6jJUVBXOG3vEVHbUiY3wyaH2hpqSksbG&#10;+oHhiQWd8LGxMTMzMzhXwClCSUmJfLKfmvYcnmeEp6amwllYgpycnIyMDBURs8g7bLYtf//736mQ&#10;mIyMjKtXrx46dCg5OZlKWm9g1GBjY3Pt2jU47c99OnyZoBGOIJsUNMIRBEEQZONBIxzZzqARjiBb&#10;npfRCDfpbubeHf3vUqZqe2399OR/l+X/Wwkd/n5XmAsZlm+En1DSzC3mi0QCepKfvqqc3PGdv5L3&#10;ZSZ7nj4r55nC4jCTzNTPBqSnm32454xDHPnSZ5rrhT/uNkotYgWqXj2k6SoSCkOcdRQsoorFRngu&#10;M01H6YyGayxPIOIXZBndPqPqEEksgU8Z4QU+sp+fCyZca06W0cG9NhncUBuVqwrWeYV8ut+1g5oh&#10;kjfp8gtpnjbacnKn3vu+TEAhO0RN5fRNexaXn+Zvcv2GT26k8S4Zt2yRiMuMvfX5LYdnjPA9MgGZ&#10;oqJMPVl958gcfozm11ddcgkTLc/lyy91Q1L071y/aREsfjxRlBOqoedgXTjn/b3hmr/YpRsvXtni&#10;RFdNuRvXdh87ruidKqC57vrjbrfUouI0992yliwhy+D6VxYJsKmLEo0OHXRMyI22NTLUdHZ18/Jw&#10;8fMNLiDLFAo4hflFxdznOdyJiYl/FiMnJ8diLfZB3WUa4ZOuH007vNYXdr07Srk7SmnIc199qgvh&#10;gi9qhDOClHaZhYtEvFRPa3Njx3yeKMdL9oZSGFkhPifZUOZ8kHgjwoq46Z1889DXUOELX/5+l0mw&#10;oeZ1OfNALuH8c6ItdM9fM84seubdvMwEcwVVf+I3DjSXr17d55EG29D1ixtWLAHPSfXULeskjqjI&#10;5fQ7tyKJZ5iKUm0/+MAsV9oIT4g0PrffNgzaKjPW8fNbd+LpRXEGuw/e8qRxOZGan553l3wHuDDg&#10;2pcGsUUF0SanzFy5fJbpjaPWKcQRwY7VOHDUJX4hI/xLXap5E8wxwv/wFTR1XrqHkpyln0gUp7Tz&#10;qFVMLvlO6ORgc02jcJgr1+bAWWeaqDBJ7ZZ5HL2Iw3zWCM+EtY5R9iEeRy4uII1wTl5KMnvRzxKk&#10;pqb+4x//gFZx9uzZxf3Ob9cI1931t2NX5OTOKBwzCmXz2d5Giqp6nmyeKNlW5ne7z0ALubj/7381&#10;iJtnhN88pe7BFwg9Db4+rOXH4hV5fP1Dw2heorOFpUsgRyBiZQXf2v/hmSs3btwwSYAdS4s9bmwH&#10;e1xcL4bn2Wsn9f1hP+WFu+mom6ezom59513l6LziJJe3DsuHM3jMVG9jzfNJzEzDvXttiN/WsCNU&#10;j+8xjBbPvonJzMz87LPPoFUcOHBgyQf+lm2EN/7olOcrMsSr0ZNWaIS7yv30ugHsH4bTwXeN44sC&#10;rXX07GKK+NA8HE4dlBjh0JLyfRxN5eQu7frtb+3SWMHKyqeVnIp4giQfU7mb/s+c8sRGeBEzVVf5&#10;qo/4y95ZQbcv3PCPWcgIP22ZAucjho/s73fpJhfys/21Fc2cCnnCwrxoSzm5y0fe/5N6wKwRnm32&#10;3u6vHRK+Oca3EHl5eUeOHIFWAUd6RkYGlTqHDTHCgbut/ER7sxvGVwz4HXcrkzzuhKdMTE3dHWr2&#10;t3ONZza1UK9GHyyN8DfV179x9lOtrJa+fMdPzzqUDk518CLtvH1bBtrnGeF+ypedyvtGB5Lk3pAP&#10;bR0bYzt9ZkL75i3fbZHnv5CPahodrwi7pRpTPWuEVwd+ddKldHBmZljkoX7ZhT41PhxppWgdWz02&#10;MzPfCDe7fTqB3z01mKr0p0tZzaMjHM//MMsSF0/yjBE+0BBvfSulm4oRj4QHBkVxqrvphq/ImvP6&#10;ZvoyVU47C8aljXAXQ0O3jKGJqZJUI9VATlHA6cNXbunr6ypePK1hG9I9ShU208u5cSmocWZmtI3r&#10;E+NT1kVY/txkrbIu+J96NTqsS1dHS1dXW1/3IPlo+3yg53r79u3XX3/9/fffr66uplKfz/OMcG9v&#10;bzgLS9i1a9fOnTupiBhXV1cq60sMXIkWpLiY/HHVOvOv//qvVEhMcnLyoUOHzp8/n5ZGfCHlBQFX&#10;eRkZmf/5n/9Z/JMZC4JGOIJsUtAIRxAEQZCNB41wZDuDRjiCbHleRiPcuKt54P691NH+oomRs03l&#10;rwhyvyPRSoxwHSfnYr6IlRNmoX7e1sXLy+bGV6edcpI9lcwd8th8fiHN0VzRI6mAlhjo6mJw/PA5&#10;8onwPVY5IlFxpJmueUC8SCiM9TPXnzXC6fzi9IRIV5PjH+68GsTgZiZFuZqe+uTDK5InwnMcZO6E&#10;kfUQRer9/nYwN9Td3MwxnisScTPMr8p7SfxMfwely2YOXl72197e5Upjh6hZOdol8EQiWpyn0XGX&#10;MJcTt72zxBmf941wpvclU7egTH7grRuelJWYY7Hrsmt2XkpMgI3qBzvfc0le2AjXIDyX4njHm5rG&#10;ll4erpqqivpO8Tya6549VkRBrMirF8yzheG6H+umkKZolO5Bx/jMUHcnV/f4hMTU1NRcOpNH3k8m&#10;XvLL4/Oea4QHBQX953/+5xtvvCEjI7O45blMI/yu68eTbh80ZHlV58dXM2I7w5UbUp1FAoFIQNZ1&#10;QZieFz79059fe+edd978++9+e+xGEqM4WP3/TKIpP7s421b+vBv50DysiJfe8at6Tl5iQrOYtJTY&#10;QBvVjz543zlZUEhPCwu0lf304/2SJ8KfNcKpb4SzIi59bZ4j4PmYX7GOgX3OMP9SYdZ5i1f+oWKU&#10;tBEe4nJC2zVFXAVazFFDaIlFkm+E01zO77P6xhcsyrbUUvXytbf0DkkSCHNsLhulU1NC1P+oH7SQ&#10;EX6H2OOzzDHCd1sS3+pmRZlfNPeHzZAS7qovf+FzJZtivmANRjg7J4WxyM4AIiIifv3rX7/99tt7&#10;9uxZ/OmuF2eECxiJNy3MAjOJIzLB30Zf18vhnJx9tvgXJeHamvYOhdwcowOfaTlCK4ihcfgiPtvb&#10;3tLWkzgm4kx3H1OHg5fAN505zwi3cPVOh+Mh0F3rsg9h3YXe/udnjfC5r0aHDShlhJt6hBO7uzg7&#10;XMfSKJ4WofiKIvGd5MyA93RdYNews4Otzc4npQcd32NJfiV1s38jnCQ+Pn7Hjh3vi0lJSaFSn8Oi&#10;3wj3/8FJr7dVCCM8ktv441Pur8j4kd8Iz24c26G43G+E+6j9j5P4EcdI3V+rBRS42ao4JxJH+ew3&#10;wsVGuFAQ4Wl2UcvW1ctL8+h3TWJZwcrWzs7J0EhyIz1NT3s8c8pLdvrSNKaQnuyk5kgez0U0P/3P&#10;bIPnG+GK3zETfxqb4SP7pSXRhAoTHG5YurG5cWZfXrOGNmki/2+KXrNGOI+WEOjsaHD06IUt9kQ4&#10;kJaW9tFHH7333nt//etf534vXMJGGeEkg9UOl07HlgvCk7L4teLnnAfyLUPj4yubCSO8sTwm3Mc0&#10;IDU9089O8VJidV++49VgIWQaqaPZBoc39LXOM8ITQ4zp/ZCQb/yhvwj+Lw3ZZUp/xghXTCQ+pt3L&#10;sL0UXEoZ4Tya2nEfsrr9hZ43g4umxofTgvViS4lvec83wkMD1at6IYFl/7on8eh0RdR/WuQSOSie&#10;fTV6b7G7gix/1gkfbxd6hAWXtY0yjb8bQFRwpiTocxPGmLQRHhacyKifnJlp5QdbOmVnOWrp+URk&#10;iuFVNo3DBDFtDOO/vv/aZ599tverz3Z+rhDLb59+1gjvmhhpbq5p7uoZHh4Y6ht4nhHe2tp69uzZ&#10;Tz755Le//S2Hw6FSn8/zjHApNumr0ckr0Xx4z35Nf71Y0Ai/c+fOSh/UXj7kqIF8IvzLL7/EJ8IR&#10;ZJuARjiCIAiCbDxohCPbGTTCEWTL85Ia4WVTE7a9rdy7Y/9Vlk/63xKt1AjPjXTQOKKfXiTKtT3y&#10;qwWMcMLbEAqLY63tLdVD0hY3wsVLEAr4mRb7v3YmTCgIZ1kfOWWXQhrhvHDNn/yXBvEyzYLQc79R&#10;DOE/1wi3uf03s4gCEcN77/9bwAjPS7T770OmecQDxD773jpnuYgRnm5y4k3ZaKLcWMV/+tKVRhjS&#10;xEdqAxT/rB/1fCOc5nJc1tAnQ1DMMlA+LbeAES6wUn7NIooFC3I59/uDjomMBMdbDo6FCz3pC5cK&#10;gIrMITQ09Fe/+pWRkVFGRsYnn3xy5cqVBbORLNMIn3D9mPhGOCsVVhJKq8pPqsxPIYzwRZ4Iz4s8&#10;pG+TSGNzCbKdjssa+WbSXOXf+sKWvJ/K4yTfPvmOHeFYE+vip33z8HWfuY2M+ARvkNIf9CLJCJ8X&#10;rPIrLclrQJdhhAsDFb7/pgnhvTF8b/3wpo+QS3eS1za2jYc9bqHwi2MuyYl2+w+ZhMHxkeqr+fa5&#10;y4sY4QIB30vl0DVzl6hsjlAk1L/5+0vehBWea3PgT7qR7ASXT9WMcthcRpK1wicrMsLF68lPM31f&#10;K6CI9zwjnMfK0dC7bkw44XGG7y1ohHNpKeGMwuda4XFxcX/729/U1NTodPrBgwePHz/OZksOC2lg&#10;h70gI1wkZHpfUzayJ94obqO2wzSqgO4t+0NlfxGX4SinY2yfwBXmzn4jXMwcIzzb+da7X9kT2048&#10;YXlGuDA79I6Bo4341ejPGOFFab4qFtYZ+TlWBw4FMBmeZ/coGsMO46e4mutcsckrjlnYCGcwrPf8&#10;qyHxdFyu/e73dmmLG+emJT09/YMPPoBLDIfDOXv27K5duxZ/KHxRI9zvhydd9+hGjT15mi5q+p+z&#10;7t+T8f7pKce00q7U2uG/KAR9f+VGuHpIUYCevqZGGBzmBV4Kr747a4QL+DZGZ274ZQhFcUr/9L3F&#10;jfBkp4Oq3imcgnQ5xZ26EcTaxZrv/dw6IT/c4I+q0MgFKW7qiicXNcIzbI7+Ti9FKEpy2PPvik6S&#10;b4QDQiEnxsLeRitc8vuKLQCcIvbs2XP69OnCwkJ5efl33303NTWVmjbLRhjhk+NVBWH5zUSwKejY&#10;J4HChlz9d0wcxyenxjsrdJ3N4iu6WyPOKsdVJhu7+ISVjE3PhJv8aiEjfDzL5N8t8npm+jlqr11e&#10;vRFe1RIr9zv7IkjuSrt5/IxZ5lwjvC7w6BeEE94Y+OkbxvQVG+HT40MRxirnjZJ6JmamJkaD1C/d&#10;MKX3T0+vxAjP58ed/6VJlLi8uXRnqPglMesnxDQwrK1iM6anp+ca4R2jPXW13L6RyZm7A/3dCxvh&#10;IyMj0BigVXR0dDg4OLz++utw1aamPYetbYRvMAsa4bBhF+ndrZG53wj38/Nb8uogBRrhCLJJQSMc&#10;QRAEQTYeNMKR7QwMOameKIIgW5SXzgh/RZBj2dNSfHf01cqi9NEB34HOn4roryzfCE9xe92YeEtw&#10;XrSpnX8Aly/isbKN5Pbv2LHjvLa2sqo/PTPU1N2PWcTnc5j+7iYhGSl2uz+HqXtOXo6liZhBGtc9&#10;6SIRN9HN3j0qTSQUpkS6O3okcQvCrl1zp+dn6N/YB5l3XHCgs3KM5Q8Q4a9tmPzCMB93n7AsvkiU&#10;aPM1kbjjgGl4rkjAiwt2d/MnvunMy3XXMQyTuBRpfvp7Iddxef3LV4KYRbGWnv4+6ZCNmRrqrBTI&#10;FIkSrD+F6Z8dP64uYxWaLlnlbMcDVuKvAbPCtFyDYvJEQkGYjYJ4iTsMInmiwjxTlbPimB7xzDI9&#10;7uqpvTvO24qfNSZIsPncOoEIsGPtdn38zptvvXVZw9IdasgMun7dk3D9ChN1NNzpImFOhO1Z4tWj&#10;5zzsVWRcUkWi4vRAc807aoaG5gFh4idnAaGguDC/qGiBb4RnZWUdOnRIW1ubjJLfC7eysiKj81mW&#10;EV7Mvuv28aTnZ1UFqZT5LVZVbnh17lyz9xmYiY6OPi6s2V8DZAUpKzpHCLiFTupHie10yoguEmQF&#10;WZ4UbzXjGBGPmap1ldg5gFMMzVz1nDiokyjiJNhqiHf/DlvxNiThsBJVj+y4oGHLzAmUlfMiXoZc&#10;mKB1x50u4IW763ilkPucrk8u4JhGZjHxnBYt1kpGvBA1Y0vFwCyRKMP6sw937Hjr6MHLn2vZJtKL&#10;0t3lzSKJwpiBGrKzD/0TCAXe+oonVIPJty7npwdcJyt7wVG8l+k+V0+9vWPHzp3qxk63kpmiBNsv&#10;rObUViTgxga5wx6nB2le9yB+YFGY5K7pHikSxdwSFyNvGcwTiPIzg2T37bhh6pvtIacWAAVzoiwv&#10;vf8WrHhxiqv+qffe+/JLIyfXs5GECceMMTMyNvbJYuZmZ6fAygmFhQXZC38jnMlknj17VkFBgXxr&#10;a3p6+u7du3V1dcmp83mBRjiQG3HiAHHsH3cjnz8u8Lr21o4d732t5JRH1I7hoawaJ/Ho+UVhvh7e&#10;ocQxLihm2asdFm+tHRZx/Az/AC+z2CJRiukbZqkidqS+R1BYDhwP0cG22uJnu+PM33FKFnHSfVS0&#10;7LPYvMK8RA8z22zyTdZCboKXnaWtL4vH9JCVi2IRT4RryO2EkncdPQfHN5zRTF4zIdy/vKgz9oFc&#10;vqCIFuvlppEBu5/hfYqowlE1NYXrHi/wtbQvGg6Hc+PGjYsXL5K7Mi8v78SJEyoqKuTUBVncCP/5&#10;1ZA7ie05DT2hwq7PzBj/74zfz07ZMxpGgzit/3s14LsyPosY4ZnBXh5+ERy+KNzyc+J3HnBKt/8K&#10;jqDi3OhbZ7+Azf2WkauHrlFqUY7LUdtYkTA7zOY0sRduGRm97pJSGGvmFRCQCY2EkRjqqhpC/o6C&#10;X0gzVzyw46p+NnEa4mdH2J4m2t2O9+V8xEdxtvPBr3bseGPXrpsmnsa5haIYkx1uYsO3IFz/igfR&#10;hDjpftCsingCdzViRrgWv2sSUczK9HW+mcTMsvvyE0jcd/pawtZ6IFxVVfXo0aM5OeLf67BYly9f&#10;vnr1KpxYyKkkG2GEz0x1lKWonngXeF8jnfCtZ4aLvK7vfO/dd3cdt0guH5uZ6c7St2f2dpVGyJ8h&#10;stn5hhgzmgaFEWZpxIu7x1p4oWmZbYN3h2tjr8Dks8qWGvoZXVNNBYx0Xx5hXwt9ryfXwP+16bf8&#10;eVAeRXe2oS2DMLEH+KHGabV3h7tz0wILm0ZnemjKxHLOaKlclw/nTE2MstI882oJB31ygmtMTJI3&#10;Nj7iK5gc6hCkpzg3DsAUUdjXcS3wf0P2nsBi+H+WZ4xwgrG2BBPFL6CMnR/J+3KGxWkC3/dTiArO&#10;1Kbe9OOPd4gKUhwL+2fqgr4IqLw7kJ+RxuC3Ts7MdFWlBUWKxmYG8ywPEbV496xjVBn1ZvT+evvk&#10;jJJOsryZmU6RWVBe3/R0AzvWwiOyvKOpNLKkf2qit7mqTChs6OgdHRpa0Aj38vKSfBd8YmLC3Nxc&#10;Xl6+q4vw0p8HGuHryMGDB6OiooJm8fPz09LSoqa9AJydned+Fxz2IOymK1eu0Gjk+1CWBo1wBNmk&#10;oBGOIAiCIBsPGuHIdgaNcATZ8izXCA8KCjpz5gyTyVzQCE9ISPjLX/5CRRZlSSP8jxXs1NH+qum7&#10;BxtK9tSLiidHXfra/1TBljwXvoQRjqwzjIALZ6wTV/z9WQ6HEx8fP/dhX2gkWVnk+94XYLmvRnf7&#10;eNLrs0qJES7gg/qCLjakOlJ5Njf8LD/7O7pOec9/olooKLDTPG0YtSmPAi6Xm5SUBKcRKi7+XviC&#10;n/4lebFG+EbDClPUPOv1zUv1AS473V7npkcEfXZ/f/Nq9O0DXBRSUlLmPuQHJ4rFvzi7+DfCf3I1&#10;/FdykT854/nzSwG/kI36f2f8fnHeldN3TymQ9cMzPq+c8nu+EY68REAbmHtyyMvLS05OhtZCxcVs&#10;iBH+sjLRn22r48OooqKrZJ4R/nLT2Ng497vgfX19FRUV4+PE58afBxrh6wh05GArXZrF0NBwkX7d&#10;2tHT0yN/CiMB+pZOTk7LXyga4QiySUEjHEEQBEE2HjTCke0MGuEIsuVZrhHOYDBUVVU/++yzV155&#10;5aN57N6928XFhcq6KIsY4XFC3s+F9P8tZ+1vEB1oKHmzqvj/CWk7qjhfN1f+ppxFGuHfK6FfFj73&#10;RcrIegFn/0DTS5988snu3R9r6EUyiWeYXyxLGOECvohXVM7KmHLdOeX2QW1OcDk7W6wsCM/Y7aim&#10;Ey+J3ryw4xwO7Pn8o48+PHj4rFc4jfoE+3zSPD/66D1FMw/GVnoD8vNZ0gj/8ssvAwOJTyFIkZmZ&#10;uWPHDiry0sBlJLsnP/McG784Pz0hooB6wQKwHY3wVbCoEe7/yim/78r4flcm4Lsyft+X8f5nGffr&#10;EU0m2a2/veb3iozvd04FoBG+ZVi+EW5paenq6jo5OfvB6lm6u7vPnz/f1NRExTcD1UlX9gG7jytp&#10;RFT3fPME+arYZEb4KlimER4REbH0r/GQzQYa4QiySUEjHEEQBEE2HjTCke0MGuEIsuVZrhEOpwPy&#10;dnPBQiz4GuQFWcQILxYKDAWFPxHSXhHmErY3pbzvEhY4qbxdAiZd8OJd2W0P7G5ecSHsWeL2Mf9F&#10;ffpxLosb4Q1Z3sNuu0YdP5qye2vK/u0Jl4/HXT4bd/l0wuXTu07vTtq/VVa4ub1DIZ86uNiFRfxF&#10;jiQBF/IU8zZij7wMLGmEh4WF/fnPf/6Xefz85z/X0dGhMm0mhDwOl7dYC0AIFjPCT/t/5xSpwO+c&#10;Il6E/hu5iDfV4/79tOs/yXgQ6acD0QjfMizfCK+qqjp06NCPf/zjf32W//qv/9LQ0BgaIt5QvlmY&#10;HB/sJxgYGbs7vdD7w1fC5Njg+BQV3pos0wiHqVLvG0C2AGiEI8gmBY1wBEEQBNl40AhHtjNohCPI&#10;lme5Rvh6sYgRjmxnlvVqdGSbsaQRjmxPnmeEI9uN5RvhyLZlmUY4siVBIxxBNilohCMIgiDIxoNG&#10;OLKdQSMcQbY834IR7u3tTUUQZJaCgoKQkBAqgiBiuFyuj48PFUGQWZb5JQ5ky4NGOLIkaIRvZ9AI&#10;R5BNChrhCIIgCLLxoBGObGfQCEeQLc9GG+FwWikoKKAiCDILn89ns/Hr78gzwOmCxWJREQSZJT8/&#10;nwoh2xs0wpElQSN8O4NGOIJsUtAIRxAEQZCNB41wZDuDRjiCbHk22ghHEARBEARZO3w+n8vlFhQU&#10;ZGRkULYngjwLtA3SCMdPgG9D0AhHkE0KGuEIgiAIsvGgEY5sZ9AIR5Atz3fgOEcQBEEQBNlECAQC&#10;Ho/H4XDodDqDwaBsTwR5Fmgb0EKgnUBrgTZDtR5ke1BaWkoNdxAE2VSgEY4gCIIgGw8a4ch2BsaP&#10;VE8UQZAtyne4XG7xRgFjWoCKIMg8sHkg88FWgcwHWwUCbaCwsLCgoIDFYrW1tVG2J4I8S2trK7QQ&#10;aCfQWvC8sd0QiUTUcAdBkE0FnK6pW5IIgiAIgmwUaIQj2xk0whFky/Odrq6uTmRL0IEgCIIg24y+&#10;vr7JyclpBFkIaBvQQqi2shRUdwrZKsAYhxruIAiyqUAjHEEQBEE2HjTCke0MGuEIsuX5DvXIDLKZ&#10;Ie/2TomZRBAEQRAEQZYH2X0CoCtF9auQLQHsXGq4gyDIpgKNcARBEATZeNAIR7YzaIQjyJYHjfDN&#10;Del/T05O3hUzjiAIgiAIgqyEiYkJsh+FdvhWAo1wBNmkoBGOIAiCIBsPGuHIdgaNcATZ8qARvrmR&#10;uOATExPkU03wF0EQBEEQBFkO87tS6IVvDWBvUsMdBEE2FWiEIwiCIMjGg0Y4sp1BIxxBtjxohG9u&#10;pqamxI8w3b13797jx4+fPHlCnb8RBEEQBEGQpYC+E/Dw4UPoU5FeOBrhWwM0whFkk4JGOIIgCIJs&#10;PGiEI9sZNMIRZMuDRvgmZnp6mnyGaWpq6vHjx9SZG0EQBEEQBFkhDx8+HB8fx4fCtwxohCPIJgWN&#10;cARBEATZeNAIR7YzaIQjyJYHjfBNDGmEj4+PQ5g6bSMIgiAIgiCrYmxsbGJiAo1wgOxk9na3x4Z6&#10;nz2yb8eff/+bX/zXwS8/U5C9lpedOTI89PJvIjTCEWSTgkY4giAIgmw8aIQj2xk0whFky4NG+CZm&#10;enr67t27aIQjCIIgCIKsndHRUTTCAdgCA309FaJCiztX/vKr/3jzj7/+6u2/HfnoHxf27Dzw/muv&#10;/uI/HSwMurpa796doGZ4KUEjHEE2KWiEIwiCIMjGg0Y4sp1BIxxBtjxohG9i0AhHEARBEARZL9AI&#10;B2DduzrbBFxGbJDjoQ/++slrf3bWuBZpox7voJ3goB1mpnRx9/tv/uGXidH+zU11E+Je6MsJGuEI&#10;sklBIxxBEARBNh40wpHtDBrhCLLlWasRPjk5OTIyQkVePKmpqVToxdDR0WFubr5v377XX3/9888/&#10;t7Ky6uzshHQlJSXSb15fGhsbDx8+fO3atfb2dippJazOCH/8+HFzc7OPjw+saWZm5v3796kJCIIg&#10;CIIgWwUej7fSuzlrNMIHBwddXV1FIhEVfwFAxaD36Onpefz48TfeeMPBwWFsbIyatk50d7cXF+Yy&#10;cxOttG68+oufyB7+LMFJO8vPMjfQJtvXMt3D0OXOxdf/92eXT+xhMTObm2phLEDN+ZKBRjiCbFLQ&#10;CEcQBEGQjQeNcGQ7g0Y4gmx5Vm+ET09PT0xMVFdX9/b2UkkvnosXLyooKAwODq7uBuUi3L17Nyws&#10;7J133tHQ0KipqYEUHo9nbGz83nvvxcTEfPrpp+t7n3FqaorP5+/duzcqKsrFxeXatWvNzc0rXSnI&#10;vwojHPJ7eHgUFRXBZvT29s7Ly6MmIAiCIAiCbAk6OzsdHBygn9Pf308lLYM1GuHQk/zDH/6gpaUF&#10;XSwqaZ2AKkFH0dDQEHqqf/vb3+7cucPlcru6us6cOZOUlERlWg9GR0cKWVns/IyMpODLhz/9xY9+&#10;ZCZ/MsPbmB5iTwuxzw2yzfazSHbVPfrxm6/97hdJMYFFRcy+3h5q5pcMNMIRZJOCRjiCIAiCbDxo&#10;hCPbGTTCEWTLs0ojfGpqamhoqK6uDoqgkjYEWKiampqpqWlHRweVtB7cvXs3JCREQUFB6sns6elp&#10;Ho93/Pjxn/zkJ+trhDOZzIsXL8bHx09OTo6Ojnp4eNy4caO0tJSavDxWZ4QPDw97eXmRD4K3tbX5&#10;+fmR6cvk4f2Jvu7eqQdUdD15NNPfMzj14BEZmxnp6R67R4bXj0ejbaXNfRNUbCN4OFhX2DjyhIrN&#10;YXqws2vsIRV5hpne5rbhdV71ByO93QMTy376/9H9ocH+ien5u/nJzMRgT//o7F5aMfcnhnuHxx89&#10;pqLPZ6avpX1o3ff/8ngw3lvfPICvSkAQBNmkPHz4MCkpqaamRiQSsdnsx4+XvuqQrMUIHxwc/Oyz&#10;zzIyMtTV1cvKyqjUdaKkpOTy5cuOjo61tbVUkrgfmJiYaGFhsV7PZMOK19WWFbIyQXGhbgfe/cvP&#10;f/wjja/32t++4Kcvn+KqF2V120xOxlb57Gf/ePXVX/4s2Mu+sCi/pJQ/NfUyPhSORjiCbFLQCEcQ&#10;BEGQjQeNcGQ7g0Y4gmx5VmOET01N9fX1NTc3r/vzLsuhs7PTzs7u1q1bra2tVNKaqa+vl5WVhb9U&#10;fBY9PT1VVdW9e/f++Mc/XkcjPDw8/Nq1a6mpqZIyh4eHIfH8+fMrevf7So1wyMlgMCIiIoyMjBLE&#10;REdH6+vrp6WlNTY2UpmW4u5gdUpMYssYFSWZbOfRywfI8GA1q6jlLhleEVM9VXFJzN5Jsf/4YEKY&#10;GpfdOCyeso5M8z0v2KdVU7GNYIKut9OqaJ5vfH+UExeR2zFFRZ+hK9HOk01tzqV4NNNRU93UN7rg&#10;Pf6Z/jpGSYc4OMpJjM6uHhSHl2ZmuDkrNb2hf74R/ainkh6XxR9fpkV9t4nHqf3mdweP7jUWZWfy&#10;6+8tbUn0pDr7FCxzI6w3M/31LH7LNBVDEARBNhOPHz9uaWlJTk5+8ODB0NBQYmIi9FqfPFngF2nz&#10;WbURTr5uR1lZGcLOzs7W1tZk+noBqwPFQt2o+CxNTU00Gg16g1R8bYyMDAn5BRx2XjE7N8jNfP9b&#10;f/j1j394++Tnsse+kjv0aaS5grOyzNndH5jIHTv00esf/+V/XSw0WWwGp5g1MNBHFfEygUY4gmxS&#10;0AhHEARBkI0HjXBkO4NGOIJseVZjhA8MDDQ0NAwPD6/icZl1ASrg4ODw+eefNzU1UUlrQ1NT09XV&#10;dWpqiorPwmKxmGIKCgrmT10d/v7+77//Po/Hk3p8B6KwlC+//HL5r7hcqRGemZmZl5cHG00KkUgE&#10;taIyLcWCRvhQsZ9ZTB0Zbkx2dGWtwsC838TPzy2umXlM3Kq+N1CXkkXvmlj3J4JfFiN8pqcsNpM1&#10;NLPgE+ErMcIfjPHSkhnVHQs+oT1ek2kRxhcHV2aE99Wx0nLKJxao3QqN8H6Gn0dGHxV5+vDuAIuW&#10;WtE5vgw74ts0whEEQZBNB/RL8/PzoRPl4eHh5+dXXV39+PHjBw8eQI8Lou7u7snJyUVFRRMTi70V&#10;ZqVGOCxRVVVVRkbmo48+2r9/P/mTytbW1mPHjr03y2effUZmXgs5OTnm5ubQAYbw0NBQZGTknj17&#10;qAXMYm1t3dnZSeZfHd1d7TxuAZfD5BUzw7xsz33+2u9+8s8Wt86EWKh5aV+Ps1EPN5H30rmS5Kp9&#10;ds8HR97/s6etbgGbweUV1jd885z6ywMa4QiySUEjHEEQBEE2HjTCke0MGuEIsuVZsREO89TU1IyP&#10;j08vCpV7DUxNTd1dlISEhN27d8N1mpphDUA5c181uSCwRCq0Nj766KNFtk9BQcG1a9eoyFJAOVCr&#10;5RvhgYGBg4MLW6Hm5uZUaCnuDlYnR/sFe3rpa2sbW/hUjz3pYsea62tqampZeAWmxkaZ6UBQ2943&#10;qb1Z4OqT2VkWqK2trWXiK2gbfvzkyd3e5ih7LSLFLrdrqCs2OKiybRyKfTIzwmGklTSPEst48rCn&#10;sojOLp/qTT/3c6e6J5DS4vfaH2y5EJouCbrlGJcaeez7YVXEhKrwz79rzoLQRHX8V86egSf+xa+M&#10;SK+LP/ET8zQITTbmnHL1bRklNxFhhNsmM30PfA84qOzQNfHkycN7kQGyp24e++t/fhrd+2S0lSG7&#10;m5j6ve+aVojnIXjSa/sFmXg6uQMq/OTJ40mOy5lf/Ph73/vn/zhqWzgpzvVwZjTUeXdiDRF7eI/t&#10;9LFB5V3KCH8y0xejfeaYVsT0g8dPn9xvFzAY/Pr7j5/2F4eFRqUEeVvCNjH3YY8Qj6xRRjhUJSXQ&#10;BtJ1dPXiSom3qw8LIzSDyvI8YfNpWcTwHj563M700oLtraWlHVjyZHq4KN5RvHE1fTmDww18H0ti&#10;or6JRUHnrBH+5EF7VaaNOJOuIwMW92SiKcrFGuImDt4llGX9pIoeyGiYePq0PdLIKauS7URkN8to&#10;GHsyxwifGuO5kAuzSu4jdkBHelwSIwUqp61l6phb2vekJUcHpkINbMNqOwnjYby3hp5G7595+uRx&#10;tQ/UGVY5nDk28+jJvXFhijMRh5YSWQ3tRGKEPxnvzAy1FS9HK0o0DBNGSmO0g8oYXkSKeVTR9P1H&#10;wz2c+Mi8PvEeHuSFh2bVTD8d5/haBHF5rpDJMb57qDPbFkIGAem8sftQxjP0tRQkhIb6uNhCiTbO&#10;qT2w9HaGsXPeEOzlJ1OVqYGGOtr6ZmbByVkptIqph09bch0dvSM8jMxSKjkh+i7l4jb7tDld24E5&#10;8vR+S2FSJDMvWEdHy9gug99YFu+tp6NtZh9ctxz3H0EQBFktdDo9JiZmkTfcVFdX+/v7l5WVUfGF&#10;WKkR/uc//9nExGTdX4Q+n8rKSrgSwtpBmM1m37hxgwxDPSW/1NTQ0AgLCyPDq6O9rZnPZwn4hQI+&#10;Jzna//Lut177+b+ayJ9mBNin2mnFWqqnOmqn2Gvk+Jie+ORNmY/+EuZrz2IzeHxOdU0FVcRqgRVp&#10;a2sjv3wE4YGBARhukHsBVlAoFEpWc/mgEY4gmxQ0whEEQRBk40EjHNnOoBGOIFueFRvhtbW1JSUl&#10;1dXVEHgedXV1VO41kJyc/OWXX376fHbs2PHf//3foaGh1Axr4Kc//anU89lS3L1795e//CUVWRtz&#10;jfDu7m5yc/X395MpsG03xgi/d+/e3IeiVmSEh9u7MGp7HkInKd4hNLX87vOeCO8VuDrYe+S0QnC4&#10;tsDNP3Pi8ZOW/IgYRu3006cjra0DYwPM7KyWXsI2Hu8tTY7P7hS/Uv3xzDg3K5ZVN/jo6WiK0qvh&#10;lQ8eNqTs373z10YFDx70x5lE5Al7+jNkD/uWPHzY4nfu2N9/pil88LA5yyU4jd6brfyxC//ho87w&#10;m+ff/M/b3PuPOlhBoXHx49QHnwkj/P335FjDT5/eH0jQU7dJKSeMcJPTV+yyRx88fTLTa6d+yKOs&#10;H7IOM5nN5EzAMCudO/b06Uyp76U93tynj2ZEac5arqGDU48e3LvXVFlJvkb7+Ub4cIGjkpGRb7d4&#10;kz+621+QnshvHXn89Gl/kZ+JW2xtN7HmFUlOkXkND2aN8Lu9va2trfdgZ9XHe/pl9T4SG+Emjvwe&#10;2Hx1Ue4u6W0P5z4Rfn98vLWmhiioI93OOhomLvBE+KP7fa0lrcQD/d3xZrqZjZPNrIRQOrHvpqd7&#10;hslX0U9ygz1TOom3trdHGpl4RrCJRtMvcrfwFk19Y4TPtDJLie00lOdlHVR2nzDCw9y8abVPnzzu&#10;Ksv0i8rumngs9UR4MyMoqbgTdkVttIl3QS/x5P/AyIMHj7oYnt7x7EHiKfOx4iDrWF7fo1kjfGpg&#10;oLW5Gdr34+YEN8+07odiI9zEobgb8jbGebumNk0/zwi39WH2P70rSg82MvYsH3062V0bHhrb3E/+&#10;aOEb+loY7nahFV1jT56O0Pydkzmdj0kj/PH9Fl5WWHrx5P1HD6bG8oLsI0kjPNveLYI+QCyucUEj&#10;3MkhqvnR46F2jquxdVpJx6PHT/kxjgmFCz+1jyAIgqwLAwMDYWFhPB7v/n3qkk8CfSTobjU1NbW0&#10;tJSXl4+NPftOm2dZqRGenZ392WefZWVlwVxUkpiioiJIJMnNzaVS1wD0327dulVcXAzhhIQE6LaR&#10;6TQazdLSkgzn5+erqamR4dXR3tYs5HNEwmKhoDg3I075zN7X/uufL+37KNXVINlGzV/jiq/mlQgz&#10;hUgbtcPv/vnyvrdiQz1YhQyugCMqF1BFrBbYNe++++6rr74KYVhZGRmZ73znO319xBvX9fT0fvCD&#10;H8THx4szrgA0whFkk4JGOIIgCIJsPGiEI9sZNMIRZMuzYiN8ZGSkpaWlu7t7cef4RQOX5xs3bjg4&#10;OHR1dVFJa+APf/hD06JvWW9oaFh3I7ytrc3Y2FhXV1dbW9vd3Z282bdhRnhRUVFoaCgZBlZkhEte&#10;jT5anxMZwx5ZxAj3zSKsUuBeR5J7TOXjJyN17KTE+PQ8VtP4M7ZghyA+ndv1QByeHmvOSUjvFHvL&#10;bSlqNyOq69PC41kZhqdMSpuK7SO9KwfuPRrNMP3av6mZ7piYV6h31EvUEe0dmcbpenQ3V/egW30r&#10;xys5g254zpHfmxEeFZXdTJZMGuGSV6P3si1uhjEJIzzwtnlRF6Q8qfE8di6JqvOzlGfB7jLWvrb7&#10;RyaZjycHvHytPIqkrc3nGeG7rl01UndtIR3Tp0/H+2py0mikcdvPDQ/LqSX333gXOy6KNSJ5NfrD&#10;yZZKPj0vLzsrzMcrvm2SMMK1QqrEeSdLY9yDK54xwp8+ut/TWMrIA6JcLf1qxxd8NfqTyaEOPpPI&#10;FGavG1c2ONxWmhKfBFFBI+xJggGaY2gxaYm3Rxo5c4fEwaczJcGm8fXfGOEP749UFBDlRLuZuhQM&#10;EEZ4fHJpN9Ey7nY3JCYlt4/cf9YIH8jxDyY/GD5QyYwKi85jclv77z5+OsXyM89tpNrw3ZrEwBju&#10;mOTV6A+n2qoFsBFyc8O93KKb74qN8GDyWf3J8gTvkNLnGuGx4iY5WJLmnCgiQuPtaXHJ5T3jjx/1&#10;8oiK5+WxqmFX9bWwEhNYQ+KXvXcWRcYwGu6RRvj9cUF2Iq28Q9x47jcKs1NJIzzPJZxJfnl9YSM8&#10;qqDp8ZOnM0PtKYnx9T1EY+jiRETR6pd1lCIIgiCrBTo54eHhTCbz3j3qAx7QWU1NTbWxsdHS0rKw&#10;sIiNjR0YWOyrG6v4RnhWVtb58+fT0tLmvjrIw8MDOngk0HmgUteGnZ1dSEgIBOYa4bB0PT09Mrx2&#10;I7yjo62khFdayheJeAXMbCcjxb2v/d/Jj18LtVAKNZbzkv/a9cpJH63LbtqXDr31W335Y6kJYexi&#10;VrGwuKxqrc/Ed3Z2wgrCPoLw2NhYcHCwoqIi7A6IZmdn37x5E3r+4owrAI1wBNmkoBGOIAiCIBsP&#10;GuHIdgaNcATZ8qzmG+Hj4+MtLS2dnZ3Lv0u4vpSWlu7fv9/Pz29kZIRKWhuXLl1a/EGToKCg8+fP&#10;U5G1ITHCGQyGsrIy9DPy8/M1NDTIG3wbZoRXV1dnZ2eTYeCFG+HTrXFu0ZWPnzx9dG+4t62xlObr&#10;EVNLvBOdpD3F0790gPokdVtxaCzxYDTBWFOi4Qlj66DMmu7BMhcZXf+oyNCwvpmnjx8NhejsdnCM&#10;yhQ0Tte4KGqEOUR5s9snnz4dj1R7z9o9IbOgYrzO9+rtGO9opwziLd8kzxjhnUw9+RDaM0Z4c8DF&#10;g7E95OQ51MYf0QtLoNFoyS5yP7HIejw16Odr75Lftkwj/JqLs87B67lNxEPWQB07IpXVQq7tXCN8&#10;rJURLTHC+x90lBVk5hVWNzbWVmcHL8MIH2kuTk2hlzcCDN/nGOEP7/WykmLYJUSmHE/duLJRqOl4&#10;bwdE0yJD+A0jT+82hZh7llM1nWuE3+X5zTXCx/hxvtk8opz8EKvlGOGj5aGeMeWSb4uPdjVW8ZlR&#10;cbmdd+9yAs2y6sRvA3j6dKqNHhUvmiCN8P5H3ZXsjBxWVWNjfX1u4KqM8Im6XD+GOCQxwh9PECsM&#10;tPbfX8QInxktTgrLKGslmuKj6eqCxPiVGOEPxrpojKxm8XPuaIQjCIJsDNApCgsLgw4uGYULt46O&#10;jqampkAggL/a2tqJiYkSm3w+qzDCoScGvUQDAwPoYlFJL4asrCzor0KANMLl5eU/++yz119//Te/&#10;+Q0EoGO8diO8p6e7orKkvKKktFSYnRrtoHPl1tEPTuz8s9GVg+EWCsE610K0roWYyCsc++Tw2783&#10;UT2flZVSxOdwBNzquhqqiDUA+07yYP3k5CTpgpMMDQ1RoZWARjiCbFLQCEcQBEGQjQeNcGQ7g0Y4&#10;gmx5VmOEk/5rc3Nze3s7lbSBcLnc/fv3Z2RkrKMND4NtGRmZsbExKv4svb29u3fvXq8PQEqM8Ly8&#10;PD09PfJXBRAoLS2FxA0zwp+IIcPAizLCbYzCCNP5fjM70StZ8PjxkxZeVtNdWHxrmK4Dq6ErLiSY&#10;+EZ4bZRdYt1sdQYZnt5VY1Tk3t3eQPVfKLul9d59MtUcfOTozeD46ntPnj55/IgWpfmqgm1py+iT&#10;J92uR45qeQR1ThNzlSbp/k7WlF0z+ORJr9eRo6q2rs1TT54OpH39fzc4o4QR/quj9oQ1O1yvdsbS&#10;n9/9jBH+uMvg638YsAibszcujtsjULE5n1zfnHD+331LofCpIodjPzFJffpkujxQ/7q8U8/Ew/vT&#10;0+X0aOdrGj6M1kf37gbbyxsk1tx/+pRl8YMd37wa/UFbvpfSURVh972nTwcYAcH1s1+M7i/0sfSL&#10;byLM1MFsV/P0qtEnpBHeO11Bi8kUtENR90oDbZdhhHdzIiJz64gH6euijZ9jhM9MlsT4JBI/GHja&#10;FKStG1fWKRJV9YrfTi/M8Msu6Rsti3OkdVKVI4xwfcdk4nurY1XpZs6Z/U8kRnhDqIlHBVHtnhRH&#10;y2UY4aMFzk7cQbLgscIY1hBs7aG6yPDUxrGZ4WJ/p+CMbqLqQ7nOxkkVsBHERnjfg1pGdEox8X74&#10;xxXB1s8xwif6K6ODI2sJJ7zOV9d4SSOcCM/huUb4k+laTrxreP7EzKP7E8Mpzgah0kb4UK69fgLh&#10;hPdmuNuiEY4gCPIyEBkZKent2NraaoqBzhIZsLCwgDA5dT6rMMKBpKQkGxub4eFhKj4zs3Pnzu/P&#10;8m//9m9U6tqAWl28eBG6kaQRDj1AqGpaWpq2tjYEgLUb4bAK1bVVZRWlAiEvJS7E0UD+8hd/u/zV&#10;65c+/7u9yqlgw1tRpipqJz7b+fv/PvzW/8kd/TAmMqiQy2cXF3d0dVJFvEygEY4gmxQ0whEEQRBk&#10;40EjHNnOoBGOIFue1RjhJJOTk01NTc3NzXfnvAryRVNcXHz8+PG4uDhYOpW0HoyMjGhqarq5uUk9&#10;zTM9Pd3b22ttbQ1T12s1P/roownx8y45OTk6OjqkEQ4BkUgEiQKB4MUZ4cHBwZ2dnVRkDg8ePLCy&#10;sqIiSzE12sKi5Ys/af10op2bQysT307uSHF3D0rIaYXIWHWYu0d4Un5vK/FEOCfNnSA8p3OI8Dm7&#10;BQniuHta/YN7YwO0jPSmzgFuoHU2aSw+fTrdlOkZVkIYsyQPpunBIc4xNTDz/Um++0VFZiv5tPKT&#10;HkFciLlvj7gmKV4n7TLqySe8hhsyQ3TtxZ/BfkrzPWAYV02kj7ANDpqXT9yrTjCJSAxXfR84YBLA&#10;Gn/49MnD+zlpTkHl5LtSnww35+udJia/r57RM1jtEGKQ3z7+tDpKnHTMwEDzyxCeOOdIobn6bkj7&#10;Yo9eLj/RzDVR0PP06eOB6gz1k0TWkJKyKHmfpqlJgfeNkPJHTx+M0D0N9l13b6hMCIgtl6xgPzfc&#10;wy8hMpjYJsH0dnHaQH54QtnI4+G2sng/It0zNS0vkdEz/XS8Nscjg/xw+XQ9LS6jiXiqfLRJFBvg&#10;7p5aNzXclA4BIDU1OzillVhGPyM0wMs/qKR/oiI/r7hl9PHDe+W5QeJMiekZXvSG4a5SZog3EY/J&#10;rZt6MFgYHc3pn32RvPiJ8ExGojh/TPVd2AmPBpsE9OLqyftPuzih4vSoxESfmJKRp5N9hYyC+gFi&#10;f0wNdOTnF/SOE+UIYYeHZdaL8px8OBLnoTWPrGgwq66TyPRgqo4dLU5xjysj39A+yI5OKhl5PNZV&#10;mSjeCO7p6blxeV1TT8fraZ4ZTeI8043MRGK3P5yqK073ITKlVFRnZxLG+WRFcjCtjcg02cZLEZKh&#10;Xja9oHHwm8ZFMtxdms8sHRN/Ura/PIcm7LjfK/SP5hMt6N4AOy3K093dO8AvLi0zjVk59fBpNz8m&#10;W0S97v1+H1e8NSNEogzPSNH40wfd5fm5JZ2Pnzx9eHeALyzuGiXKHajIyeW3k+0TQRAEeXE8fPjQ&#10;y8sL/vb398NfXV1d6PxAR+vRo0fwNyUlBXpcw8Pk5z8WYBVGOGT29PT08/MbGBhgMpn+/v7Q16Km&#10;vQCqqqpe3KvRoXdd39hYUlGekZFuqa+mePqLy7t2XN79j+tfve6ifs5L/5qTqsz1PW/u2fHLw2/9&#10;35d/+S/Z45+42JvlMehkz/ZlA41wBNmkoBGOIAiCIBsPGuHIdgaNcATZ8qzeCAempqY6Ozv7+/up&#10;+ItHR0cnPj7+RVjvNTU1CgoKWlpaWVlZjY2No6Ojra2tNBrt9u3b6urqi39BfEVcvXrV1NTU3Nxc&#10;VlbW1tZ2YmKiq6tLT09PTU0NEmFxkpubS7JSI5zFYiUkJMAKSpGcnBwZGUllWkfmvhr9+dzrYLn5&#10;M6lHt56Os33cM9ukrcotxBjDxYHWQb15HJj7avRvnalmTlhy0cjDx1T8mVejr4WpkoSIhNrnGg8v&#10;Pw+m+2gxEczyTur1/QiCIMhLSXd3t6enZ0FBQVJSEnSTfH19xc+Ba5I/eQRcXV2h70TlnscqjPCx&#10;sTErKysVFRUDAwPoSUJHa3Xv8V4+5C8pye53VVVVeno6mQ4rS35jey0MDg05ubj+5S9/+c0v/vPA&#10;O384+9Grxz7468H3/nRL5gt/c0V3na8vfPnal3/7xakP//Dur3+y781f7fvgb1ERYdTMLxlohCPI&#10;JgWNcARBEATZeNAIR7YzaIQjyJZnTUY4MD09vb4PZy9Oc3MzFVpvpqamoHB/f38FBYXDhw/v2rXr&#10;+PHjt2/fDgoKam1thalUvjVTW1ubmpqakJCQkpLS0tJCbsCqqiqIQmJaWlpbWxuVdSlWaoTDWjQ1&#10;NUHPRgpYuuQlouvJ8ozwB+O9LYPEw+Jipnsau557f3orMNVZ1znX53+pjPB744M9w3cfz74Yff2M&#10;8HsD/z975wFWxdWt4cRYEmM0vVvSTIxJ1GiMvffee6+xxl5j7zQRRSxgV7BhFzs2LKAiVkBAikjv&#10;HQ7kfuescXICKKb83jB87zMPd2bN2m3ttSf+9zt7JiAkTqfq6/kFXaTvjf1bNwBbO9sdh6/FJBq2&#10;jRNCCPmvEh0dvW3bNldX18jIyKysLPyja86cOVOmTFmzZg3+/vbbb5cuXdLpdIp3Dv6GEA7/LVu2&#10;4F+P+Ncd/mGtWP+X4N+ls2fPbtOmTcs/M2HCBAxccfq7YOzm5hbFihX75L13mlf9qu6X79WrWPaH&#10;zz/+8O2SFT7/9LsvS3/ybqlvP3m7S42vmn5fuuZXH4wc0Puhn59S+D8GhXBC8ikUwgkhhJAXjweF&#10;cFKAoRBOiOb5p0K4xkhMTIyJiYmIiAgLC8NfnP+LEvi/zl8Vwl80mbq0tD82F5NcycxIT8vQ/SE9&#10;/7fITE9NLcBTmJWpy0iVxZaSms5cJoSQ/zxZWVnp6emZmcoTGycPHjxYt27d1KlTV65cefPmzWeo&#10;4OBvCOHyj7HY2NjnL/IPQUNoLjw8HP9YNebf+lcr/mE5ferUyuXLNapY+pv33/y+3Icfv/tmsaJF&#10;X3nllUKFXilcpEiJ116t8fl7LX8sM6hzizu3PF7YwP8qFMIJyadQCCeEEEJePBTCSUGGQjghmodC&#10;eD5G/n+v/10hnBBCCCEk//A3hHBNEhYWttp8cYf6Vb8v99GHb79Z4vXXixQpUvgPitSp9NXUYT29&#10;7t5WCvwnoRBOSD6FQjghhBDy4qEQTgoyFMIJ0TwUwvMxyYbXqlMIJ4QQQgj558TGxlIIF2Jiop1P&#10;nfx19MjatWqXLVPmdYMW/vHHH1esWLFz584b7WxDQ0MV1/8qFMIJyadQCCeEEEJePBTCSUGGQjgh&#10;modCeD5GhPD4+HicZGX9V9+uTQghhBDyn0en08XGxiYkJFAIV4mMjLpx48bx48f37Nnj4ODg5OTk&#10;4uLy6NGjf+Ud7P9rKIQTkk+hEE4IIYS8eCiEk4IMhXBCNA+F8HyMCOEJCQn4++xvXhJCCCGEkGeA&#10;f1nFxcXh31QUwrUBhXBC8ikUwgkhhJAXD4VwUpChEE6I5qEQnr9JSkoSLTw+Pj41NTUjI0NHCCGE&#10;EEKeD/zbCSQnJ+OfUlTBtQSFcELyKRTCCSGEkBcPhXBSkKEQTojmoRCev0lOThYtPN5ALCGEEEII&#10;+SvExcXhH1F8KbrGoBBOSD6FQjghhBDy4qEQTgoyFMIJ0TwUwvM3yQaSDMjWcEIIIYQQ8vzgX1BA&#10;VHCg/BuL5HMwp8r/3CGE5CsohBNCCCEvHgrhpCBDIZwQzUMhXAvI/99W5HBCCCGEEPJXoQSuMSiE&#10;E5JPoRBOCCGEvHgohJOCDIVwQjTPS/jfmYQQQgghmuTcuXPKGSFEE1x8Pq5evar8zx1CSL4Cy1z5&#10;f0kSQggh5EVBIZwUZCiEE6J5XlKWOyGEEEKI5rh3755yRgjRBHHPR0xMjPI/dwgh+QoK4YQQQsiL&#10;h0I4KchQCCdE81AIJ4QQQohmoRBOiMZQhO68oBBOSD6FQjghhBDy4qEQTgoyFMIJ0TwUwgkhhBCi&#10;WSiEE6IxFKE7LyiEE5JPoRBOCCGEvHgohJOCDIVwQjQPhXBCCCGEaBYK4YRoDEXozgsK4YTkUyiE&#10;E0IIIS8eCuGkIEMhnBDNQyGcEEIIIZqFQjghGkMRuvOCQjgh+RQK4YQQQsiLh0I4KchQCCdE81AI&#10;J4QQQohmoRBOiMZQhG4jLl26dPfuXeXiCRTCCcmnUAgnhBBCXjwUwklBhkI4IZqHQjghhBBCNAuF&#10;cEI0hiJ0P+H27dsDBgwYOnRoWFiYYjJAIZyQfAqFcEIIIeTFQyGcFGQohBOieSiEE0IIIUSzUAgn&#10;RGMoQreB0NDQDkaEh4crNyiEE5JvoRBOCCGEvHgohJOCDIVwQjQPhXBCCCGEaBYK4YRoDEXoNjBv&#10;3rw5RqxcuVK5QSGckHyLNoTwh7GPD/tcPBtwIyYlXjEZSMlIvRXuc9zvCu6e9nfzjXmk3HgOAuPC&#10;nHwvo+DNMG+xZGZlhSVGXwzyOOLrAvuV4DvxaUlyy5jkjFTvqICEtGS59IsJhjOO0MQoseQjolPi&#10;b4f7KBf/GTwj/TEFR30veUcHKiZN8CA6KCAuVLn4n4GkxVpAQnqEPVBMfxGvqABJ6fCkaMX0++8h&#10;iZFYhsqFFklKT8G6TkxPUa7/TGBcKBISx4N/lpMpGWm3I3wzMnVyKU8h7aU6ESiEk4IMhXBCNA+F&#10;cEIIIYRoFgrhhGgMRejOCwrhhORTNCCEP4oP77xv2kvLanxr2/Pq47uK9fffE9NTLN0cKm3s+6pZ&#10;PdwtZdm4scPoU/6uyu282Hjr8OsWDVBwwJEFYolLTRp+bOlHq9q8vKwm7HW3DfeKCpBbKvcj/ede&#10;XN99/2/3Ih6KZbmbPZxxHHpwUSz5Al2mziP8wZiT5q12jVdM/xlmnLMpYlqnmFm9hS4bFVM+Jywp&#10;etsdp/o7Rlhf36OY/mfci3xYZnV7JOQQp8WK6S8y+8I6SenjflfEcsTHpduB3+ZcWC+X2gPLedb5&#10;dT0PzPKOyl2QtvM4+Jp5fTxqFl36+zkZnRJn4WpfbdMA9Qc98hQqZlZ3vssGsRAtQSGcFGQohBOi&#10;eSiEE0IIIUSzUAgnRGMoQndeUAgnJJ+S34Vwn+ig3gfnFDOt81IOIfyA9/lPrNuKYqcedbcPvx/p&#10;r3g8k5xC+M0wb9HU2+6ZdD7o5tnAGykZqXJLpcu+6a+Z16+6acDdCD+x5FMhPDo5Th9Ys7qVNvRR&#10;TP8ZtCeEb73j9Kl125eX1Vhxbadi+p/xrwvh10M8y9l0LLSs5piT5uKgPTo6TsW6rr5lUM7fvgj/&#10;ihBuc31vyeWNEdjolDixUAjXNhTCSUGGQjghmodCOCGEEEI0C4VwQjSGInTnBYVwQvIp+VoIt/U4&#10;WH5tV9HkcBgL4fFpSb0OzoaxqGnduRdsb4X7tNg1DpfFzevb3NiblZUlbs8gpxC+6vpuaWjJ5S1i&#10;MSYzKysjU/fz5sFw+HFjf4+wBxmZGbCrQvhB7wuZWZnwgR1/4S8FBXRJp7+l3s1UbuSGwVOp5Ml5&#10;Bk6yjctQp3GLcP/D4c8t6ourjcIvJCGykf1odPsHu95SPFvlwDActRt/akjxMJCtG7o/dwP8uSe5&#10;FDc09Mfd6WdXZxPCUaPBQXwwluxN5ATdUP2l2lyLwChuqFMxGRnxVy1l3Mlc58LIQVpUgLOV267X&#10;zfXJZuFqj7u4pZb6U+j+PC5D0BS7+ORsNydweOKsjEjfSo5oyK1cMTjrPdEbeJ566FrMtC46P+qE&#10;qXG1xhh6qNT8pNt/6q2+D0/saqBgkbtGocsltkZ3xSH7VD6pXK3hTz0UO4x/bkWpBP8Hl9U2DcQA&#10;f9o88G6EHxykoDFqWZyI5dnV5gQOcy6sRys4wpOi4YyCxkK4cT04z1YPan6eVsh/CgrhpCBDIZwQ&#10;zUMhnBBCCCGahUI4IRpDEbrzgkI4IfmUfC2Ev7SsRmHT2t+s7/7Fms44NxbC70b4/bxFr0lXWN9d&#10;LLfCfURkGnPSTP2A9zPIJoRfenRrzElzqWGI02LngGuP4sPFUzjsczHnBnTYVSF8jfu+safM31rR&#10;DOfl13W1cN0Rm5ogZRPTU/Z4nmm0Y9SrZvUKLatZ1qbDwCML0GG5m5MeB2ahkrKrO5i77qi2eUAR&#10;0zo4qm8ehD6k6dLFJyNTd/DBheY7f33VTC9Sos5BRxe5PolPUnqKo5dz/e0jShl2oOL4wa7P3Au2&#10;jxMicNfR66wY1aPGlsE598JuunUEtz5a1dry2s6OjlNlM+sXaztPcV4VZvRB9POB7p0dp5W00N/9&#10;cFXrbgdmnnrolq5T1MSo5DibG3srb+hb1LSuzOa4UxbGX3MPSYhceGnDV+v0v3h4e0WzQUcXdnKc&#10;WtiktiqER6fEmbtu/8Gu96sGOfYVk1pNHcY63DuRnJ59v77K7XBfxPB9q5bwx4HKp55d5RfzKDOH&#10;fIiMqmDbAz6tdo9XYxuXmvjl2i4wdtg7WadXdjP940ImnLZEkGEsYdGw5pYhm24fiTb6Yv3dCN9R&#10;J0xLr27/8rIamOIfNvRefGlTaGJUakZa2z2TpBvqcfKh/gX+mKOd905hBiUP37Js2sFxytmAGygi&#10;dSLmsKNO1PDuiuYvL6vZbu+kh7HBcvdpZNsRjjy5Enyn18HZH61qI61jQoccXfS0d4AD4x3hSy5v&#10;lnP1GHx0keJnxLBjS3GruHn9GWdt6mwfhnTFJVLX4d7JZMNrFRCKzvumSw2TnK1KWTYualqn2/6Z&#10;mVmZQfFh085af762E24hFNW3DF5/80DUkz3TwQnhk51XfrWuC+ZdHDo4Tj3q46JGCWFEPBvsGCmp&#10;jkXabf8M91AvNQMrbegLO9Jy1vl139v11ldi3gAphNWEu/u9z324qhWMxocUNCbnjvDKG/vBs+v+&#10;GagWyYlzVNvEYcwhQ7U5QT6r9eN4Z0WznfdPqUL4+NOWCDXmGrc+tm6Dy2DDUgUYiEfYg3Z7J79n&#10;1QJ331/ZspnD2GN+l5/2OXPy34FCOCnIUAgnRPNQCCeEEEKIZqEQTojGUITuvKAQTkg+JV8L4Z+u&#10;bjfEafH5QPcmDmNe+rMQfi7gxmdrOsLYyXGaWEAJi4awNN/5a2B8mGJ6OtmE8C/W6rV29ShmVnet&#10;+z7xFPIUwqttGiBanRzvrWxx8MEFOGRkZmy541R6dTv1lhwYzvUQT0Pd2REh/FWzeuiGcZFPrNuo&#10;L2Df7Xn60xz9qbppgHe0XuB0Drhe3iAtt9w1fvaFdR0cp6JvqHDCacuYlPi/JIQXN6//rlVzY2cc&#10;sy6sE59TD10//3PocFSw7YFZw93Y1IR5F23fWN4om0PbvZNVLXzm+TXFDRMhRyGTWq+bN3hZPwWK&#10;EG7uuqOIaZ13rVoMProIY5EfQHxs3Wa/9zmpIRt+McE/bOiD8f68ZdBk55XNd/0Kf4z9t/Nrcmrn&#10;kcmxfQ7NfXlZzTctm6g/I9jnrY9PUdM62+8ey8rKkq/Ui7irHricdX5tkkGMvB/pX3vbMOO7OJBd&#10;6O0zhHCrazvfX6lI9erx4arWW24fNfRCEcILm9aWpgstqzno6ML41ES5+zSyCeGIM3KgkEnNKhv7&#10;TXK2GnR00VuWTTHeVrvHP4x9LEWy8beFcFSbba7L2XREssHBWAgvbtgcX9ik1oxzNuFJ0T0Pzir6&#10;5zzHeKc4rxKhd8TxZbBg+Yw8YTLh9Iqv13XDJRLsSvAdTE1Gpg4LQX6gYHx8s777af9rhq4pQjgC&#10;iwk19im9ur13VOA/FML11WZfpG1zfb/6M4Rw5CoCVcqyiXoXFjxYpCDW8ncGod34QEAc7p1Mz23z&#10;OvnvQCGcFGQohBOieSiEE0IIIUSzUAgnRGMoQndeUAgnJJ+Sr4Vwt5B7kcmxOGmxa/xLfxbCnXwv&#10;i4g4/rSlWMB3tnq5qObWIT5GG46fRjYh3OWRx5iTZrjEMfjo4jP+2XeERyTFXAi6WWG9fvfwV2u7&#10;2nkcPOWvlzNVIbykReN5F233ejnLS9pfXlZjwhmrxLTk2NSEett/geWDVa2WXN68z/tc/8PzpOnh&#10;x5ZK5dkQIRzHq2b1Frhs2ON5puWuca+Y1Hp5Wc32eyeHGnZjyy75z9Z0nHfR7rjflf6H55c0aJCj&#10;TprhrumVbYVNa+MSgcLl44TIuoY+VLDtgRiGJUXv9XT+cWN/WD5f0wkDcX18TzRdY0QIx1HUtO60&#10;s9YHH1zofWi2bEBHkMVHZGkMbeIZKyffS2NPWrxt2BPf6+Bs3L0afFeUy8/XdrK+vnvH3ePNDcEp&#10;YdFwzQ1HOGAsb1o2heUdq+ao4bCPy8jjJm8aFEFVCBfFES16GTYxu4d6fbZGv3vY+DcQxiy7srWQ&#10;Sc33rVra3zuZrssIiAt9c7m+wta7J8QY7eFWWePu+IZFo8ImtZde3iyW+jtGwL/yxr73Ih/i0s7j&#10;kPwiocv+GTvvn7K+sae8YVBlVre/GKQXun4xyMCFTGq12TPxgPd5dOAdQxDesmyKGm6GeY89aY6p&#10;hGXUCVNEOyo57n7kw3dW6H9egIHPvrDuycD1oUCOyRfoRQjH8cXazlbXdp32d3uadG1MNiH8sM/F&#10;j1a2xuXcC7ZpunRkI5YMLhHkHXdPSJFsGAvhaNH8qv6HCLjssHcKOn8vQh+TbIgQjgMDn3LWGlnX&#10;df8MsTTf+SscjIVwJK2Nu+OZgGsw2t87IZFB5Q73Tq5z31/RticuMX3OAdcRJfmZRfu9U8ISo1Mz&#10;0t0e30M2YiEgIbOysoLjw9vtnQwHVDLr/DoEHxFGbzEXA48skFcyiBCO48dN/XfcO7H+5gGsX1zC&#10;DQ+B8KTo84HuX6/rDsvX67tvunVY1nU2niaE66vdiGqP23ockFTHukPCiI8xeKRgkUqRfd5nzwXe&#10;wPDVpxD+Dju25KivC1JFol176zCUik6OG3R0IYZTaFlN3NrvfX76udXoCSKAgQc9xy9+yP8jFMJJ&#10;QYZCOCGah0I4IYQQQjQLhXBCNIYidOcFhXBC8in5WghXeYYQPu2stViAfOj37wnh4NnfCBdqbBkC&#10;h6qbBohUCVQhfNQJU/myr39siFgGOy2OS00MS4ySy4WGzwDDISI5topBRfthQ59cN4+qQriV204p&#10;EpoYKTJb+XVdLwTdPPzARRzMrm4Xh4exwc126rc+l1zeGDUsvbyl0LKauHzdvEH7vZO33nFKSk9J&#10;12XggDccIpJiZJ99pQ19DG3mgiqEjzlpnmH4cvPFRx6y0bzKpn5wuBDoLjuABzstkm7Epib0PTQX&#10;FsQWDrs9T0sNO+6e0N/W764OE0vPg7PQh7Xu++Ry6ZWtabp0OOgyM4c6LTbeEf6dbS84wPKxddux&#10;Jy1OPryanqkfCLqk72UOdJm6JyPVf845MD60nGHHcPOdv+YqhPvGBH9u+FVBE4fRsamJdyJ8pUuD&#10;jy6KTdErqV0NCm75tV3jUpPQQwxkhdvOYqZ1i5s3sHDVb9stY6i/0oa+10LvwyE5I23hpY1Nd47Z&#10;dPuIRNv6+p4SFg0xhBXXduqb/P338adWoEhhk9p2HgczMjNk4MOOLXl5Wc3XzOubXd0GH1UIn+9i&#10;p74JPE+yCeEHvc/LK+KLmNb5efMQJAyCYByfnBgL4bh0DrguWjXSQBxyIkL4Kya1Jp+xkkxAvrXe&#10;PQFGjBoOxkL43Avr4SAF5Uv/X6zpHJIQBSNYd3MfYlXMrC5m/1a4j4wFYflmfY+Z59fgCSCdl0+J&#10;u4d6fWp41wJCJ+3qsjLlxxlYYu6h3mhChPAPVrZ8EB1kaCFrxrnVhU1qISBr3PW/xgA/bR4En+pb&#10;BuW6HsHThHA8hTwj/aXa386vwYQWNq29+sZe8cnG/It2KIIj+smL39WnUMvdE7DGUUlkcmzdbfrf&#10;rHxv1xsOHuEP5FlRe+swDA0OGGb/w/NgKWfTUX0ekv8mFMJJQYZCOCGah0I4IYQQQjQLhXBCNIYi&#10;dOcFhXBC8imaF8InGO0I/96uDyy1tg79fxHCba7/oX6JRYTw1Tf2ymXO4+t13a49vq+UMUIVwkMS&#10;IhXT77932KuXRd+3annA+/zCSxvFIdcjPi3pxMOrsnldPV4zq9d+7+Rjfldk5/dfEsL3ejlnGZTL&#10;OxG+IiuKEG7rceBV8z+98Nn4CEmMHHvKIptRPdrsnvgoLmzcqeU4L7m8sbwtXLB0dSimfy28IoQv&#10;cNmQ7YXbH1u3mXB6xZ0nU5CNNF26V1TA5ttHhzot+Xnz4FeWKe+rf5oQDvof0W/V/WJN53MBN5Ya&#10;Xgb+9opmW+84yV0kntSQ7ShqWmfuRVuXR7feMbw6vtO+aU/7bHNOIbzOtuEoghavBP+hZW64dai4&#10;eYNCy2qNPWmBSxHC31nRbI+nszg8D9mEcM+ogBa7xhUyemk/jtrbhtl5HDT+xrkxf1sIRzKsv3lA&#10;LBmZGZOdV0k9Bx6cNxbCkYTiA+Sj3TmPwia1J51ZCYd+h+dJ6+pRfl1XpIRfzGPk5PlAd+Nbxsc3&#10;67tffnQbNUjG1t46DAlpaPN3s6vbEed/RQjH00Z9dYSFqz2q/RtCeKFlNdXYxqYmIFHhI0L4ucAb&#10;H67Sb+jPeby3ooV8gID8Z6EQTgoyFMIJ0TwUwgkhhBCiWSiEE6IxFKE7LyiEE5JP0aoQfjbgumzz&#10;7bxvuljAGxZ6ubTlrvHP88bgf10IV7/eDcSSTQjvsn/GFOdVxseSy5u9Da/7zsYzhPB3V7TY53VW&#10;hPAipnVa7R6frU4c/nEhyRmpB7zPdzsw86t1XYua/vEN47I2Hc4F3kBtf0kIdw64LpZchfBCy2rW&#10;2jo0Wx9w3Ap/oArhvxxflu0uwhKRFCtCeKnlTU75u0kTwPr6nleNhPDY1ASra7ua7Rz70arWLxu2&#10;uctRb/sv4p8NxOeHDfqfRKCGL9d2aewwutTyxrh8hhB+xv8aglncvAFmpIHhvehVN/W/H+kvd0UI&#10;R+gmnF5hPISpztb7vc+pQnhHx2mJ6clSJBtPE8K/Wd/9Wsgfv4QQIRxj/OW4CS7/FSEcXHt8f6jT&#10;EoxIEl6OkssbW7o55LrR/F8Xwvd4nnm2EF56dTukSrbY7rx/Cg6+MY+WXN5Ue9swCbIcr5jUGnRk&#10;gbEQ3sh+tHFxHFgjD6KDUINkbCP7UWGJ0YY2/00hvOGOkeoi/dtCeDGzuvNdNojlaUI4UjrbAKef&#10;XS0fCyD/WSiEk4IMhXBCNA+FcEIIIYRoFgrhhGgMRejOCwrhhORTtCqEe4R5V900QIxiUd9oPeqE&#10;aXxakhifwQsTwk/6u8rlgidaV56oQri6KTk2NUHG+5lNxzP+12w9DuD8FZNas86vTU5PFZ+chCVF&#10;uz2+t/3u8TEnzb9dr1dzX15Wc9b5dSkZaf+KEL7P66wIt30Oz0UPxUclXZducmWr1LDj7nHF+mdW&#10;X9f/SgA1WLjay6vOk9JTBh9dXGhZTVUIB7pMnX/s4wtBNzFHvQ7N+XhVG5QqZFLrXI4dsZFJsaIj&#10;vmnZFMVdH9/ziwmWzfHPEMIRkJpb9TNb0a7nWyv0H+pGxNJ1GXK3wY6RsCDyCbnlVVRy3MfWbeFQ&#10;fcvge5FKVlwP8Zx21nr3/dNymVMIH3B4AYrAuNvztPqKchQpbFK7mFldSZV/SwgHmB3M3cEHF5Aw&#10;ovTjaLVrvPEvLVT+thCOzk8/t1osqbp0NY3DEqOeJoRLEqLD8FFMOdBlZnpFBZwNuGFydVtnx2ny&#10;e5dSyxtnZWVdCb5d0vArh4FHFireOcjXQjieeF+t7YLLnzYPFAeSj6AQTgoyFMIJ0TwUwgkhhBCi&#10;WSiEE6IxROfOEwrhhORTtCqEhyVFt987GcZipvUWXdp0J8K37d5JuCxuXn/1jT3yHu9n80+E8M8M&#10;X+eVt3nnKYRHJMd8vqYTLkstb7Lp1pGk9JS17vvK2HR4Y3mjLkbb2Y1RFcS3VjTbef9UeFL0jPNr&#10;XjOrD0vd7cP9YoMD4kJeN9d3/mPrNrYeB3RZmZtuHy5rqLPdnkmPEyK77Z+JcxwhCZGZWZlpuvRt&#10;d45JnXMv2qYaCeEfrmzlF/P4VrhPfFqi0vwT8hTCQxIiShu+0Pz2imZLLm9Ozkg95nf5q3Vd0G5j&#10;h9GYhRMPr75n+ED1R9Ztjvlejk6Jn37WBnfftGxiavgMtk/Mo9cMImu5NR233D6K4Fhf3/ORYQus&#10;COFouqxNRxTpfuC3+LQkXWZmXGrC6JNmcMBxOVj/7mtjbof7fr9Bv8m4ol0vJAksQfFhhUz0+8if&#10;IYQD2bj/sqHaQstqGYu1v51bI7e6HZiJCHhFBbTYOa7k8kYI+MEHF+DQxvAx7KJmdYYeXYwx3ov0&#10;q7f9l1dMahUzq7vy2i44iBAOn4mnrXyigyKTYi4GeeASx+drO+33PoeBr76+5xODoP6+VcsLQTdR&#10;6p8L4Zh3xFkyweHeCcxIemZGcnqqNN12z8TQvyKEt9s7+XaEj/EWdhURwnGUsWmP9E5MT156ZYsM&#10;ucqGvnB4mhC+wEV5yT8G6xHu4xsd3GHvlJLLG3+0qs1uz9M77h5HgpWybCJfQMjI1MWnJsmnx5Fy&#10;GM6DqMDqW/QadmGT2quu7YpKicMw31/ZEuPttG9acHwESj2/EP7Fmk43Qr1k1Nn4d4VwDA2Z/zD2&#10;cZ5CeEBcaItd43D5ikntaWdXY0Rn/K99Yt0GA8T6xfClFPlvQiGcFGQohBOieSiEE0IIIUSzUAgn&#10;RGMoQndeUAgnJJ+iVSEc2N878cHKViIsqUetrUNkr3ZWVlYnx2mwfL2+e6ouXYoY8/eE8Cb2evFY&#10;PdJ1GXkK4akZafNc7IobvZVajjctmz5tn7QqhL9mrhe/1ePN5Y1XuClbimdfWFfcoIUbH++saH7E&#10;Rz/j2+4e+2CVPjhtd0866nvptL9by936GH65tot8VzgyKbbN7olqweqbB6lvAlfJUwgH6E+JP3/A&#10;G0cpyyZ2Hgdx93FCZJ9Dcwub1s7m8L1db/XzxqNPmBUxrWN8V/zVHeH9jswralb37RXNJjuvvPzo&#10;9l6vM99v6F3IpFbDHaOkBmPCEqOaGXTENywazbtou9/7XL3tvxQ20VfYYMeIqGRlJ25OMFOfWutF&#10;fRyV7P60S94z0r/Kxr6FjN7KjgOXLXaNE2X9jP81+WK98fHyshrf2fWSGtbfPCCvZ5cDM4L8HOq0&#10;WARm4wM5OdXZWko9TQivtnkg7Ijh7XBfxWREth3hrsF3q24agM58v6EXJtQ91GvC6RW4W3J5IyR8&#10;em5LI5sQ7vb4nvzqQg51vRijCuHZpvKN5Y0s3Rzg8DQh3D825KfNA+WXCuqB2NbXT1b8o/iwZg5j&#10;cfmxdVvTq9uuPr6z4dahD1a2RCsjjpkghqkZ6eauO2SPuPHxrlXzde77pYnnEcKRS8bF1ZcBqPwr&#10;QvhyV3v5pQWOty2b4gmWpxAOttw5mvNBV8Ki4cJLG1Nye7M9+e9AIZwUZCiEE6J5KIQTQgghRLNQ&#10;CCdEY4jOnScUwgnJp2hYCE9MSza5svU7u16vGzaevrG8Ub3tw518L8vd/5EQfujBhfLruhU1rfOK&#10;Se1PrNv6xjzKUwjHZWhi1LSz1l+u7VLEIPGWsGj446b+dh6HxDknqhA+58L6Cut7FDWr+4pJrbI2&#10;HRZc2qC+nTslI3XW+bXojMjGUueGJ3XGpCSsvL6r+uZBb69oJlWVsmxSc+sQW4+DCWn671in6dJx&#10;/sXazoWW1cTRxGGM+rJ3lecRwoGZ63bMgmi6+ItzWDA7ctcz0r/vobmIFSIGB/Sn1rahh31c5C4I&#10;TogYeGSBbBxHfH7Y0KepwxhEWBXCg+LDfj1l8a1tD/VnAR9bt+noOPVK8B2pIRun/d1+3NhfNppj&#10;1D9vGSwS7DtWzT3CvBWnHKRmpA1/ouZmEzLTdRlHfF0a24+WYCLgGE73A7/JJ6iFvZ7O9bb/8pal&#10;/rXqLy+r8eGq1m12TzwTcE3u3ot8iMvX9a+RrwGfbXePZWZlhiVGTTqzUuYXpTA6jN30yraYJy+Z&#10;/1eEcHDc70oTh9EfrWqDLJKGvlnfbc6FdYi8OGQjmxAOMIOixWLJDDq6SIzGiBCO6Wu1a/xPmweK&#10;HF7Gpv3ci7byW4GnCeEZmbqTD6823/nru4ZPgBc2qY3J7bJ/hueTV5Qj5XoenPXZmk7FDFHC8dma&#10;jkOOLg6MCxWH8KQYdPjLdV1kxvE0QAbiyaBm4PMI4fu9zn21rissyNJPrdv5xQaLXeVfEcK9owJr&#10;bxsmK6WcTUf7eyefRwhPSk9Z7ubw/YbessMexT9f03na2dUIqTiQ/ywUwklBhkI4IZqHQjghhBBC&#10;NAuFcEI0hujceUIhnJB8ijaE8PNBN3d7nj7udyXbjt7kjNTrIfcP+1zE3SO+Lsbf983Kyrr06Bbs&#10;x/wu6558g9mYh7GPHb3OwsH1sfJvmwfRQbjEkXNvtDFXgu/s8z6HsmcDbsSmJnhHBUqpx0ayoljc&#10;Qu6rW0ujUuIuB9/eZ2jxsI+LR/gDseeKKoSHJESie/u9z+31cr4QdDMpPUXxMBCfloTOyCgQhFvh&#10;D4x3iOL8TrgvgiadcfK9dDfCz/g3AXGpiQjRHk9nHFcf3835YXWESMqGG94xDjDeEw+vwiKvhRdQ&#10;J2bhgPd52A88OI/zbN/SxigQK+kn+uOZI7xhiVGnHrru9jyD+NwI9UI/4Ywh34t4KA6xqYluIfcO&#10;Prhg6M8Z54DrQfFhuU6rcDPM++ADfX+cfC+jtoC4UEPB08EJ4YpHDjKzsjyjAsQt58ZxzKNXVKAE&#10;U6Ze3ruuosvUeUcHItnQvT2eZ84EXAuMCzXuIYofenARt+ATEBeC/IQRU+BmmF9Ui9Fh7BmZf+xF&#10;djEkMAIbFP+nbp/yd2u289enCeGo84iPCwoav8PcJzoIQUNIpaFcp1vlToQv3HCEJioSb0hi5Gl/&#10;N1gO+VxEbMVojAjhr5rXW3ltF3J7nzfm+sz5IPfoJ++iRzZeenRbqkVtYhTSMzOw9CSvEFv0M5sD&#10;0u/iIw+JEqq9GOQRkRyj3DMQl5aIxSUzjoWADMSTQbn3++9S89nAG+rqwIMCDSHtfWMeiQXTcVm/&#10;rs/Cfi5Qv67FruIXE6zkZKSSk1gC+moDUK3SFqbYUO0Zn2il2myk6dKRjVgjKIh4BseHy1MI1d59&#10;kurItPOB7nA44XdVLADDuRHqKQ86FEdiYEUo98h/GArhpCBDIZwQzUMhnBBCCCGahUI4IRoj7vmg&#10;EE5IPkUbQnhBw1gIV0yEGNHRcUrtbUMjn/6m9xeMKoSvv3lAMRFS4KEQTgoyFMIJ0TwUwgkhhBCi&#10;WSiEE6IxFKE7LyiEE5JPoRCeH6EQTp6GLlNncmXrOyua23r8hyRnCuGE5IRCOCnIUAgnRPNQCCeE&#10;EEKIZqEQTojGUITuvKAQTkg+hUJ4foRCOHkaienJK6/v2nn/lFz+R6AQTkhOKISTggyFcEI0D4Vw&#10;QgghhGgWCuGEaAxF6M4LCuGE5FMohOdHzge6b7lzFEdy+h+fOibkP8vl4NtI1+13j3lHBSomQgo8&#10;FMJJQYZCOCGah0I4IYQQQjQLhXBCNIYidOcFhXBC8ikUwgkhhJAXD4VwUpChEE6I5qEQTgghhBDN&#10;QiGcEI2hCN15QSGckHwKhXBCCCHkxUMhnBRkKIQTonkohBNCCCFEs1AIJ0RjKEJ3XlAIJySfQiGc&#10;EEIIefFQCCcFGQrhhGgeCuGEEEII0SwUwgnRGIrQnRcUwgnJp1AIJ4QQQl48FMJJQYZCOCGah0I4&#10;IYQQQjQLhXBCNIYidOcFhXBC8in5Vwg/6nvp6/XdcTj5Zh+C2Kefs4lPS8Tl1eA7dbYNg2Xp5S3i&#10;ALKyshzun/rOrrc4m17dptz4/fd17vthmX/RLjk9Ve5mO9rumWR9Y4/i/fvvabr0lrvGZ/PBUWVj&#10;v4FHFjgHXFf8jEDHxp1eLm6VNvTd7XlGufGfxCf60cxza2ptHYrefmvbY/ixpaf93dIy0pTbhBBC&#10;/joUwklBhkI4IZqHQjghhBBCNAuFcEI0hiJ05wWFcELyKflXCN95/9RLy2rg2HX/lGJ6gtgHHl0Y&#10;m5qAS+eA6x+uagXLxNMrxEGXleke6vWJdVsYi5jW7ntontiFbvtnvLyspsO9kziXqnIehZbVHHXC&#10;LE2XDh/8/WZ992wO6lHKsvF+73OZWVmGuhUCYkPKru4gDi8vqzHgyIKMTJ1y779EZlbmYZ+L5dYo&#10;XVWPEhaNll7eovtP9pkQQvIFFMJJQYZCOCGah0I4IYQQQjQLhXBCNIYidOcFhXBC8ikFUAhP06U7&#10;+V762LoNLCUsGo08YZquyzCUU/jMplPp1e1kJ7dUVc6mY7u9kzvtm9Zmz8RKG/oUNa0D4wcrWzp6&#10;OcNHFcI/XtWmk+M0uMnx/Yber5jUgv3nzYOlJypr3B1hL2Jau4RFQ5x8Z9f72uP/4r+g7kU+rLKx&#10;H3r4ukXDGluHdHCc0mzn2A9XtYal5PJGuW52J4QQ8jxQCCcFGQrhhGgeCuGEEEII0SwUwgnRGIrQ&#10;nRcUwgnJpxRAIfzUQ9dvbXvisohp7UFHF4UnRRsKKdyPfFjYpHatrUNxgkupaqjTkvi0JFwmZ6Te&#10;DPVuu2cSjC8vq/nb+bWpGWmqEN7Rcarxzu/rofcrrO8BezGzetlaaWg/Cvav13Xr7DgNJ29YNFrr&#10;vu/Zm8IzdBk3Qr0srzn8espi7CmLmefW7PY8jdblruvje1OcV44/bWnncWj1jb3jTi2ff9HuZpg3&#10;biEI628emH52NUoturTp0IOLUkRAo+6h3iv01S43VGuz+/7plCfVolclLBoWMa0z4vgyn+hHukxd&#10;dEqchat9yeWN0O3+h/+0k54QQsjzQyGcFGQohBOieSiEE0IIIUSzUAgnRGMoQndeUAgnJJ9S0ITw&#10;+5H+dbYNK7SsJi6b7RzrE/1IiqiYXd2OW90P/BabGo9LqUoVwoUFLhvF3vfQ3Kjk2KcJ4UAEbxzG&#10;QvjV4DtFzerCOPjookuPbolD9/2/RSTFKB65cSHoZpVN/V63aCD+hU1qv2vVYuRxU7m79Y5TyeWN&#10;CpnUKm3d7g2DSo3LvV7OvjGPOjlOLbW8sexNL2ZW74OVrSY5W8Wn6r+eDlwe3fpxU/9s1Y44biJ3&#10;QxOj3MO8b4Z5RybHigWc9nd7Z0UzOHfeN00xEUII+YtQCCcFGQrhhGgeCuGEEEII0SwUwgnRGIrQ&#10;nRcUwgnJpxQoIXyY09KftwyWuyUsGj6KDxN/Y9runljUrO78i3ZyKc6qEJ6VlZWmSx91wlTsv560&#10;SEhLUoXwNnsmosX4tEQcPtFBC1w2iFuVjf1iUv54NfrYkxYwFjdvsOPucVw23DESl6VXt7sX4ScO&#10;udLRcSrc6m77xTMqwD/28Y+GN5bjuBHqibsihIsF/cfofto8CH0bfmzJywbV/zXz+jCKAF9qeeN1&#10;N/djLCjYyVBtnW3D70f6B8aFVN3UXyq5Hnrf0Gx2opPjex6YBYdXTGpZujkoVkIIIX8RCuGkIEMh&#10;nBDNQyGcEEIIIZqFQjghGkMRuvOCQjgh+ZQCJYS/alZPbslh4Waf7evgMSnxH65s9faKZrvunxaL&#10;eDbf+etuz9OHfS7uuHdi+LGlbxg+7P2mZZOtt53gowrhuR7vrGhu4WoPH6kQXapoeDF7RdteV4Pv&#10;wrLy+q5CJnqt2uzqdvHJlY6OU1vtnrDXy1mXqUtMT5lwZoXUf/DBBdxVhfCPVrW28zgo7za/Hur1&#10;nV0vGH+w64224tOSMC7Z/N11/4xQwyZ1qRajQ7VJ6SmTnVdJtfu9z+tb/TN3I/x+2jwId4ubNxji&#10;tFixEkII+etQCCcFGQrhhGgeCuGEEEII0SwUwgnRGIrQnRcUwgnJpxQoIRxHEdM6Fe16lVzeGOfl&#10;13W7GPQnHeKIj8trZvXL2nS8H+kvFimV8yhkUqvHgd8C40Lh8zQhvKhpnU77ptp6HDR+r/herzNo&#10;/eVlNXscmBVreD/5w9jH5dZ0hH+1TQPF52nEpSZefXx3t+fpBS4bfto8UFrJJoQ33/Vr+JNXrB/x&#10;uSSyN5ynnrWW423DW81/3jLY88kYUa2rvtozC102VH+yYz6nEO4R9qD+9hG4VcKi0ZiT5v6xIcoN&#10;Qgghfx0K4aQgQyGcEM1DIZwQQgghmoVCOCEaQxG684JCOCH5lIImhLfYNe5ayP0u+2bg/BWTWvAx&#10;/jL3okubCpvWbuwwWt0pLqWMj9fNG/5g12ehy8agJ29WV4Xwett/uRDkse7m/iqG95YXMqnV5/Dc&#10;qJQ4cRPGnDQrtEz/ue4PV7WuuXUojupbBpUwbDFH06f83RS/HOz3Ptdq94Qv1nZ+f2XLYoY3nMuR&#10;TQjveXCW+ANHr7OqW7bjy3VdrhveqY5qW+dWbU4hfPb5tUVM67xiUnvMSXNjaZ8QQsjfgEI4KchQ&#10;CCdE81AIJ4QQQohmoRBOiMZQhO68oBBOSD4l/wrhJ/yuiGQ79ax1SnqqYv3994C4MLHnFMIrb+wb&#10;mhgFy0m/qy8bfEqYN3S4dyIzMxPGrKysAYfnwzjz3Bp9RQakKvUb4bmiCuEdHadmGj68fTbg+hdr&#10;OsNS1LTuwksb5Gvc4Ha4b7VNyk7uXI8eB2epzsb4xQa/Zniv+8vLalbfPGj62dX9DF3F8TxC+Job&#10;+xTTn3n4p2oHTjtrPfDIQimSTQhPSEvqc2gu7KUsmygmQggh/wAK4aQgQyGcEM1DIZwQQgghmoVC&#10;OCEaQxG684JCOCH5lPwrhAP55vdPmwdee3w/Pi0pI1MXmhg19az+K9eFTGrOu2grn8pWhfCJp1dI&#10;QTDZeaV8mbvqpgHyhnO/mOCfDS8GF2lZwCWOvyqEAwtXe9lg/fmazif8rmRmZeLY7Xn6PauWMJZe&#10;3b6h/Sj1qLF1yJuWTWB/e0Uzz6gAqcGYBS52uFvYtPZyN3sMEy3Ov6i34HiGEG4YeGsYG9mPCooP&#10;y8jMeBQfftrfDcftcF9Usshlo1RrdnVbui4Dx+JLm6TabEJ4SELUpDNW6GqbPZMUEyGEkH8AhXBS&#10;kKEQTojmoRBOCCGEEM1CIZwQjaEI3XlBIZyQfEq+FsLb7Jkoqm2Vjf1+Ob5s+jmbLvtnyPe/P1jZ&#10;6uATKTdXITw6Oe57u95SfNDRRbCc9nf7bE3HEhYNQxIjxQeIw98QwhPSklrtGi/FW++egOI4Rp0w&#10;Fcsad0dxE6KS43oenA17YdPa5q47FKsRv51fg7uvmdcXIfyUv1v1zYOkqmcI4YFxoRKiQiY10Ydp&#10;Z1e3NVwWNa0zxXlVYlry7PPrcPmqeT0z1+3pmRmn/a/JTwFwZBPCY1ISttw+Ovei7ZLLWxQTIYSQ&#10;fwCFcFKQoRBOiOahEE4IIYQQzUIhnBCNoQjdeUEhnJB8Sr4Wwl0f36u5dYgIt8ZHUdO6E8+siEmJ&#10;F7dchfCsrCz7uydfM68PO/7uvH9qw61DJSwa1tv+i+JhQCr8G0I48I15VM6mI+zFzOoud3MIig/7&#10;cWN/XL5qVjfbh8PBims7Xzd8KbzFrnEROb7A7R/7+P2V+q3kH65q3WDHyK/WdX1jeSMMExYLg3Ce&#10;qxCuy9Qd87siL2k3Phraj7wf6Q8H/9iQ91dJta2k2pIWSrVmV7dLJQI8mziMgZ2vRieEkH8FCuGk&#10;IEMhnBDNQyGcEEIIIZqFQjghGkMRuvOCQjgh+ZR8LYRnZWU9ig+b4rzqW9seIvG+ubxJnW3Dd98/&#10;rTN89lvIVQgHj+LCWu2eIAXLru7Qfu8UnMw6v1a5bUDu/j0hHGy6faSoaR3cKmHRaNX1PVJbs52/&#10;KreNuBXuI6p5WZsOJx+6KlYjTvm7VdnYr9Cymq+bN+i8b5r19T3f2fWCf91teuU+VyEcIETuYV5t&#10;90x627IZ7pZe3W7kCVMETf0S+ZmA6z9u7PfKslqotpPjtNXX9/xg2Chfa+tQcRAohBNCyL8LhXBS&#10;kKEQTojmoRBOCCGEEM1CIZwQjaEI3XlBIZyQfEq+FsIJIYSQfAqFcFKQoRBOiOahEE4IIYQQzUIh&#10;nBCNoQjdeUEhnJB8CoVwQggh5MVDIZwUZCiEE6J5KIQTQgghRLNQCCdEYyhCd15QCCckn0IhnBBC&#10;CHnxUAgnBRkK4YRoHgrhhBBCCNEsFMIJ0RiK0J0XFMIJyadQCCeEEEJePBTCSUGGQjghmodCOCGE&#10;EEI0C4VwQjSGInTnBYVwQvIpFMIJIYSQFw+FcFKQoRBOiOahEE4IIYQQzUIhnBCNoQjdeUEhnJB8&#10;CoVwQggh5MVDIZwUZCiEE6J5KIQTQgghRLNQCCdEYyhCd15QCCckn0IhnBBCCHnxUAgnBRkK4YRo&#10;HgrhhBBCCNEsFMIJ0RiK0J0XFMIJyadQCCeEEEJePBTCSUGGQjghmodCOCGEEEI0C4VwQjSGInTn&#10;BYVwQvIpFMIJIYSQFw+FcFKQoRBOiOahEE4IIYQQzUIhnBCNoQjdeUEhnJB8CoVwQggh5MVDIZwU&#10;ZCiEE6J5KIQTQgghRLNQCCdEYyhCd15QCCckn0IhnBBCCHnxUAgnBRkK4YRoHgrhhBBCCNEsFMIJ&#10;0RiK0J0XFMIJyadQCCeEEEJePBTCSUGGQjghmodCOCGEEEI0C4VwQjSGInTnBYVwQvIpFMIJIYSQ&#10;Fw+FcFKQoRBOiOahEE4IIYQQzUIhnBCNoQjdeUEhnJB8CoVwQggh5MVDIZwUZCiEE6J5KIQTQggh&#10;RLNQCCdEYyhCd15QCCckn0IhnBBCCHnxUAgnBRkK4YRoHgrhhBBCCNEsFMIJ0RiK0J0XFMIJyadQ&#10;CCeEEEJePBTCSUGGQjghmodCOCGEEEI0C4VwQjSGInTnBYVwQvIpFMIJIYSQFw+FcFKQoRBOiOah&#10;EE4IIYQQzUIhnBCNoQjdeUEhnJB8CoVwQggh5MVDIZwUZCiEE6J5KIQTQgghRLNQCCdEYyhCd15Q&#10;CCckn5JPhXB7e/tff/0VTx7l2vCwsrKyOnz4cHp6umL6B4SHh1tYWMydO1e5/v/D1dU1KChIuXhC&#10;RETE+fPnceLh4YFOJiQkiP0/i4uLy8aNG1NSUpRrA7dv38aUGU/i83Dr1q0HDx7g5Nq1a2vXrsW8&#10;4xz1jB07dseOHbNnz3748KHBMQ82b958/Phx5eIvotPpVq9ejalRrp+wfv36Xbt2KRdP2LJly8GD&#10;B5WLf4PAwMCcTf+7IJiTJk26evWqcv0Eb29v3BJwLkZ3d/fx48fLuYqvr6+lpeWFCxemTp2KiVas&#10;BpC9CxcuPHXq1IEDB8zNzbHWlBsGcBeTiIImJiZOTk6K1UBaWhoiuWHDhqSkJMX0FM6cOTNx4sST&#10;J08q108hNDR05syZ0dHRyrUBGNetWxcSEqJc/3/g5+eHEL3Idb1t2zaE4r+syyIl8AzBiY2Nzdmz&#10;Z8WY36EQTgoyFMIJ0TwUwgkhhBCiWSiEE6IxDDJ33lAIJySfkk+F8ICAgOLFixsL1QcPHmzQoIGb&#10;m1tmZqZi+gccP368SZMmr7/++p07dxTT/wcPHz7s3r17zjkaPHiwtbU1Tvbt21euXLlsUuJ/kIiI&#10;CD8/P51Op1wbwJTVr1//0aNHyvVzEBYW1q9fP9FHo6KifHx80tPTz549W7Zs2ZMnTyIrbt++nZiY&#10;KM7PplevXgsXLlQu/iJotHnz5lu3blWun+Dr6xsYGKhcPKFPnz7Tpk1TLv4NWrduvWXLFuXif4CN&#10;jc1333138+ZNRFgxGTAxMfn6669vGNi5c2f58uUPHz4M++7du4sWLSo+KgkJCV5eXshMTM3s2bMV&#10;q4FDhw598MEHwcHBU6dO/eijjxYtWqTcMDB8+PDSpUsfPXoUcatWrZpiNYAsatWqlaWlZUZGhmLK&#10;DTTau3dvDGHs2LGK6Slgmb/55ptpaWnKtYGUlBTMY3JysnL9/wFy+O7du88e5r9ISEgIZgTR/p/m&#10;1T8E04pnCE6w6vEcEGN+h0I4KchQCCdE81AIJ4QQQohmoRBOiMZQhO68oBBOSD4l/74aXTTgy5cv&#10;4zwtLe3rr7+2srKSW5mZmQkJCfEGxAJSU1PFkpiY+GyxHJ6zZ8+eN2/ezz//bCxhomBKSorUnJyc&#10;nJGRIRUaC2liASJioSF4qk3jPCsrC3b8xbkYUVxUNziLBaSnp8Pn5s2bjRo1OnHihLEkBufGjRub&#10;m5ujoKOjY9myZQMDA6WUqjSrVeU6WFiSkpLEwXiXNpzFiHrQunTMuMMYCM7VgQNDOcUCfzEa91ZQ&#10;qwJqNDCDqhCOFsWIPkgRVCItil3q9PHxad68+e7duxEfgFGg5p07d77//vt+fn6wYHYkCPgrM6Va&#10;AAYuY4QxVyFc7QaQFqUbEi6UQhMw4i+6sWHDBvGEg6G0fmrUeErraK5nz57ZhHDUprohILiUatXB&#10;4gR2cVCjiqrQPfz99ttv165dq/ZE7qp9gEWyFKDzOBcHtJJrJqCgOMh40TR6W61aNTRk7H/q1KnP&#10;PvtMuTCwZ8+emjVrRkREiBCuNiTRRm3S4syZM5s0aaL+3AGWMWPGdO/eHQ5Tp05FDW3atFEbcnd3&#10;//XXX0uXLn3mzBnk9quvvmq8K/3+/fsVKlTAkoe/2lA2EDeUbdmy5ahRo4w7jGFiaDL7CKkY169f&#10;j9YlwtJbFDfOVfEHag+NQRG5q1aImMskwoLiamxVB6CWkoADTBkKwoLmxIIT1INSiCrqgQUdQEGp&#10;Fn+lBtVf8laSAX+Ne6628jRQ84wZMzDjiPysWbPUzMwVOEvN6B4akkDBnnOk8JRB4S88YYGn9BBg&#10;LLCg2ziRGgDqxCUKog9SIcqqs4xLjAXAKBYNQCGcFGQohBOieSiEE0IIIUSzUAgnRGMoQndeUAgn&#10;JJ+Sr78RPmTIkJ49e4aFhY0dO7Zx48axsbFid3R0rF69esuWLb///vsTJ07AEhERMXz4cFiaNWvW&#10;pEmTZ79ZNzg4uHXr1gcOHNi1a1eZMmXUd3d/8803AwcO7Ny5c20Dq1evbtOmzU8//YRuxBsUIBcX&#10;F/ijlQYNGsi+1ZCQkO7duw8bNqxdu3YNGzbEX9nUeP369S5dujRt2rRatWqjR49GnTCi2xUqVEDx&#10;H3/8ccmSJTqdbvLkye+++26NGjWM9ZIFCxbAWLFiRfRwz549pUqV6tevH0p98cUX6BIcUlNTd+/e&#10;LVU1b94c1UpBISsrC/3s0KEDQgGHrl27RkZGwo4u1atXDxY0h85jROvXr0cnETrcDQ8P79ixo52d&#10;XXp6+ooVKzB8eH777bdXrlzB3dOnT7/88svomBhzCsxr165FHPAfi4CAAIy3UaNGiEaPHj1ECE9O&#10;TkbPq1SpguLolbz3+/DhwwjjrFmzYPzuu++WL1+OeM6ZM+e9995D0JC3O3bswDRt3769Tp06RYsW&#10;7dOnj/rbCFRob2+PiUbZ9u3bb968GRapE1MAI2pGH7L1MyEhYdWqVbVq1YJDpUqVTExMYDx37lyL&#10;Fi1QCYyYr6VLl4qwh/6jq23btoUdVcmbtBHVkSNH4uTatWtVq1bFrW7dupUvXz6bEI6E6d+/v6iD&#10;CC86c+TIEcRhwIABqArdRq4iULiLFTp16lTUg7bQDScnJ6T6G2+88cMPPyCxQ0ND586di/mCA2YH&#10;M4giSAl0A859+/bFeFGn9ByxQtBU0VHAQkDuoXL0AdOHpbRx40bkOZJq/Pjx6jv5EXlMxG+//SaX&#10;Knfu3EEfRAjHtKKhr776at26dbh14cIFzAtqcHd3xzLEAKWIl5cXxohOok4MDeHCUpWegxkzZty8&#10;eVOE8KioKOTSiBEj5BZAGJFF0dHR6Cfy9u7du8oNIxBVLAfMLBLjpZdeUmVdTOugQYN69+6NcI0b&#10;Nw75AE8sTHQAE42nB3r14MEDGC0sLBB/PEyQh8hPDArJsGHDBmOFGGvz/v37mFzEGdFDcOCPBwUW&#10;5pQpU5BjWJs3btxAhqM4UmXUqFGyvd7NzU1yCWsciwIWlFq2bBlmB0Y05+PjA+PXX3+NVQYHdE80&#10;Y29vb7SFrMbTadKkSbIAf/75Z3lBPbK0cOHC5ubmMDo7O1+9ehULXxwWL14syf80MEF4dCAT4Inm&#10;sEiVG7mBceGZgJoxL0gYBAqVY6SwADxAkJ/ywLx48aIsJeQeIpyYmIjYzpw5s2bNmjAiN/C/GdFP&#10;XEpg8RdRGjNmDGYBRTA1eLriLpY5CqKVkiVLnjx5EimN4Bj6ogUohJOCDIVwQjQPhXBCCCGEaBYK&#10;4YRoDIPMnTcUwgnJp+RrIfzhw4fNmzcfOHDgJ5984u7uLkb8U0RelI3zmzdv4vz27duHDh366aef&#10;YElPTz927Ji80vlpoGyLFi0ePHgQGxtbuXJlBwcHsX/++ecDBgyIiooKCQl55ZVXRo0ahaefn59f&#10;4cKFL1++fP36dTQhb+329fWtWrUqzuHZtm3bYcOGJSUlRUREdO/e3dbWVqfTdejQYeHChampqWgF&#10;1Xbu3DkxMbFixYq7d+9GcS8vL0tLS5x4eno2a9bMxcVF37wRGLX6avS33nprz549OD9w4MAHH3wQ&#10;Hh4O/woVKri5ucF48eLFGjVq+Pv764sZyMrKmjJlyqxZsxAKXKIhRCw0NPT777+3sLCAJSgo6Oef&#10;f0ZPbt26hThIYF1dXVu1aoXeXrhwARXeuHEDxvPnzzdo0ACzIEK4yPDOzs7FihXL9sJzVQifNm3a&#10;5MmTExIScN6oUSMRwtFzzOD9+/fhuXfv3i+++AJxwxzBKDN1/Pjx6tWrowicW7duLaqqCOHo+cGD&#10;Bz/88EOcoHsihGMuWhoUQbghB+CGv5GRkWgRsw/j1atX33vvvWxCOIZcqVIlLAqcY+7eeeedgICA&#10;c+fOffPNNyLu3r17FwFB6wgdgjBmzBj57QXmaP369TgRIRwBRKwkE9DQt99+m00IR2dQXCTPo0eP&#10;1q1bF7mBdEKpeMMe/UmTJvXv3x/psWTJkr59+yYnJ6elpSEtHR0dYcRMySusEUlkgsjVmDvYEQQk&#10;A4YmwbS3t0edmHHUiYZQg7q/FkRHR2OikUioHANBVYsXL4Z9zpw5sIuPgLv9+vVbs2aNcv1nRAiX&#10;j6MjIT/++GP8k0AVwjEirNCZM2eiD5mZmXBGDBFYEcIxUkQMf1EWk471hc6IEA7Lhg0bvvzySxkg&#10;eotI5vnubqQK4oAl7+Hh8dJLL4lOjJqRkxMnTkTHAgMDP/vss1OnTiHmSJJ27dphirGoO3bsuH//&#10;foQa07p06VJ0r2vXrvJSd9SG9Y5ZM7SgJzg4eOjQoQgv4on8b9++/dmzZ0+cOFGqVCkscMwRfJBs&#10;K1euxAny9tNPP0U+ID8bNmwoj6YrV64g2ZCTiCqmXn5ugiihkxjvG2+8gcWFxBZJHvlmY2ODMCII&#10;vxjARMN/3rx5vXv3hgMawlMITzkYkcB4pMjPX+7cufPqq69KMuQKZgetI8cwNdu3b8cJHiDKvRwg&#10;AliwEgckCdYFkgfDr1KlyrJly2BEGJHMSEVEAAlsZmYGIx4geErgYYJx/fDDD/KxCQwBDwSkQbVq&#10;1RBMWPBfIswFLFihmHSMHVOAkOL5iccXwvXuu+/iZMWKFV26dIG/NqAQTgoyFMIJ0TwUwgkhhBCi&#10;WSiEE6Ix4p4PCuGE5FPytRCekZFhZ2f3wQcfiGwsLF26tE2bNqLygh49epiamrq4uHz77bcNGjQQ&#10;wUmUqqcxatSoiRMnSg1z5szp37+/vIK4QoUKovWCV1991d7eXs5feeWVPXv24Fb79u0zn7xCef78&#10;+V27dhUhHJ5ZhjdgT5o0ydzcPCgoqHTp0qpy/+uvv3bu3BnNNWnSpHLlyqJqSw+fRwgvW7Ys5hHn&#10;AQEBb7/99tWrVxctWjR8+HCDo174h7PsPRXQEwQEpXbs2KHT6dBh+Bw9evSLL75Q3zm8ZMkSdDsl&#10;JaVnz56oDXFev3494hAZGTlhwoTx48fDAre0tLTu3bvv3r1bhPCHDx/CiM4UL15clHIVVQgvV64c&#10;nMW4fft2EcKNXx6OgX/66acY1+HDhytVqoQmYMQ/L3/88cfY2NjnEcIvXry4YcOGIUOGyB5cNIpz&#10;5MmhQ4fU7acAA8wmhGNe7t69Gx8fP3PmzO+//75IkSJXrlw5d+5chw4dEFs4IFBjxoxZvHixTBZa&#10;kYIjR45EEZyIEI7uYbDoLSwSomxCOG61bNlSfmDRq1evcePGIWgYrGyFB2i3RIkSmP2+ffvCTd3G&#10;jdpwLkI4Rvfll1+q3ynH3GEGMY/IH6S6GE+cOIFqMWq5lOJyDo4dO/b555+rHzVHzLFwMMU5hXC0&#10;hTl6thAuGYuZevPNN2/evKkK4UgwdLJhw4aYu+TkZNlJjAAihUQIP378+FtvvRUeHu7o6GhjY4Oc&#10;VIVwzEX58uU3btyIc2QLJhcWfZNPBz6zZ89G5RjsSy+9JD+GQGfQw+joaPGpVq2ara3tnTt3cIJb&#10;sCAITZs2dXJyQrb06dNn586dMOIETwwRbrEGZUIFJCcCgtWNczTk7e2NyrHka9eujTHCiFtYidJb&#10;ZOY777yDES1fvnzYsGH68oYN0HgC4JmA5YlZEyNKIYeRwK+//jomFPkgiw41dOrUadeuXejMxx9/&#10;rP6vLeSJBBl5gqeNGP39/VGDTAccihUrJm+hyBWMC3MtiYceIhtRm9zKCXIeUybnGBoevOi5lZVV&#10;x44d1Sfq5MmTe/fujUkcPHgw8hOJjVtYVhgOsghZbWZmBgum+/bt25imRo0aYYkhtlhZJiYmSAxE&#10;acCAAbJOMRasFA8PD6y1KlWqINRjx47N9sn5fA2FcFKQoRBOiOahEE4IIYQQzUIhnBCNoVe5nwMK&#10;4YTkU/K1EA6uXbsmG2GV699/79ev38svv/zKE4oUKTLS8LbqoKAgseDuM16NnpmZ+dJLL4mnULVq&#10;VdkE+e2338rGX/Daa6+JYg3g4+DgYGFh0b17d1UIt7Kyat68uQjhe/fuhUWE8N9+++3ChQsffvih&#10;p6eneK5Zs0ZejQ6GDh2K2goVKjR8+HBU9TxCeLly5WQTpwjhcEZZ4wiAcePGGcr9wcKFC+XWd999&#10;h+I2NjbFihUTi/Dll1/CbcuWLRUrVoyPj+/Zs+eqVatgadSokXHlJUqUWLlypQjhjwy7wJFUxYsX&#10;l43XKqoQ/s4776jDOXjwoAjhlStXxpCVGl95pXDhwpaWlocPH/7pp5/SjIRwzMLzCOEI7+LFi7NF&#10;YO7cufb29nXq1FGV4JzfCL979+77778P5y5dupw8eRJ1ihAOTxkawAyOGjUq3fDzAlWEHjFihAiE&#10;IoRjUvr06YPByl2cZxPCUXzBggVjxoxBiwg7shFDK1++vHRV5ejRo61atcLolGJPECE8LCysdOnS&#10;+/fvV6yGH2og05CWVapUUUwGpU1qe+utt86cOWMshMP5q6++UncAOzs7t2jRAhmbUwhPTExEZs6b&#10;N0+5fkJGRgayVIRwsYgQjlWpCuEw3rlzBxUiJSIiImrWrCm/hFCF8JSUFMw+hokslQ8ZqEI4GD9+&#10;fO/evZGBNWrUQMfE+DQ2btyI9R4YGIjKweeff25qago7FiOGJj6IAFa0ra0tZhbrToZ/69YtJJuX&#10;lxcuGzdujP7DiFFXq1YNffvll1+Md9IDhGLKlCnKxRNQg7w5APj5+akZiBpKlSrl5uY2YMAAtCsO&#10;AjK2UqVKxi9sAKtXr27ZsiVOvL29ES7kHlIdmYAMxzpSf9YArl+/jiBjipESFy9ehAWjO378uLQL&#10;0DS6Ic45SU5Onj59+uDBg6OiohCuq1evYj2K8J8rWJgyQcDX1/eLL77w8fHBYsHTQ4xg5syZmC+c&#10;IJJff/01+oB4RkZGomNIFUwQLHjAItSSiv3799+8ebO7uzvWjmzfHzRokOykBw8fPhQhHG5YRMh5&#10;uKm/G9AAFMJJQYZCOCGah0I4IYQQQjQLhXBCNIZB5s4bCuGE5FO0J4SPHj26VatWyoXhxbzGGyJT&#10;UlLmzJnzySefKNc5sLa2/umnn9Tdn6i5SZMmdnZ2Op3u2UK4jY1N27ZtVSF8zJgx3bp1y1UI9/f3&#10;L126tLpnetmyZaoQLpw/f75s2bKbNm3y9vbGWHIK4ajzGUL4+PHj1Y2nwNXVVTY058rnn38+duzY&#10;jRs3okV1t7SPj498thn/rvv4448dHR1r1qwpqdK1a9cJEyYYvPQ/GkB4McbnF8LLlCmjvmp+27Zt&#10;IoTXq1fPeJcnakPYcxXCg4OD27dvn+eOcEtLy8GDB+M/THBLT0+/e/duUFAQKqxSpYq8hxmgbDYh&#10;fMSIEepOelTy/vvvixCOFkWqRFWYVjMzs2cL4UePHm3QoIHsR09NTUUaZBPCATrTsmXLyZMnf/rp&#10;p7i8f/9+hQoV1JcEREdHnzlzBrPWsWNHe3t7NamEatWqbdmyBT7ly5ffvHmzGOPj4xF2JyenbEK4&#10;kJCQMH369KpVq8p+ZeH48eOYfTU3bG1tkVfodk4hHKxbt65v377KhQEEvHLlyidPnsxTCAdTpkyZ&#10;OXMm0gzBlHTNMBLC+/fv36hRo4kTJ4oUaiyEo0IsAQzzs88+U387kithYWF4FDQ0Ast81KhRuIVn&#10;groibt26hZlFwDHeoUOHyqZtTAdaQW54eXnVrl0bT4yrV6/KXnksRgS8Z8+ehtIKxkI4SqFOJNu7&#10;776r6prVq1dfsmSJnGMhoyeJiYnGQjiWGIaTTQhH1mFasb4QClwiwk2bNsU0YZnIa8+xjhBzg6+e&#10;WbNmoU6k93fffScWBAG9VX88galEwOU8J+gtlhXGK+GqVasWHiCXL19WbufgjTfeUIVwpCXSDM/J&#10;Ll26qC/kwCVax8LE0B4+fIi8hQV9w2L09fV1dnaWjeN44Lz00kvyWFu0aBFmf9y4cTgx1PF73bp1&#10;1ZdtbN++HfUjDjVq1EAOIFxYNRiv3NUAFMJJQYZCOCGah0I4IYQQQjQLhXBCNIbo3HlCIZyQfIr2&#10;hHA3N7e3335b3njs7e1dsWLFXbt2wSjKMdixY8cPP/wg59lISEioXLmy8c7X1NTU+fPn9+nTB0+5&#10;Zwvh7u7uP/30k+hVDx48+PHHH0+ePJmrEJ6SktKpUye0gsq9vLwqVarUuXPnqKgoKysr0XhQCkb0&#10;09/fv1u3bjmF8EGDBj1DCD9y5EjVqlWvXLkCIyr88ssvjWvIysqyt7dX308+cOBAESDLlCkjdUZE&#10;RDRr1kzVbjt06IDOwBIZGYlLJyenKlWqyLbR69ev161b9/z5888vhKNadB6DjY2NrVevngjhiCqm&#10;ScZ+8eJFVHXr1q1chfCwsLC+ffs+Wwi/fPkyKmnSpMm5c+fgdv/+/ZYtW8IHjdauXXv79u0wIu1z&#10;fiN87NixGCxOkAZz587FFIsQ/vXXX4vmjSlGVaj82UK4SPvbtm2DBZ2pUKFCTiHcx8enVatWZcuW&#10;RT7gErnRr1+/rl27ii6L1qtVq4ZpXbZsWa9evUS9vnr16pYtW5A8GDVOYEG1GKbotaamppgmxMdY&#10;CMcwN27cKFtv7ezsGjRooP7WAURHR9esWXPFihUIMtIbVS1duhT2XIVwTCvGjrUgPfTz80Nv0TdU&#10;8jxCuLOzM2YTzanKvbEQjruFCxf+9ddfpXJjIRzZOHToUCxY3BVLrmAIS5YswQCVawOID/osmTZk&#10;yBD55womaPTo0Wh05syZshh1Ot3q1avFASft2rWTIONE6kFi9OjRQ84FTD3GjozC8PFwWLx4McaL&#10;2URb4oAOyxsUkMnIOsQWPUSL48ePh/Hhw4dYDpgRjK5WrVryggr4ww1J3rRpU/mxCLqBygGeIchJ&#10;WPAce+edd+QHAXjUfPLJJ66urlgOkrcA04SVIhXi1jfffCOaeq6g5l9++UViDoKDg9u0aaP+TiUn&#10;LVq0mD59Ok5QMxas/DgAzzF0GyfoIaYAncdKRGAHDBiApEJssfYHDx6MCUWSnDp1Cp5wUIVwjALr&#10;q3r16vJzJSQMHmKbNm1CuLCOkEJ4WOEhiZHimYNxYaTZNtDnayiEk4IMhXBCNA+FcEIIIYRoFgrh&#10;hGgM+X8c5wmFcELyKdoTwsHu3burVq3aqFGjSpUqOTg4JCYmPjJ8iBoWUL9+fdGwb968OXHiRARB&#10;SoFTp04VL15c3ZgrnDx58ocffrhy5cqzhfD09HRXV9dPPvkETdSuXdva2lqn0z1NCEfTXbt2RU/Q&#10;wz59+nTu3Bl3N2/e/N1336F49erVp02bhudqbGzsL7/8grGgD9KWsHz5ctkNvGvXrpxCOKpydHT8&#10;6quvUFWtWrU2bdokpYSsrKwjR460aNFCH4tGjVq3bi3f9r569WrdunVhqVGjxqJFi6ROcPTo0WLF&#10;iolECjBMtP7zzz/DE2FxcnLCcJ5fCA8KCho1alTNmjURonHjxokQHh8fj8DK2NG6qGW5CuGYyilT&#10;piBoBw8efIYQjghgRho0aIAKmzdvvmrVKtERMXBcwojONGnSJJsQjjiULl0ad+vUqbN48eKPP/7Y&#10;zMzs3LlzuERvYW/atOmaNWuSk5OfLYTjxMPD45tvvkERTC56m1MIx7gmT55cuHDhsLAwsfj7+w8Z&#10;MkQa6t27t/zUAIOaMWNG48aNYUTl+/fvz8jIQAohFTFAZBeGIKneqVMnEdWMhXDZU467AB1G8Wyb&#10;yy9evIjcwywgT5YsWSJf0M9VCAdeXl6DBw+WHqIJc3NzkSSfRwjHjKAnyE9ktViMhXBMKyZOfcO2&#10;sRCORYQEfuuttzD7YgEIS/v27Y1f4n3r1q3KlSsbvygeHDp0CP08e/YsbmFRI4DoPEaH4lGGr55v&#10;2LABAUHr48ePlx+mIDllKu/fv1+tWjUJHUadTXzF6hg+fDjSGHFDHFDbtm3b4KncNqyasmXLwtKj&#10;Rw8MXD7gjWi0adMGRjUnsRiRxljvMMLH09PT29sbaS9LEqC3JUuWNH5KY36x7uCPbBTBG+tR/fYB&#10;MhMpWrFiRTgMHDgQ87hgwQJk7MqVKw8cOIBgihvAJR5WSADl2pCTw4YNmzlzJvwRBPm8ujHoniz8&#10;MWPGlClTBu3CiFCgdRgx3aNHj7579y5Ciuhh1LA0bNgQ48LcoU47Ozs8teCJ8WLtyO7w69evFylS&#10;RF2JmLIvv/wSM44HFOKPwSJzTpw4gYRHDcg0LI3IyEjkzNy5c+UHMfkaCuGkIEMhnBDNQyGcEEII&#10;IZqFQjghGkN07jyhEE5IPiW/C+FZWVnp6emy51VFjIJ6S6fTKaYnxszMzIyMDOOysKh3VcSo/hXj&#10;M84FsaAqNKGeow8AJ2IXzzlz5oh6CqNYANzUIrhU6xdwKT5yAjcYpbjaFs4FuWsMLGrrOFGsBm1S&#10;jMbNSRM5LYJULhY5l6aN/QEuUTluARkRwIkY4YC/YgTZiqh38RdIcRm7OKitA5xI03IuiEWMMkb8&#10;BahE7CriD6ROOJw7d6558+ZeXl6qHW5Sj1ot3KQq4zrF39BOLg0BGOGgXBgQi5RCE08zigV/cSn9&#10;lLviLxY5B7CLA1DrVJGByF3j4ai1CWmHDydOm5aVkhK3YEHo558nnTkTv2lTeJEiKVu2pF++HFGh&#10;Qsxvv2WGhMS2bx/bp09aTEz8hAlR1aun3LyZtHp15DvvpB48mObkFPb++7FmZhmenjF16yaMGZOZ&#10;lhbTv39Us2YZgYGJixeHffZZytmzKfb2EcWKxdvapl6+HP3dd4lz5mSGhUW3axfZrZsuLi5h8uTo&#10;6tUzPDzQ7W3bthm/50BGrQ5BEOPRo0fbt28vP18AEjcZuPjjHEaxw4gTKa5GRrWoRFetmh4WFr99&#10;++OiRRNtbdOvXYv84YfYadMyIyPjunSJ695dFx0dPXFi2A8/JLu5JaxZE/r666l796adPBn6ySex&#10;S5emeHpGNWwY/8svaDFu2LDwBg1SvLzily6NKlcu9dSpRAeHiBIlkg3VRlSqFD15si4qKq5bNxyZ&#10;UVHxM2aEff990pUr8WvXwi11z57kEyfCS5dOMjXV+fnFNGkSO2xYWlpa1JAhEfXrp6JaE5PIMmWO&#10;TJt27do1NKcM4EkWGVuAPgpP4pAtmILExMPDo3jx4vL1BCBVASkLi9QgRpyoRrEAsYCdO3cWLlxY&#10;bWvSpElDhgyRiVPd5FJOpDZw4cKFXbt2GQrlYyiEk4IMhXBCNA+FcEIIIYRoFgrhhGgMRejOCwrh&#10;hORT8rsQnk/56aefZs6cieDv27evSpUqxrtdyX8KEcJ9fX2V6wKJLjAwYeLExN9+iypbNmnRopgW&#10;LaJ//DHFwSG6cuWYVq0S586N+vLLuIED43r1im3dOn7kSNyFf1ynTlHffJO8dm107dox9esnr1yp&#10;d+vWLWH06JgaNeLHjIlt2jR+wIC4vn2jypRJWrIktnnz6KpVU3bsiK5UCfUkzpkTVb58/ODBcT16&#10;xLZtGz9iBO4mrVyZMGtWZkzM6NGj1W3Tz8bKyqpPnz7yaoF/iyQzM/Qnpm7dlC1bor//Ht1LnDkz&#10;6ttv44cM0QvhHTrEDx8Oe+K0abHt20dVrJiycWN0jRoxjRolWVhEffZZbK9e8cOGxdSrFz9uXEyD&#10;BvFDh8b17q2PrZlZTOPG0T//nLJ5M0qhbOKMGdEVK+odOnXCgRNcwqhUu3kznFEEBVEclcBBXyGq&#10;ReXDhqEhNBe1fv2xGjXwrFd6/7e4du3a22+/jUcWQPA7deqk3Pi7xMbGoqrWrVsbb+z+9ttvzc3N&#10;lYunk56evmvXLicnJ+U630IhnBRkKIQTonkohBNCCCFEs1AIJ0RjKEJ3XlAIJySfcolC+P8Hvr6+&#10;U55w+/ZtxUr+e2CmbG1t5fvoBZmM27cT589Pc3bOjIpKXrs2dffurMzM1L17k21sMiMi0s6dS1yw&#10;IMPLS+/222/ply/rgoOTLC1TjxzJTE5O2bYtefPmzMTEtGPHkszNdYGB6a6uidOnp9+8meHjk7Rk&#10;SdqZM5nR0cnr1qXu2pWl06U6OiavXq2TaufP11d7507irFmoFpWku7ujzh07dig9y4vTp08fPXpU&#10;l9um/L9NZmRk8qpVqQ4OWRkZqfv3J1tb68LC0i5cSJw3L+P+/Yy7dxPnzEl3cdGFhCRbWaUePJiV&#10;lpZib5+8YUNmXFzayZNJJia6hw/Tr19PnDoVf3V+fknLlsGOu8l2dvDMSk9PPXAgeeVKXWho+sWL&#10;iXPnZty7hwMnuIQRt+AAN321dnZKtcuWoao/qn34EA3pt6EHBZ1eswbTpPT+77JhwwZ5ZFlaWv7z&#10;HxbIM3D37t3GUzNnzpz79+8rF08nPT39ypUr6hfZ8y8UwklBhkI4IZqHQjghhBBCNAuFcEI0Rlxc&#10;XEhIiPsziYqKohBOSD6FQjghhBDy4qEQTgoyFMIJ0TwUwgkhhBCiWSiEE6Ix4uLiHj16dO6ZREZG&#10;UggnJJ9CIZwQQgh58VAIJwUZCuGEaB4K4YQQQgjRLBTCCdEYFMIJ0TYUwgkhhJAXD4VwUpChEE6I&#10;5qEQTgghhBDNQiGcEI1BIZwQbUMhnBBCCHnxUAgnBRkK4YRoHgrhhBBCCNEsFMIJ0RgUwgnRNhoQ&#10;woOCgvr37z9ixIjY2FjF9M8ICwszMzPz8fFRrv9nIP7Dhw/39vZWrp+Py5cvd+/efefOncq1AWdn&#10;5z59+ly9elW5/m+DmRo5cuRfHfhzkpycvHDhws5/5u7du7iVmpq6adOmAwcO6HQ6cf5XCA0NRYt3&#10;7txRrvMiIyNj9+7d9vb26enpiunPHD58eMGCBcrF/zc9e/aU6Bkze/Zs+a//8uXLb9++rVhfIImJ&#10;icuWLUMflOt/hoeHBwKO4SjX/zGioqKQtMrFE5BySGbl4pl4enq6uLjg5MiRI2PHjhXjc5KVlYUg&#10;m5qaRkdHK6bff3dychozZgxOkPMzZswwfvBaWVn17t379OnTyjV5JhTCSUGGQjghmodCOCGEEEI0&#10;C4VwQjQGhXBCtI0GhHBTU9NGjRp9+umnDx48UEz/DJ1Oh2fa00TKfxFXV9ePPvrorzY0ZcqUcuXK&#10;zZ07V7n+/ff4+PiePXvWqFEjv8xmZmZmRETE/yjC+M9W8+bN7ezsQp9gaWnZsWNH3AoPD+/Rowdu&#10;/btC+N27d7t06fL8mlZWVlaCAZwopj8zcODAIUOGKBf/3yCAaWlpyoWBwMDAH3/88c6dOwhjbGxs&#10;trsvBqzQDh06bN26Vbn+Z5w8eRI5ExQUpFz/xxg1atTUqVOViydER0dj4SsXz6Ru3bq7du3CiZWV&#10;1TfffCPG5wQpum3bts6dO4eEhCim33+3trYuX748TpydnWvVqoVlpdrffPNNJyen5ORksZBnQyGc&#10;FGQohBOieSiEE0IIIUSzUAgnRGNQCCdE2+R3IdzHx6dhw4YnTpz44IMPDh06pFifAh5WngYiIiJw&#10;mZmZGRYWFhUV5eXlBSPOxQ0WRAZ3g4ODUSQwMDAgICAjIyM+Pl6K+/v7iydITEwUI5zhoxrRMRj9&#10;/PxUIxzEU91baWdn165dOzkPDQ2Vu3mqcRUqVGjatOmIESPQQ1zi76lTp8zNzcuUKYO28MROSkoS&#10;T3QYtaG3UrOAhnArOTkZg5IaUlNT4aPT6aS4uCUkJBjq+AN0G3FDNHAXY1G1ZHjKYB8+fKgaUTmc&#10;Hzx4gL+o31Clp7rJHhFGPXKuDlwmBWRlZUmFAGXFCLy9vWHBLXWAuYIhV6xY0c3NTbk2qE2i/6GH&#10;3bt3P336NGYcteG/XOKQlpaGrkqLqjzv6+urzrhxNNR4qh1Ghe3bt0fO4FwNoFo5oirDQRNSD6KE&#10;SpAkaAs9QTSkiPjD2KBBg507d0pDyEDRy2NjY0NCQmTKUBbNoWb0EJGEXUaEshg+SuXMIsw4RiRz&#10;gf7gEgmPc7QiQUbN4eHhsADMr5RC6wianMvQ4O/q6lqpUiVpHUac4K46ZXJpDNxk7tBJnMOSkpKC&#10;SwwBfzGbGCCGoC/s6Znrex3QW6lBdVCFcImhVIXKUZU6CnReigM1zYyzFA4oCxBtEcIRTLUU3OBs&#10;nIFoGg3JEkAwRe5F8qDz8IRRJl06A9RHCqpSE0wiANBzsaAqBEQsiDxKoUuwy1LFcDDSIUOG4ERm&#10;X0Bv4YmaUQTtSlU4zxZ/PIKQ/JaWlmjXysrqq6++UlMUzYmPTAfAslWNwnMK4WgUbmjo8OHD4kOe&#10;BwrhpCBDIZwQzUMhnBBCCCGahUI4IRqDQjgh2iZfC+GpqamWlpb9+vWLj4//+eef161bp9zIjcDA&#10;wE6dOvXq1at79+4o4uPjExsbO3To0P79++Nv165dBw4cKMrT/Pnzf/nll5SUlAYNGvTo0WPKlCmm&#10;pqa+vr7jx4/v0qXLkCFD6tevf/nyZXj6+flNmzYNFfbt2xeeCGZWVlZUVBT8ZVNv06ZNT5w4Ac9T&#10;p07hHBZpKNywh3KcAZyg8gEDBvTu3Ru32rZt+4x/TUVHR5coUWLlypXwFNUNlgULFkyfPh2VR0RE&#10;dOvWDW3BnpGRYWVlNWrUqEWLFuEWQIheeeWV1atX4+6xY8dat24t8pubmxtGhHouXrzYuXNnBKR9&#10;+/aTJk1SZTwBYUERRKNnz56Ig7wQOyQkBE0jnqi/efPmZ86cgRH/4fjyyy9Hjx49cuTI/fv3o7eI&#10;JByqV69+8OBBOCxevBgTkZmZeefOneHDhyN6GA4iIOr4jh07WrRoAf9GjRrJG8ITEhIOHDhQq1Yt&#10;GDt27Lhq1apn7ELeuXMnPP2NfqyAcX333Xc4wUhRJwaCGUecZ82aJRFYunSpzA4KWltbw4LcKFeu&#10;3MSJE6Ub6v77K1euIAgwIgJIEkkYc3PzYcOGJSYmHj9+XOrB3UGDBskso+cIrxgxHIwF04S5QArd&#10;unWrSJEiM2bMwF300MnJCf537979/vvvbW1tJ0yY0LJlS/xFJ3U6HUaNbJEfAezduxfhwpStXbv2&#10;xx9/nDlzJkb0+uuvb9y4cerUqZigypUrq2K2gL7B08LCAvNbt27dOXPmLFy4EBOHUOMW5sLT0xOj&#10;QBKiMxjF/fv3UQrpjT7gBAPH8sEt9AE5gDRGl7Zs2YLkx3BQg8xOnTp1sCQNDSogLPPmzYM/7iLm&#10;s2fPRt7euHGjcOHCSE4Yvb293d3dkXhIA2QFLNlUfMyFmZkZGsIt9BYBwXpHJSKEI2eKFi0qy+36&#10;9esYBQaFxYhLdFjeEoE0Q9rAAtBDiXNAQMDYsWNREDOF8dauXRvtIgLIW8ku9ApGPCT1nTCA5ho2&#10;bIiuoh6skRUrVqSnp+NJgpRo164d6sG/iBA3tIuxIM6DBw+WDuzevVuWAPqPRYFJxJxu2LABKwJG&#10;BGfNmjWiu7dp0wb1oBswoh5MIub6q6+++uGHH3BinPaSG/gHGAbbp08f1IMQIcKIrfxyQsBEv/32&#10;240bN0Zw8EB466230AE4Y4XKm9URXqzHJk2awIinx549e6Sg8JxC+L59+1DD9u3bs+no5NlQCCcF&#10;GQrhhGgeCuGEEEII0SwUwgnRGBTCCdE2+VoI9/Pza9So0a5du3Q63bBhw+bMmaPcyA0HB4eyZcsm&#10;JSUlJCT06NEDzg8fPmzQoMHs2bNRPDQ0tG/fvvDJzMzEXVNT09jY2A8//HDEiBGy8Xfx4sWdO3eG&#10;EedjxowR9X3KlCm9e/fGSWpq6tKlSydMmIDidnZ26IyUWrNmDTyvXbv29ddfb9iwARbUgD4vWrQI&#10;J126dEHnU1JS0Jn58+cnJyejHrRobm4Oz1w5ceLEa6+9duXKlYkTJ4rOev78+enTp/fq1cvExAQ9&#10;GTt2rLwGGY/lZs2a4a6hnP5y6NChGAJ8cLl8+fJff/1VVCt7e/sBAwYkJibOmjVr3LhxMIpSu2/f&#10;PkNRPfhvAZro1q0bGkUMx48fj/EibggLRiGa65YtWxDD6OjoGzduvPvuu5s3bxaZuVy5cqLNw6F8&#10;+fJhYWGDBw9GBDARGOy6deswaowdYYfD7du333jjDfn3JDr/yiuvREVFHT58uHbt2vIFdBcXl4YN&#10;G8rYc2Xy5MmtW7dWJUM0h1bkBwf79+///PPP169fj57jP17t2rXDEtixY0eVKlVE9/X09Pzggw/c&#10;3d0vXLjw/vvv29jYwHjr1q0KFSp4e3tLkkh4AwIC2rZti0pwPnr0aMQTfUblGDUsmNw6deosW7YM&#10;40J8kAYwXr9+vV69eqgHiw7DQfrBXqxYMfl+8969ez/55BNED1NcpkyZFStWYODoBiYRwcesjRo1&#10;au3ateg5hoboiYo/fPjwqlWrIsFgR7piijEi/Fe7SJEizs7OqFYFo0b+79y5E9M3adKkxo0b3717&#10;F/3EXKDzGRkZyOq5c+fKLuf27dubmZnhBG4LFy4MDAwcOHAgAgULhlm3bl0kAFpE4uEEZWvVqoUl&#10;g7tubm4lS5bEwsS5gJi3aNECg8U5yn7zzTcYPjIEPZQKAeKP4SAN0DcsqGyvAT969Gjz5s3llw2X&#10;L1+Gs6urazYhfOXKleLcqVMnzDWSGecjR44cNGgQzvv06YP1Ig5Ie/QWbWG9IA64izDiIVCxYsWg&#10;oCDUjMz38vKCJ1YxapBSAprDFMt8oSeoB3Pq4+ODLiF1ERCkNMKI2lA/wDTNnDkTg6pWrRoeCyiF&#10;lbJt2zZ58GLi5LvyyPn69esjzRClmjVromMIKXwwC7IG+/fvj0cNTowxFsKxrmFB6+gzJsJYCAeV&#10;K1dWX43+8ccfyzpCh/FQQgLgFoaMfIYRuYdz41/API8Qvn37dqxxPB8kecjzQyGcFGQohBOieSiE&#10;E0IIIUSzUAgnRGNQCCdE2+RrIdzS0rJ9+/aiwpqamg4dOlTsuXLkyJFixYqZmJjgPCoqCg+uW7du&#10;derUSaQIERplX2b16tUPHz589erVt956y/PJC6vhFv3kleYdOnQYO3bsnTt3mjRpogZw3759HTt2&#10;zMzM7Ny5s4ODgxiTkpLCw8MXL17cu3fvjCevLJ4yZUq/fv38/f0bNWqESmBHKwmGl2anpKT06NFD&#10;Nm3nyvz58+vXr+/r6ztu3DjZP92iRQvZc3zixAkUnzVrlsiuEydOHDhwoEjd6NWOHTtq1qzp7u6O&#10;y4iICPRH9GApgmrT0tKWLFkiOiV8wsLCpEsC2mrWrNmVK1fkEp6oPzU1tVatWnv27EH9MLq5uSGe&#10;6NuqVat++OEH3BXnTz/9tE+fPmgUlqCgoJCQkLZt2yLCN27caNiwoUikspMes+Dn56du5t67d+8r&#10;r7yC/74g2rNnz5axoAYM1vjN59nApLz22mtlnvDxxx/PnDkT/y3DLQwTMUGFON+0aVOXLl0wO6VL&#10;l7a3tzcU1fPdd98hVbZv3456ZMrQ86+//hphiY2NffDggUjsmDIERDRR5AOCsHDhQuNZHj9+/ODB&#10;gxGZXr16vfvuu/gvKW6FhoZiFLa2tshbXI4ZMwY+4n/z5s1ChQohmTH77dq1k98rIAJoBeeIUqtW&#10;rU6fPg0j8hCl0GcE7ccff9y2bRuqQsGSJUvK6weQq0WKFEGF+noNYJaRdb/99hs8Ubx///4ifmNo&#10;SNctW7agKkyHOuOVK1dGFmFGkA/Ozs5Hjx7t2bOnbH+HEbNpYWGBoSGYkmytW7fGjGNBIaOQKurU&#10;A0QeuYQ4161bF5nw2WefYRRoC4tRlh7+t8PLL7+MtBF/3K1ataq61gB6hRrQHML10UcfFS1a9MyZ&#10;M8ZCePHixUX1R2ph6tXcQM2VKlVCOsGOSjBluCxVqlS5cuWw/NH53bt3i2bs5OTUuHFjpBaq7d69&#10;u3xk4c033zx27JihJgU0hzggbjjH3+bNmyOLfHx8mjZtKh1ADYin+uuT48ePIyXQOkohFXfu3Akj&#10;WkRZxH/EiBHihqDBAU8wzDLqRCkY0RP0UDIzTyFcfWJgirGcZVAqxkI4MhnN4dzV1fXDDz/09vZG&#10;N5C6Bkf9u9m///57PE/kEqCqZwvhX375JUKKZ+8XX3yhDpw8JxTCSUGGQjghmodCOCGEEEI0C4Vw&#10;QjQGhXBCtE3+FcKTkpK+/PLLBQsWBBiwsrJq1aoVRqTczo0VK1Z8/PHHFSpUOH36dFZW1qlTpzp1&#10;6iRFYmNjR4wYYWtr6+3t/dlnn/n4+Kxdu7ZDhw5SMDExsV69eqUNfPLJJ4ULF169evXJkyc/+OAD&#10;VCh20KZNm8zMzK+//tpYgwQdO3ZEbcrF779PmDBhyJAhLi4unTt3DjR84LlZs2affvopasDfjz76&#10;KNvbiVVQef/+/UeOHBkUFDRlypS7d+9u27Zt7Nix58+fr1u3LqrKyMjAGOfMmYMOvP/++7KxFSA+&#10;lStX3r9/v1yKiHvx4kWch4eH9+rVS6QvPMzRMQyqZs2aonqquLq6du3aVdRKdANhnzp1Kv7VV6RI&#10;EeMIdOvWzd/fv3Xr1rI/WHjw4AFuvfHGG2vWrMGs3bp1C4FChHGJCChOBtB/a2tr9FxqQ5Fvv/02&#10;ODgYFapG4caNG0qZP4Maihcvru5lR5R69OihblQdPXq0+uJuRGno0KHXrl0rWbIkQidGFP/++++P&#10;Hz8+efLk3377TYyYoK+++srNzQ2L5eeff5aZQn+++eYbDw+PlJQU3MVJy5YtZdO/MGbMGFE6IyIi&#10;qlWrhig1bdoUDSF6gwYNWrhwoU6nw6Q4OjqKPyJctGhRZOOsWbPkLQVIUUQDIUXQ0Hrt2rXlZxmo&#10;BBl15coVBPbdd9+Vl29jyKVKlZK9vOvWrXvzzTf1lT4Bs4l6RCb38/PD7Kvn6NXZs2fxH3GkvcQW&#10;XS1RosThw4fRpXLlyiEmy5Ytw3RjpCiCHmLVODg4oHuIBv4NoG/g99+rV6+OziCk2TIHfS5Tpgyq&#10;Rc4g2VQh/NVXX5X90FhHL730knEWNWrUCBkrxQFii7Ej7HXq1MF51apVswnhr7/+ukiw7u7uqOrD&#10;Dz9UKipdukGDBsi3pUuXYlkhl7Be5s2bh/nCpPTt21cNPvog3wjHGDH1M2bM2LlzJ4Yjd1XQ3IAB&#10;A0RIBnjgYB6RySgrccACQUNYQUrzhrGg2tTUVLSLy/feew8Bj4+Pnz59OoIsPgIi/PDhQ2QROoOq&#10;RAjHckb88xTC1ccLknb48OHPEMKRtGIUIRz53717d2SL0gkDeAyKj4D5Qr4ZP1qRlniK4kSE8E2b&#10;NmFE48aNw4w8+wlMskEhnBRkKIQTonkohBNCCCFEs1AIJ0RjUAgnRNvkXyF8woQJlSpV6v2Etm3b&#10;1qlTx9vbW7n9Z7y8vOTt3NHR0bNmzSpTpgwebjY2Nv3795e9pw8ePOjQoQOicfDgwSpVqsTHx0+e&#10;PHnp0qWG0nplsUGDBnKOqsqVK3fjxo0zZ84MGDAAMYQxOTn57Nmzfn5+WVlZxkL44cOH/f39O3bs&#10;aGFhIZbw8HDZc7lr166uXbtGREQsX768S5cuSYZvP6OGWob3LYtzNtBW7dq19+3bh0rmzZt38eLF&#10;gQMH+vr67t27t02bNiKC4hy9at++PYYppXx8fH744Yfp06fLpfwCoEWLFiKgoq127dpdu3YND3PZ&#10;8I0BtmrVqmrVqiJ8Ck5OTqgT/znAeUhISI8ePfbs2RMYGAg3VbM8f/78nTt3EArERzbIxsbGOjg4&#10;4L8RON+2bduHH35oZ2eHWygeHBxsLITjEk24u7tXqFBB5N7U1FSMDrOM5jBNMn0Ady9cuCC7w3Pi&#10;4eHxxhtvyMZ3gCFUr14djWYYdvHWq1fv6NGjcqt169ZWVlZ3794tWbKkmjYnTpzA9GEWevbsqU7Z&#10;/v37q1Wrhv6MGzduwYIFaWlpiCGMmL6goKDjx49XrlwZM9KyZUv1Bd2Yi/Lly2OmLl++jCYyMzMx&#10;0ZjZX375BYmHoCEsSAy0JXvKAeYLNaAeBAe5gSYSEhJGjx6NicZg0ZlevXqhLDyPHDnSrFkzRGzD&#10;hg3IVSk+depUVeNEDUOGDJFzAfPSrVs3Ud0QHMREtk1jyurXr48MGTt2LJLQ4Kv/HPjbb78tedW0&#10;adNsQvjt27cbN27s6uqKMWKyUDOChhpwC3XWrVtX3egs/Prrr+qudwQ2pxB+9erVl19+Wf1fEAgL&#10;Vo26p1yn05mZmSET5G3nSFQk89OEcJQtUqQI0sNQVD8Lhw4dEu1cNU6bNu3LL7/Equ/bt6+1tbWo&#10;2liPeHpgNnGODMHzBIti/PjxhhJ/gObwnJFcQn8QB0yxsRCODsAoX8oH6BvOjV8Yjs58+umnJiYm&#10;ixcv7tOnj2I1KPHyavRchXCE9J8I4Ui8pwnheFJhdtTffGCK8QDEKORSQOiwWGSKBawCRA8nWMuo&#10;HEmLczw3GjVqNGbMGIMLeS4ohJOCDIVwQjQPhXBCCCGEaBYK4YRoDArhhGibfCqEX79+/bXXXjtt&#10;eFO04OPjU6tWLfWtyNlwdHT87rvvRMs5depUvXr1YmNjR40a1atXLz/D94wXL178yy+/qMakpKT2&#10;7durrwheu3Zto0aNcILH3cSJE9F0fHy8p6dn9+7dL168mJmZCc9WrVpdvXo1KyurSZMm27dvh/Oq&#10;VasaNmzo6+u7dOnSGjVqwIJH5fTp01FzdHS0qanptGnT0JCFhUXXrl1xAmPLli1/+ukn2XidE4xa&#10;vmSMJ7O5gb1798oXo9Ftea+1i4tL3bp1v/32W9mYGx4ejk6CqKgoQx16Idze3l7du9m0adM2bdrg&#10;OY/O1KlTR9R0dAmjUAW8DMObnFHt7du3dTrdtm3bevbsiSJoWl7MDp9jx47BATPy4MEDxCfC8Il0&#10;jOjtt9+Wr02jz+XLl3dwcEAwBw8ejFBcuXJFPpUNt7Zt286aNQsDlK9xw3/37t0ffPCBjY1NiuHl&#10;7QsXLkxPT0efET1LS8unCeGrV69+66235FcFAD1fsmQJKg8ODkYoUDmGILe+/vrrs2fPomlMjWje&#10;N2/exPnKlSvRAcym6KBosUuXLlu2bBEhXO0GPPv06YN8mD9/PhIGngsWLPj5559xgjqRJIgwWpw6&#10;dWr//v0xdpTCjKMGkd5v3Ljh5OSE4a9YsQJFcIl5RweQovKDDBhDQkJQM1IXCYaCmGLxrFKlyogR&#10;IxB8TOvo0aNhBMhPzCBO0ChSXd3rLBw5cqRjx46Bho3vuCUzjnMMp2/fvpjoMWPGoDZYsBxat279&#10;3nvvIYa//fYbGkLrmDWEHYmHeGLqMUyEaNOmTdWrV8fQkL2qiD5s2DAMWc6F2bNno2ZMN84x7zmF&#10;cHndAgYiUnezZs2GDh2q/ggD+WZtbd2uXTvUACNyqVSpUk8TwgGGiVbktxeDBg3q1q3b/fv30WF4&#10;woL/nYIsRR8wkHXr1qFaeSH/8OHDZWXBBwnZuXPnIkWK5FyGqOTTTz89fPgwzvfs2dO4cWNkgrEQ&#10;jqp+/fVXBBOLEVGdOXMmzhGikSNHigNyo2zZsshqrFP0Sl69fuvWLbSOp8fThHDU80+EcOT/04Rw&#10;Ly+vnTt3VqtWDTMCI3ISayTbwBFhJAnKIhNwiVnDk1Z+wGEshIMTJ05gvWfbUE6eAYVwUpChEE6I&#10;5qEQTgghhBDNQiGcEI0RRyGcEE2TH4VwPJc6duzYpUsXYzUUY2nVqtWBAwfOnDlTp04dUcJUEhMT&#10;TU1Ny5Qp8/XXX9eqVQs+WVlZqMTExKRdu3Ywjhw5UrTb6tWrr1q1ytfXVzRaKR4bG1u3bl24fffd&#10;d7/88suHH34II1o/fvx4jRo1YG/UqNGVK1ekP87OztWqVYOxSZMmIq3Fx8f/9ttvsHzxxRcTJ04U&#10;JbtPnz6rV69GN3DZrFmzr776CndtbW1r1qwJS2hoaIUKFS5fvqxv/gmOjo5oKMEA6mnTpg36HB0d&#10;3bNnz3Xr1olMdfv2bbRuZWUlRVasWFGiRIn3338frQMMEy3eunULQUBzsIhup9PpoqKihgwZ8vnn&#10;n8PYvHlzxFNqAMnJyePGjVu8eHHfvn1xt23btt7e3iiCqs6fP9+wYUMY33vvPT8/P0QAU4BKlJK/&#10;/w7PUqVKweHLL7+0trbGfyxmz549d+7clJSUtLS0BQsWlC1bFj1BPxETFLe0tJRpGjp0aMWKFbca&#10;9EvMJqapfPnylStXXrlyJYYPo4WFhbm5uaGRPxgxYkTLli2VC4Pqf/HiRcQWodu3bx8iI6LdjRs3&#10;UJso7vhvnAzhk08+wX/RMFiEvVOnTkePHoXx22+/Rd/QWxks4oaCGMu0adMGDRqE4VSqVGnRokWo&#10;B/2HEUUwHJwEBwejCFII4YI/SnXr1g2XqPadd95JTU1du3Ztv3799u7diyKoVt5V7urqiuDfvXsX&#10;515eXhiLKI7o2JtvvglPzGCDBg3Wr1+PmCDO8g1pf39/nMtGZHSydOnS6k8BBPQQ8UQe4nzSpEmj&#10;R4+WndDom3w1H2GRfKhSpcqcOXM++OADLJkBAwbY2NjgLs5HjRr12WefISeRyVg4SA9kzvDhw3EX&#10;51gXKAvglu3V6MiKxo0bS+VmZmYINdLeWAgHqAGhwDTBZ/z48dkWL5ZDixYtEEO0jvnFYpk3b97T&#10;hPCwsLCxY8dKc0hXdAYj3bVr10cffQQLliTKIiGxTJBFM2bMwPxiBrt3746VJas1IyMDaxyZJhUa&#10;g+bq1av3448/oir52QcWnbEQjhlH53v06IHeYjhYmFihMCKjEFKUktyQVIcRqwZG9MHBwQFVPU0I&#10;P3To0Ntvv42FI78VEJ5fCIfx448/3rFjx/Lly3MK4Uj4/fv3I/nREzx8zp49Kw4qCCAmCGOEg/R2&#10;27Ztkj/ZhHB0deHChUjUJUuWbNmyRX0TAHkaFMJJQYZCOCGah0I4IYQQQjQLhXBCNEYchXBCNE3+&#10;fTX6XyJhypQUe/vM+Pi43r1jmzXL8PRMmD7d6513gjZtSra1jShVKnnVqrTTp6N/+CFh4kSdv39M&#10;mzaxnTvrQkPjR46M/umndBeXJFPTyA8+SNm2LXXv3siyZRPnz0+/eTOmbt24QYMyDbJ2bJMmGffu&#10;Jc6YEfXVV6mHDyfb2UW8+WbSihVpzs76aseP1wUExLRrF9upk+7x4/jRo6OrVk2/eDHJzCzivfdS&#10;tmxJdXSM/OyzxLlzMzw8kqytMyMiNm/eLNKmkH71avzQobAnzpsXWa4c/FO2bo14/310DN2LrlYt&#10;ftQoXUhIZLt2R995J+rWrYQJE9Bu2pkzyVZW6An6k3rkCPqGHmbcvx/btCn6nBkbGzd4MEaR7u6O&#10;EWFcqXv2pGzfHvnhh0kmJumXLiWtW5eVkIAOO7377hkHhyRLy4h33knZuDH14MGoL75InDUr486d&#10;mIYN4/r1y0xIiBswIKZBg4xbtxLnzMFYUvftw7gi3n0XY0y/cAHjjR8zBlUhArHt2ukCAxPGjYuu&#10;VAnxQZQi3npL38NDh/Q9nDkTkYxt3FjfQ0zZwIEx9eoh2n8a+AcfPJwxw37LFiU6BhLGjsXdzOjo&#10;2O7dY1q2zPDxwbxHfftt2vHjyWvWRJQogb84hwV23IUPPDMjI+OHD4+pUQMRTlqyJPLjj+27d59X&#10;rdqjd95JXLQo3c0tplYtfeSjomJ79Iht3jzD2zth6tSoChXSnJyS166NeOON5NWr006ejKpYMWHS&#10;JJ2vr77abt0yw8PjR4yIRrVXriQtXRr50UcpO3ak7N4d+emniQsWpF+/HvLTTzfq18+MiYnr1QvT&#10;keHllTBtWtTXX6cePZq8fn1EyZL6nDx1Kvr77/U5+fBhTOvWsV26ZIaF6XOyenX97JiYYKYwX5g1&#10;JSfd3fU5OXgwZjZxyRJMtEQmpmZNBFyf6sgEKytkhT4nJ0zQp3rbtvqcDAlB/iCLJNWRVwiyPifL&#10;lUPYkZOYAkyEfjqQ6o0b61N95kx9qh86lLxhA6ZPn+pnz0ZXrozYZhm9VD/fkWF4FXnO31iArVu3&#10;Nm/eXDRgQv45FMJJQYZCOCGah0I4IYQQQjQLhXBCNAaFcEK0TQERwtNv3owfPDhh0qTYTp3ix4yJ&#10;69rV79NPRxcvHtusWUytWikHDkRXrx7bsmWiiUl0tWpxPXvGDxkS16tXXN++MfXqJc6bF9u2bfSP&#10;Pybb20fXrRvTqFGynV3UDz/EduyYMGVKbIsWcQMGxHboED92LKqNqlgxadWq2KZN9dXu2xf900+x&#10;rVolLl2K+vXVDhoU16cPjpg6dRIXLNBXW7Vqys6d+mobN05evz7q++/Rw6Tly7NSU/v372/8sV5d&#10;ZCR6kjB6dFSlSsm2tugGSqU4OKAG1JM4f/7jqlUju3ff/f7756pWRVsYSOKyZWgdfUjZvx/9Qa/Q&#10;N/QQ/URv0X99z5s314+iY0eMCOPSV1uvXvKOHRgvqk3esCErPT368ePZ770X2L17dI0aKXv2RNeu&#10;HdukSZKNTdR338V17pwwfjw84wYNQlsJEyei/xhF8rp1+qrq1NGPDj1s0wbjjaldWz/8vn3jBg5E&#10;eBGTxCVLlB46OuKuvlpra30Pu3SJ//VXRBWemJeEyZOVHj4Z+OPNm49Xq/bIsB9aJf3GjfgBA9Af&#10;/QB/+SUOHa5cGcGMadECPU89ehR/cQ4L7Lir9+naNa5fP9SZ8Ntvse3bR1epkrR584V333X54IOk&#10;TZvghj4kzJiB2Ynr31/fq5Ej47p1i/7hhyRLy5jmzaNr1kw5fDj655/11Zqb64OGaocNQ+X6ahs0&#10;SJw9O7ZdO1SbvG0bAhvTsGHypk2YwYjWrReVKHHt88/1U4CcHD1aX+133yVZWSEno5/kZAxy0tQU&#10;AYzr0SN+6FBMqz4n69dPnDtXyUnMFKrNlpPNm6Na/a8TDFvAQfLq1ch/9AeZoM9JVLtsmZLqgwfH&#10;9e6t5OT8+UpOIq8k1W1t9dV26qSfgpYt9dPRvj2mBqHQp7q1NaYME4fpk1RHWOLHjUvZqt/Hnx8J&#10;Dg5esWJF3759s30nW6AQTv5dKISTggyFcEI0D4VwQgghhGgWCuGEaAwK4YRomwIihIN0V9dkK6sM&#10;Ly9dUFCKnd3jo0d3bdiQundv2okTWZmZaadPp+7alRkdnX7jRvK6dTp//wwfn+TVqzM8PDIjIlJ2&#10;7Eg7fz4rLS316NHUAweykpLSL11K2bxZFxKScfdu8ooVGZ6eukePUjZsSL96NTM+PtXRMe348Syd&#10;Lu3MmdSdO5Vq167VPXyY4ev7p2rPnctKT091clKqvXxZX63hteT79++XnqvoAgLQc/jAE/7oDLqE&#10;GlAPaotxcYm1tLy+d2/cnTtoCy2iXQwKfdD35MQJ/W7p+HjEAf1EENBnfUDu3sUoUrZswYj01R48&#10;qFR7/ry+WsNLjxMTEx3XrYuzs0tzds7KyEg9dix1377MhIT0K1dSNm7EwDPu30+2tMy4d08XHJyy&#10;aZO+h4mJqfv3Y1wYnb6H9vboYcbNm8k2NohAhp+f0sOoKMRHqkXE9NWih1evKtWih4gtevj4McJi&#10;PPDHgYEujo4IiERGBWWTV63K8PbWx8rWNv3atczY2NQ9e9JOncJd/MU5LLDjLnzgqfe/fVsXFpay&#10;bVvaxYu6pKTYPXsS9+3DSfrFiylbt+pCQ+GQvHKlvtrAQP0UuLnpq0XynDyZlZWlT57duzNjYtKv&#10;X09ev15f7YMHydbWGbduZaLa7dvTLlzISk1NPXIk9dChrOTkdBeXOFvbI5s2BZ85o6/2SU5iajLj&#10;4nLJSVSbLSfDw/+UkwcPKjm5ZYuSk5hZT0+JCUDfUh0c9NVKTqqpLjmZLdWRk8ap/iQnlVS/f1+f&#10;6hs3Kqm+b58+1TF9zs76VI+K0k+04dXu+RFfX19LS8vLly9nZGQoJiPu37+/Dylq+AYBIf8cCuGk&#10;IEMhnBDNQyGcEEIIIZqFQjghGoNCOCHapuAI4YQQQsh/BwrhpCBDIZwQzUMhnBBCCCGahUI4IRqD&#10;Qjgh2oZCOCGEEPLioRBOCjIUwgnRPBTCCSGEEKJZKIQTojEohBOibSiEE0IIIS8eCuGkIEMhnBDN&#10;QyGcEEIIIZqFQjghGoNCOCHahkI4IYQQ8uKhEE4KMhTCCdE8FMIJIYQQolkohBOiMSiEE6JtKIQT&#10;QgghLx4K4aQgQyGcEM1DIZwQQgghmoVCOCEag0I4IdqGQjghhBDy4qEQTgoyFMIJ0TwUwgkhhBCi&#10;WSiEE6IxKIQTom0ohBNCCCEvHgrhpCBDIZwQzUMhnBBCCCGahUI4IRqDQjgh2oZCOCGEEPLioRBO&#10;CjIUwgnRPBTCCSGEEKJZKIQTojEohBOibSiEE0IIIS8eCuGkIEMhnBDNQyGcEEIIIZqFQjghGoNC&#10;OCHahkI4IYQQ8uKhEE4KMhTCCdE8FMIJIYQQolkohBOiMSiEE6JtKIQTQgghLx4K4aQgQyGcEM1D&#10;IZwQQgghmoVCOCEag0I4IdqGQjghhBDy4qEQTgoyFMIJ0TwUwgkhhBCiWSiEE6IxKIQTom0ohBNC&#10;CCEvHgrhpCBDIZwQzUMhnBBCCCGahUI4IRqDQjgh2oZCOCGEEPLioRBOCjIUwgnRPBTCCSGEEKJZ&#10;KIQTojEohBOibSiEE0IIIS8eCuGkIEMhnBDNQyGcEEIIIZqFQjghGoNCOCHahkI4IYQQ8uKhEE4K&#10;MhTCCdE8FMIJIYQQolkohBOiMSiEE6JtKIQTQgghLx4K4aQgQyGcEM1DIZwQQgghmoVCOCEag0I4&#10;IdqGQjghhBDy4qEQTgoyFMIJ0TwUwgkhhBCiWSiEE6IxKIQTom0ohBNCCCEvHgrhpCBDIZwQzUMh&#10;nBBCCCGahUI4IRqDQjgh2oZCOCGEEPLioRBOCjIUwgnRPBTCCSGEEKJZKIQTojEohBOibSiEE0II&#10;IS8eCuGkIEMhnBDNQyGcEEIIIZqFQjghGoNCOCHahkI4IYQQ8uKhEE4KMhTCCdE8FMIJIYQQolko&#10;hBOiMSiEE6JtKIQTQgghLx4K4aQgQyGcEM1DIZwQQgghmoVCOCEag0I4IdqGQjghhBDy4qEQTgoy&#10;FMIJ0TwUwgkhhBCiWSiEE6IxKIQTom0ohBNCCCEvHgrhpCBDIZwQzUMhnBBCCCGahUI4IRqDQjgh&#10;2oZCOCGEEPLioRBOCjIUwgnRPBTCCSGEEKJZKIQTojEohBOibSiEE0IIIS8eCuGkIEMhnBDNQyGc&#10;EEIIIZqFQjghGoNCOCHahkI4IYQQ8uKhEE4KMhTCCdE8FMIJIYQQolkohBOiMSiEE6JtKIQTQggh&#10;Lx4K4aQgQyGcEM1DIZwQQgghmoVCOCEag0I4IdqGQjghhBDy4qEQTgoyFMIJ0TwUwgkhhBCiWSiE&#10;E6IxKIQTom0ohBNCCCEvHgrhpCBDIZwQzUMhnBBCCCGahUI4IRqDQjgh2oZCOCGEEPLioRBOCjIU&#10;wgnRPBTCCSGEEKJZKIQTojEohBOibbQhhLsEeUw9a23uuiMwLlQxGZGUnrLj3nE4rHXfp5iej0WX&#10;NqLUGnfHyKRYxWTAwtUedqtru8ISoxXT/5jp51ajxY23DsemJuDyTMB1XOKIT03E5d0Iv/kudgaH&#10;Iwb3v8wRX5fpZ1fPu2h7M8xbMf0VvKMDpxn64+R7WTH9dZLTU0/5u4YmRsqlZ6T/4subUOduzzNi&#10;yUeEJ8Vsvp3HXATFhx3wPq9c/P8RkRTj5HsJa0S5fia6TJ3Z1e2YFPOrO3SZmYo1B8vdHOBje/NA&#10;oqHaG6GeuMRxK9xHHJ5NQFyo+F99fFcxvUDQ5+N+VyL+vOSzse3OMelhSkaaYiJ/hRuhXhLAo76X&#10;Mp+eSJqHQjgpyFAIJ0TzUAgnhBBCiGahEE6IxqAQToi20YAQ7hnlX33LoJeW1fjWtmdO5UyXmXnE&#10;1+WzNR3hUH/7CMX6fHxs3Qal6m3/xSf6kWIy8J1dL9h/3NT/XsRDxfQ/prBpbbTYZs/ER/HhuFx8&#10;eTMucYQk6GXjAw/Ov2vV3OAwyeD+l5nsvPIVk9pvr2jmcO+kYvornHzo+vKymujAtLOrFdNfJDUj&#10;fdIZK0zTleDbYjnqe+nT1e1Q56Cji8SSX7ge4tl537S3VzRVrnOAnDwfdLPlrnG1tg5VTP9P3An3&#10;7bZ/ZvXNA8MSoxTTM8nIzPhmfXdMSoX1PTIydYo1Bz9s6AOfpg5jI5P1cvLWO064xLHn+X7TcCX4&#10;jvivu7lfMb0oEtOSx5+yLGvTwSPsgWLKjS77ZkgP4wy/RCF/lW13jkkAp5611j09kTQPhXBSkKEQ&#10;TojmoRBOCCGEEM1CIZwQjUEhnBBtk6+F8MysTPdQr5pbhoimkk0Iz8rK0mVl7rh7/ONVej0bh2aE&#10;8CWXt7xiUhvHf0QIP/XQtbBJHdQw46yNYvqL2HocRP9xuDxSlKF8KoRHJcf1PTxPxqKYcpCQltRy&#10;13g4IJEU0/8TvQ7ORje+WNv5fyqEb7tzTNJ1r6ezODyb/0chfPWNvdI0HiyKKTcohP9DKIQLFMJJ&#10;QYZCOCGah0I4IYQQQjQLhXBCNAaFcEK0Tb4Wwqc4r/rUul0hk5pFTeu+lEMIvxx8WyTJV0xqiZD8&#10;PxXC49OS7kT4nQ28cdrf7ULQTe+owMws5ZW/fjHBZwKunQu88TghQizhSdFww4EiYklIS3Z5dAuW&#10;G6GeGZkZYlTJJoQ/jH0sxVMz0nGZUwj3igrA3TP+1zyjAtINtaXp0n1iHqFjsOMv7MZvdTYWwjEo&#10;+JwLdI9IilFu//57RHIs+g/7g+ggxWREVHIcbuHweXI3XZeB5i4+8hA75iIwLvRpL9PGrE08Y4X+&#10;47C6thP+cDYWwmNS4t1C7sGOnj+MDUblSkkDCO8lQ+hw93a4zzPeVo16pD+YiAfRgecN0UDZ0D/L&#10;wKjBKyrwfKA77ro88sBUZmsR8ceIpCo06hvzSHXY53WuqcNYGQvuXgm+k00rRVQP+1ysvln/DoNy&#10;Nh3hczX4LmYft7KyssISozBS54BrsOPkcULks2XCjEwdZkQGcjFI39Xk9FTlnjKQANhxV9/Q47uB&#10;cWFyC6E4G3Cjkf0odOOjVW32eJ7BeOXF+8jkm2HeSAAUcQ64jvPolHgpZSyEY9KRq0hsFPSM9BcH&#10;IZsQHpIQKR1QPyUAO8qicmniVriPNC0YC+HhSTESakyTJP8zQBg9wh/IxCH3MPZUnX6BCJgI6YZx&#10;PRKcayH3k9JTLj26/espC2l6rfs+DE31xIxLMrs+vovh5CqEx6UlGuKmXyboLfIfi0659wQknutj&#10;fSajcsxvyJMPAQgYOG6hEqxBhAVVoV2sGoQLPZRwoSDuSsI8A0w93KQzSFGEwnhdIGNRDx5WmDhp&#10;FL2KT8su6gfEheIW3IKfxAHZhZ6Iv1iw5FEVmsBY7kf6o5N47GBomDj1AQhkxlEQs4MszVUINwxT&#10;73M24Pr1EE/jH2dgjcOOnEQTVw0dRjfijHImn0IhnBRkKIQTonkohBNCCCFEs1AIJ0RjUAgnRNvk&#10;ayH8pWU1XjWr12zn2O/teuM8mxC+9PKW18zrv27eoNWu8eVsOsDhfyeEhyRG/nZ+7Q8b+hQ100vy&#10;JSwa1dg6xOaGY3xaEu6uvr6nmFnd4hYNLFztxX/l9V1ww9HUYaxYnAOuo7mXl9Xoe2huSsYfWqbw&#10;l16N7hZyr+72X3D5gVXLte77kjNSdZn6nfF1tw9/w6IR7G8sb/TT5kHLXe3VTb3GQvjMc2uKmNSG&#10;z8Zbh+SuLlNn63EAoUbZTbcOi9GYnK9G3+vpjD6UsmwMIwaF7rXcNe60v5vczUbljf3gph7wt7q2&#10;UxXC2++dMtV51SfWbXFewqJhE4cx54PcRWNL06Uf9XVpZD/6rRVNcfd1i4YVbXvOvrAu+MkPDrJx&#10;LvCGNDHo6MJa24a+btEA5xh1v8Nz7z+RchF8DPbnLYOLm+vvlrJsUnPr0DXujnIXYLCNHUZLwHEg&#10;pPV3jNh5/5TMmhjVA/0xzklw6MGFbD6VNvS9E+GLW+cD3bvun4mRvmJSC3acdN8/E0F72g8IwAaP&#10;w7W2KgMptbwJsm7V9d2SdYnpKZtuH4YFUykNfbiqdctd45FpuHsu0B3BFLsc71m1kN8EIAHKr+sq&#10;013EtM6Xa7tMOmMVFK9X0FUhvMzq9iOOm3y2piO6ilVWbfOA7XePI9P0fcrr1ei+MY9+Ob6snE1H&#10;yWr8rWDbY4rzKlV1VoXwxZc29T087x1DqDHFXfZN9wh/6hvL/WKCkX7oHvoDf+Re9c2DVl7fHZGs&#10;/J7jWsh9qdZ4NiXH6mwb/iA66Kt1XcVBDoxdPE8ZZrykIZk/WtW6k+NUpIT4qEL4/ciHo0+afbmu&#10;i8QNvcVzY4PHIVXgT9dlnPJ37bxvurygAnHD/OLyQtBNcQDIFtxC9LAi0DqqWnBpw73IhwOPLixj&#10;076IIVwoWHljX0TmGZvRY1IT5l20hVsxQ2ewLpDPVm471Z8FYI0UNa2L+jHw91e2hM/nazvfzvEF&#10;d3PXHbhVcnnj9TcPiAVBRr7BWHXTALFMP7saXcUiGnXCDMbCJrXxKPjUuu0Qp8XhT35J4xsTPMIw&#10;4yiIZYWcHOq0BOc4VCHcM8r/l2NLyxge1KiwrE2Hrvtn4FEmNcy7aAc7MrnG1sEfGDqMx+/Vx3fk&#10;bv6FQjgpyFAIJ0TzUAgnhBBCiGahEE6IxqAQToi2yddC+Le2Pc1ddzyMfdxs568v5RDCV17b1X7v&#10;5D1eZ077u1Xe2BcO/yMhPEOnG3ncRHRT4+ON5Y2WXt4Ch+uhniWXN3p5Wc0+h+aIMNZ533TxKWHR&#10;UF/j779buO4obl6/iEnt1Tf2isWY5xfCEY0Oe6e8YlKrmGldk6vbRC076uPy0arWUkQ9Slk2sXnS&#10;lrEQ7hxw/c3lTQqZ1Bx0dEFyegruJqQl9T00F0U+s+mYq/yWUwj/Ym0X9KHL/hlHfS+tur77y7Vd&#10;cPdb2x7hScqeYGOeLYSjnyL0Prlbc/DRRYnp+h2x5wPdK9r2lKbV41XTulOcVyXmtmVWFcJFK1WP&#10;Iqa1+x+ZL8F0uHtCpEHj460VTTffPoq7/rEhtbcNg6XO9uH2907Y3TpYxqY9Lr+z6y0v01aLyPH8&#10;QviFQPcv1nbOdktUT9+YP6WfyubbR95Z0SxbkXdWNN9+9xju3g73lbTveWDWKX9X86s7PjTkQM2t&#10;Q72jAp8mhK+54VhqeZNXzerOOGfj6HX2J8PX95EPW+7oh68K4YgY+qaWxVFuTUcnX+Vh8mwhfOmV&#10;Lai/5PLGZle37/M+hyTBrdctGiJdU3X6XcuqEF56dftCRq0UNqn9tI/QP06IGHRkYTHDz1CMj3et&#10;WqzQC8D6av+eEI5p/WnzQGM7DlG7cchy8I1+1NFxaraA4PjEuu32O8fTdXqhF2lQ0a5XtlzFUXPL&#10;EHTM0BdFCJfFjgPzdfDB+V9PWiAIn63piCcD5hGrG7cQvY0eufwkRehxcJZI4MbHW5ZNrdx2ioMI&#10;4TAipHIXz5Ykw2I35vmFcIy9xJPfW8hR1LSO9fU9cIhLS5xwxjLb1OBZJycihIcmRPU6OBtFVAc5&#10;am4d4mt4yYQI4XgoqfmAgBu/RSCfQiGcFGQohBOieSiEE0IIIUSzUAgnRGNQCCdE2+RrITwjM0N2&#10;BrcwfHE5mxCuy8rUZeqysrJuhnn/EyH8ZYNcVNj0j0OUGFUIvxDkLvpW6dXt9nmfi0qOXXxp09uW&#10;eoXyM5tO10Luow81tg7GZfUtg2Tv7wcrW0klOPZ6nk1MTxlwZAHOXzOrdy8yl++OS6N5CuH1d4zo&#10;dXAWOozzSc4r1VcTN9qhfwP2OyuaW7rZp2Wkb7tz7HObTrB8sqqtOBgL4ejtjwZluuqm/h5h+g24&#10;4UnRnxhCMeakufhnI5sQvuveaZwXN2+w8dbhDJ0uMytrvccBkQltbvyhQaqkZ2ascd+HuzjOBd5I&#10;12Vg7lQhvJhZ3bEnLcISo3fcPfGamV4/+3Jtl8jk2MT05HGnlkup+Rdtg+MjDvu4yK5TZILrn+Vn&#10;QRXCcYw6aRaaGIUeiqj5iXXb0/7X4FN7q17nxgTZehxMTEu2cXfELVgqrO+Bu5hfmbtJZ6wQKHDw&#10;wXlc4ljutkMkvd6H5ogFA8HQMHxD4wqYlOjkuOaGn25UtO0pPqinw96psBRaVrPd3kl+0cEPooM6&#10;75sm9fxybKlS+M/8YKfXm9G9Vdd3x6YkrLmxTzK2kf0o3D3ud0WKH3xwAZfoBmYZ0/SmZVOMGpdo&#10;useB3+Dw+ZpOj+LCcBkYF9psp/697pXs+qCf6BUmTipZdmUrKlGFcBwNdox0D/NyD/NuuGOkWAYe&#10;WYhM1nfs6UI4mmixaxzOkYHIXjSBoL1u+BFJI4fRfrHB8FeFcBwWV3dgQc25sL6YQbhFhvvk9rOA&#10;Y35X3jDo+m8ub+LodTY8MRprUGqotmngXcMHCPIUwjERK68pr2pA/kgeml7d9qq5PkO+s+3lHHA9&#10;MC5s1Akz8cEhQvgGj4OSRUg/rIXHCRHTnFeLA5YehpmUntL3kPLl+K77p9+K8HENudfYQb8qsS4m&#10;n1kpm+lFCMfRavd4/9gQdABzIDvIG9uPDogLhQ8Wgrg1cRijH0AOdtw9Lk+A8uu6brlzNCU9bdnl&#10;Le9ZtYClhEWjRwn6B4gqhJe2brf1zrGktJRcv/j+/EI4LGVXd7C/dyI5PWXEcRNc4uh9cA4cEHas&#10;R1y+sqyWyZWtEUkxm24fkRnHIUI4fF41KOUY+LXQ+3ci/OSHBa9bNEBuoxIRwnG8v7Kl/b2TiMwz&#10;PlGfj6AQTgoyFMIJ0TwUwgkhhBCiWSiEE6IxKIQTom3ytRCukqsQrvIPhfCnHaoQ3s+wW7qERcND&#10;Dy5kPVE9fzm+7GX9PtcGy930r0O3dHOAz0fWbU48vHrAWy+dFjdvUMKw0XnsCfPb4T7VNg/AeWOH&#10;0VI8G88phKsbVX/aNNBQTk90SrwYG9mPPuLjcunRrbMBN3oenCXGc4E34GMshOPS5sZe3HpnRbM9&#10;ns6ZWVnbDEImOuwcqH+rdk6yCeGXg2+rPxeovKHv+NPLHb3O3o/0F5U0V2w9Doq/yyNFGVKF8Eob&#10;+6qfUu7gqN8OK0I4jLUMojUuMSg5+hm+Cv/uiuY775+SIsaoQniDHSMV0++/z3fZIMb1N/dHJMXI&#10;ebs9kzEoVHja362lQbh9zbz+leA7zgHXS6/WbwEvtKzml+u6DDu2dK+X8+1wX3VzalRynHyZHodY&#10;cpKQltTSkLHf2fUSC2r+Yo3+pwlI1AdRynfWfaMfyafEXzOrJzvgjTnjf03eGd7EYYyMHdMq24WL&#10;mdWFw9nAG/ImfBzf2/WedMbKyfcyZsF442+vg7Nx94u1nY2/xwyikmP9YoI9wh7MOL9GasgmhJe2&#10;bqcqkddDPCXxGtqP8o3RK9nPEMJh6XlA+a1GyeWN0WEskGsh95HYaoWqEN5l3wyxIIdlm36uQnhq&#10;RtqIY3rxFZNy4qGrYv399yFOi2EsbFJ7v/c5LMw8hXBcrjZkPg7Z3x+Xmii/UClkUgvL1lBCj2j5&#10;OOCAnOm2f6b4GL/nXH5kUMS09rWQe9HJcZ9a6xv6ectg5bbhheGyKR+zLB9ZF4UbwfSM+uOb63jO&#10;wIgDy7PrvhlW13beCPVE8j/thfn9DIp7qeVN7DyUTxskZ6T+dn6N/BJlyaXNsIgQjjXb59DcZ6zK&#10;5xfCi5nWxToSS3B8uOjuIoQ7+V6Sl/MPdlokDsD6+h5YcIgQjueGXB7zvSzJjAfm64bgDDu2BP6q&#10;EI451cBGcBUK4aQgQyGcEM1DIZwQQgghmoVCOCEag0I4IdqGQvgzECH809XthjktmeK8Sj1EdVaF&#10;cHlzckXbXrLbW1h9Y29h09qFTGpNdV6FS++owOLm9XG53NV+7EkL+Ffe0K/+jhGFltWsvKHvaX83&#10;2We87uY+KZ6N5xTC1ePDla3Uj147+V42vpXtsL97Aj7ZhHC08p6VXnccd8oyMT259e4JOG9oPyr4&#10;yVecs5FNCAedHKeqbz/GUcS0DmYHrfjHhYhDNp4hhHfYO1UsQPR7EcID40I/M4jHOY/i5g1QoVLG&#10;CFUIH3HcRDH9/vtuzzNiHHdq+fa7x+U85/GqWb2D3uejU+KHHVsqW2DVo5xNR8wpAp6VlfX3hPCD&#10;D87Lu+u7H/hNLCAiKaanQajGYaywClvvOJVcrv9qda6Hb8yjgLgQ1Gb8Smpk0be2PWZdWPsw9rFU&#10;klMI948NsfM42Pfw3JpbhyD/C5kor/LOJoQ32zlWZ7Qlt4RBca+ysZ9HmDcun/1q9B13j2ebOAyk&#10;1e4JezxPi0ivCuELXTbiUvjIsDE6VyEcpSRFP1rZWjEZUGdzgcuGDMO2Y7l8fiEcCwGLDpdYHca/&#10;FZh4xkrc4lITg+LD6hk+yV/aup1y24DVk83la933qT+wGH/KUrltQH7o8NmajugbLkUIL7+uq2w0&#10;FzbcOpTtFznvWDXr4DhFfRF9Nurt0HcGOWmcM/b3Tsh39AcdWYhLEcKLmtWde9FWHHLl+YVw+Gy+&#10;dUQsoYlR8pJ/EcIdvc7iHAfiIA7AP/axGEUIl18S5Hp0cpyGaKhCuGwQ1wwUwklBhkI4IZqHQjgh&#10;hBBCNAuFcEI0BoVwQrQNhfBnIPpTnt8IFyH8m3Xdb4X7iAMQIfwVk1rTn2jDopZ12jftm/XdCy2r&#10;2f/IfNOr2143b/CGRaOxJ83hWXJ547DcPqENnlMIL2RS6/O1nd42fDe64xP9WBXCOzpO3evlfOjB&#10;BeNDNNFsQjgYcGQ+imBoLo9uFbdoUNS0zrIrW9N06XI3GzmFcP+4kLXu+1ruGmf8IWqMcaqztThk&#10;4xlC+KCjf2wkzVUIr7V1aLZBHfa5KC/ZzsazhfAJpy1V6XTAkQX7vM4Z13nExyUoLgz+jxMiNtw6&#10;3MlxqvH77YuY1hl70iItI/0fCuFID7EAYyH8SvAdxfoEEcIx4x0cpxj3Uw4kki5T5xsTvNzNobH9&#10;6JJG329+zby+2dXtUkk2IRzpNMRpsewjf8+qRVOHsV0NH/DGkU0Ir71tWE4hXP/m/3D9b0GeLYTH&#10;pyVdDr49/NjSirY9Cxt9V7vqpgHyDnNVCF93cz8uhecRwt9Z0UwxGVBnc8nlLbkK4b4xj2Sj+XMI&#10;4bVk07bw65N38hsL4ahKuW1AFcI3eBxShfBRx82U2wZECEf8r4d44jJXITw5I/WUv9svx5Z+tbYL&#10;nhtSDw48cBSPPyNCeBmbDs4Bf7y/QRXChznpN1j/bSH8fqT/t+v1ncwmhL9p2WTH3eNieZoQbnpl&#10;mziA+5EPxWgshL9t1czh/slsmYxUSU5PpRBOiPagEE6I5qEQTgghhBDNQiGcEI1BIZwQbUMh/Bk8&#10;pxA+3GkJLouZ1dvreUZ9NXr/w/NeNrwvfeUT5WbVdb0w9rp5g0LLar5mVt/Czf60v9t7Vi0Mb1DX&#10;q8Wtdo0Xz5w8pxD++ZpO9yIf9jM0jYZgx92guDBxbrFrXJDhM8M5ySmEnw5wQ5FCJjUHHlmIkzKr&#10;O5x4eFVu5SSnEA50mZnJGanxqYmbbx9pv2eyvD37szWdlNt/5m8I4Rh7jS36L69/vKqNcjsvVCG8&#10;gu0fIuL0czZi3Hr76MMnG1W77p8ZlRKneOQgMyszJSMtPi1pv/f5Xgdnv2YYWoX1PRLTU/6eEH49&#10;xPOrtV1gQQ7ffvJzCq+ogB829IYRU5nzPdgnH16VXzw03/VrthebG5ORqUtOT32UEL7x1iEkgLyT&#10;vPXuiSLqZxPCnQOuKx9ZX9/TL+Yxpk9e448jmxD+ukUDeQs6OB/oLpPb1GGsf6x+x/+zhXAhTZee&#10;mJ7sFnJ/zoX1Hxp+UoAUkhz7q0J4akaaqkzvNmqi2wG9vFrEpLaT72XjV6PPvrBOHA49uFjKsgks&#10;TxPCMdETTq/AJRbChlvKm8bB93b6ecERl5oYlRzb58lX4Y/6/PE4bbNbr6AXNa1zJ9wnOjnu8zV6&#10;bRiRUW7jfzRFPixk+B1Aza1DvaMCYMlVCAfoPMKVkJZ8Ichj2llrLHO44XD0Oqt4GDHU8DgqYdFI&#10;/R4/4jzxjH4UOMwNv4H4S0I43HAiFsSwlOE9BM8vhJ/xvya/Nmi7Z5I4APXr/iKETzLssEcCnPR3&#10;Uzz+DIVwQrQHhXBCNA+FcEIIIYRoFgrhhGgMCuGEaJsCK4RnZWX5xQS7h3rdi3yY+US9zsZzCuHX&#10;Qu7LR3A/XNVqxbWdFx/d/PWURanleoHte7vesskVeEcFlHzyLuu3LZud8LsakxIv0heOl5fVWHXt&#10;qRrPcwrhbQxS0xn/a59at8Vls52/ikNzwyeNC5vW6X943o1Qz7U394uWVnq18jLnnEJ4WGK0fIFb&#10;jta7J4qomSvZhPDpZ1fjEjHZdscpJSMtMyvzmO+Vz230LTa2z/0j6KoQPu605REflyuP7+QphCek&#10;JU88bSVfPsbAEYStd5zKGD7gjbC7Pc7lX6SqEI6j6/4ZaMLMdbvslEVA5FXSDXeMxGUR0zojjpm4&#10;hdxf7mr/yWp9MCva6kVr6xu7SyxviMmadtYaHYAlOiUO/YFD051jktNTjYVwG3fHI74uMmXGqEL4&#10;W5ZND/u47Pc+F54UrXyLelnNhvYjj/leRt+aOoyBBQOccdZGKWlEdEp8za363wEUN28w2GnRxUce&#10;a9z3vWdQHBvbj8nI1P12fq0E51yge0pGqi5Th4aKmNRBE4OPLpIPLYsQ/oYFZuqYw/2T628eeN/w&#10;Svx+h+cnpafEpyWOPmGKSxzZhHAcZW067PE8g6Pu9uEISBHT2qrA/Awh/FbYg6qGj15/Y9tdtq0n&#10;Z6QiLWF5d0Vzl6Bb8P+rQjhwDrguPcdYLN0czge6Yw3iEh2rv2Pkg+hA+CDzixpeFI+033n/FDpT&#10;ZaPy+e2cQvjUs6swd9dC7m3wOPimQSzHLG+4dejkQ7eeB5Tv6+MQxXrH3eOy3j+2bosYngm4Nvio&#10;/vPkWAXt90wOT4xGYowxvPUBxmY7xzp6n0W0axim71WzuvMu2mKZoJ6cQvilR7c/WKUfFx5xAbEh&#10;WErIN/ltyqtm9Yy/xaCC5SO/S8AELb686VqI5/jTlpLkpVe3D0vS/+LhOYVwmxuOKIWjysZ+B/Xr&#10;66jMHY7nF8LxgK21Tf829VeW1ZpwesWFIPdFlza99uS7CSKEn3roKkEus7qdrceBUw/d2u6ZhHC9&#10;btHA+voeVEIhnBDtQSGcEM1DIZwQQgghmoVCOCEag0I4IdqmIAvhnRynwfj1+u6pT3nj93MK4bpM&#10;3byLtm9Z6qUm4+MT67YbPP7YRRqSGNnIfpTc+mpd1/CkGBh/Ob5MLB+sbHUvUl9brvwlIRyMP2WJ&#10;y/dWtEAH0nQZLo88Ktj2kCLq8dGq1jsMHwgHOYXwlIzUmefXiLxdzKye+jLtXMkmhPvHhSDUr5jU&#10;qrC+x4xzNmau29vumYRK0MkjPi5SJBtnA2+gA9Kxlw37VvMUwnF5PeR+za1DjN8XjaO4eYOFLhvR&#10;fylijCqEv2nZpPCT5nC8Zl4fEZA6j/leFmHb+EBP9nudw13fmODO+/Rpg+j9espixbWd/Q7PK2Ja&#10;+z2rFnYeh5AJiWkpqEqigeOb9d0vB982NP4HSekp/Q4pYjmO7+16I0VxYCyqUQ4ErenOMUHx+t3b&#10;OUGIytp0yFbEoE874y7Sqe724Yhq+XVdp59dvfTKlqYOY9CxcjYdDz64IDWo37rG8e6K5quu7ZaX&#10;dZeybDLJeeXIEyYfrmyF0cECz+T0VFUIL7H8jzfey1Fn23DZRQ2eIYQjPuau299Z0ayQSc0OjlPQ&#10;K+TM+ytbFtH/SmN+qGFj+t8QwiOTYqc6rzJ+D78cn6/pvPn2ESwB+ATEhqCTxneLWzQQhVgVwo/7&#10;XRG5Gge6tOrarqC4sI6OU8WiHvLDFxyiWGNVDtd/Of6PjMKBUFe064VQZxjeIX873McwHUrl6tFu&#10;z2T1c/657gifcX5NyeWNcXTZPwNLaerZVWVWty9qVle+9p0rU89a55wgJIa6up9TCPeNeWT8/n8c&#10;SEg8JXDy/EJ4mi7d0s3hbUOc1UNkbxwihEclx409aY6VqzrIgefGQ8OLByiEE6I9KIQTonkohBNC&#10;CCkoZKWm6nx8Mq5dy3Bzy/D2zox96j4SohkohBOiMSiEE6JtKIT/cyEcxKTEr3HfV3f7L6+a6/di&#10;vmnZtPXuiaceuiUbybFpuvQFLoqc0//wfDHu9jwtlha7xj1OiBBjTv6qEI6qKqzv8fKyGk0cxgTG&#10;hWVmZR73u9pm90RR69FJhMLh3kldlvLC7ZxCODjmd0U+XA37M0R6kPPV6Ij5iOMm5dd3E5W65PLG&#10;zXf+esBb/6r2XEnNSBt2bMm7Vi3g/Il1m1XX9zyPEJ6RmXEu8EaXfdNFritu3gATvcJtZ/RT3mqu&#10;CuGd900bc9LsQ8PoPlzVaurZVSGJ+kgCTNN+73PNdv4qYmcJi4aN7ceoyjFAMow5af69XS/Zd4u/&#10;tbcNX39zf+wfu3hvYbCvmNQqbFKrzrbhOfemI+yIWK2tQwub1kHc4OwR9gB2pNOEMyswOplunEw4&#10;vQK3MH1SMCcnHl5tvnOcvGkAw29oPwozKFmXpstAT4Y6LVZ1fcwj2nL0OpuYniLFb4Z6Y6SvGZK2&#10;2qaBpx66oniNLXo9vqhpnfLrus04t+Znw/vn0Vu/mGBVCK+/Y8TYkxbyXgFU2+PAbx5h3lInePar&#10;0TE7624eqLd9BAqKHT2ceGaF7xOF+28I4SAsMWq1u+NPmwfKB8uxIlrsHHfI50J8mjIvmFmMHSHS&#10;T41pbczgApcN8nlvVQhPSE0adHShdKysTQdMK4xeUQFIwnes9MZ3rJr3OjhLtu/jUBVrLExz1+1V&#10;NvYTNRcJiRw7+fBq0pNQZ2TqboX7IHPkHenoAEY99pSFd5R+t7qQqxAerX+2ODbYMVISstCyWt/a&#10;9ph5zgbToXjkAPO75c7RhjtGSmdKLW/Sctf4/V5nRZIHzymEgx33TmDq8cRAPuC5N+nMSnmZwfML&#10;4SAiKcbSzUFGh2SrvXUYuodzHCKEwyc4IXzmuTWSXZigcjYdhx9bqqYEhXBCtAeFcEI0D4VwQggh&#10;BYKMGzeS585N6N49oWtX/dG9e9LMmekuLlkpyv87gGgSCuGEaAwK4YRoG20I4dEp8aGJURHJsemG&#10;rZ/ZSM/MiEyOhUNU8h/6aFZWVoxSKgbnivXPhCdFSylVQBKkNvw1tqOV2NSEsER9ERSMT0vKWW1S&#10;egru4sBdsaTp0sUSk5LwDL1TfDBM+VZ0YlqyWOQyJSMtzNBVOBjc9aDbsKidhCcalRGhk+iq6E8C&#10;buntSdHGG6kvBN0UDbXD3inP6BtIfTIKdVwYOwYrffg/9s4DLIrj/eNJTPul/9NN74kmRpPYu9h7&#10;7w1BRLCjYgMVbKAoKKJIUaQoVUBREBWwoIhSpIggHQlN6eUKd/v/7s25uRxqTNHE5f089/DMvjv1&#10;nZm9Xb43syznKknt/bagByx+aV0FIqNH6mUNErmUHQoCM0C1+Qh1FUJ9EKiR1sHCSoEH7jkGGIIQ&#10;bnRya71MwlLhr9bycXgMtWUuvVvz3zW/Xi4pb6hifV3C17BGs1A4FklwCp/71QdFoMdZHATkCj4O&#10;nICuZKMLHwRQ0P0GJwMuRVnqbq3ju1VzTKLaql5QZwh/IrLm68YRgW+pqiFoEUYjhrFQMXQfeoFN&#10;EzaQUBn0Dg5hRN1YVZEt2yVegNmRIfMbYuIQH7YBOGCThfUvPqghE+8Z8BizCyoyUE/GBu3JqAnc&#10;iIqxjlM39vcdh7QYTixzVA+tY5cOYY6jgbV3xyHzP0soDE78xexDe1kmmkMa1UZurHQMKgxLrWED&#10;MOqYc/DRajXAFYyl1Zop6muLKmc+YUMVPPnggYFeFpLAdap+/81vqBvLSqvjmoJUGA/CCEGF2fBA&#10;K1iEppcO+JzNLFSAWQCGFqrNx8TFp4G/+CCMD5ILDUGjhCsG8tfsfcHhmkYRQEI40ZwhIZwgRA8J&#10;4QRBEITIUTY2yuPja+fOrRk2TOtTO2eOPDZWqfH/FwE8A+fk5JiZmbVt27Zr165ubm4NKskc9jt3&#10;7jg6Og4YMEBfX//ixYuNjerHeKlUeuPGDVNT09DQUGYBEonk3LlzM2bM6Nat2969e0tKSh78bwJN&#10;kGFkZOTkyZM/+OCDUaNGIR9YYEeJqampy5Yt69Kli4WFRXZ2tkLVBORcV1d35swZAwOD27fV60hA&#10;ZWUlKtynTx/U+eDBgzU1v/0XQPSQEE4QIoOEcIIQN+IQwol/lszygriiGxOD1jyl2uHZI+W3O+0n&#10;Gk0hXG0iCIL4lyAhnGjOkBBOEKKHhHCCIAhC5ChKS+s3bqwZMUJLBWefOlNTRdk9Nn6srKz08PA4&#10;ceIEbohtbGzatm0bFBSkVCpramosLS3XrFlTVVUVFxdnZGSUkpLCkty+ffvixYv9+/cXhHCFQhEd&#10;HW1sbJycnIyEDg4Ou3fvrq39bR3Jg8nNzfXy8kKeAJmMHDny+vXrqENBQYGJiUlwcHBDQwP+rlix&#10;orCwEHYUV1JS4uzsPGLECEEIR5z169fv3LkTFcjMzBw+fPiePXuYoN4cICGcIEQGCeEEIW5wz6Oe&#10;7QRxF7ZBMfu0P6jeA1kEkBBOEMR/BxLCieYMCeEEIXpICCcIgiBEjVLZeONGja6ulv7922fUKFlU&#10;lDqyBnV1deXl5SxcVVU1b948CwuLxsbGhISE0aNHM3kVcVavXr127VqZTP0qxzt37owZM0YQwhHB&#10;2traysqqvr5eoVBcvHjRwMAgPT2dnf1DUG5NTQ1bQZ6ZmTl79uzIyEjkc+TIEYQLC/k3sZWWlhoZ&#10;GYWEhAgL08PDw8eOHSsI4Tdv3uzYsWNaWhrCSHvo0KGuXbvm5uays6KHhHCCEBkkhBOEuCEhnGjK&#10;BNVa8P9t79XPe8G5gkS19cmHhHCCIP47kBBONGdICCcI0UNCOEEQBCFqlEr5lSs1w4dr698aH8nB&#10;g+rI90Eqla5bt87Pz6+xsdHf33/ixIlMI1cqlfv37+/fv3/Z3TXlWkL47du3DQ0N3dzcZDIZImdm&#10;Zk6aNElz4/SHp7i42MLCIjk5WaFQmJmZLV++vLqaf+1ibW2tqampjY1Nfb36nWpaQnhSUtLzzz+P&#10;v+wwPj6+c+fOuMtnh6KHhHCCEBkkhBOEuCEhnGjK7frK3Mpf86qK79SrX/MsDhrkUrQLH+ENxwRB&#10;EP8WJIQTzRkSwglC9JAQThAEQYgaJoQ3Eb81PxJXV3Xke6FUKvF9uXnz5oqKCqlUam9vP3PmTEF1&#10;dnd3b9eunbDAWksIh33KlCmBgYFsuXZ2draOjo6Hhwc7+/CgDomJiW5ubnV1dShaT09v06ZN7J3l&#10;sMyfP9/ExETYcb3pivAvv/wS9ZTJZAqFIiIiAodxcXHsrOghIZwgRAYJ4QQhbkgIJwiCIIjHDwnh&#10;RHOGhHCCED0khBMEQRCiRqlsTEmpmTRJS/zW/EhPnFBHboJSqayrqztz5gx7EbhMJnNyctLV1YWR&#10;nT1w4ECnTp3YLuVASwgvKCiYMWPGkSNHmBCemZk5ePBgPz8/dpaBL2OPu5SUlKitv6e8vByZ3Lp1&#10;C2GJRGJkZLRhwwYmxtfW1i5cuNDMzIxVCWgJ4aizs7PzhAkTHB0dz507t27duhEjRhQXF7OzooeE&#10;cIIQGSSEE4S4ISGcIAiCIB4/JIQTzRkSwglC9JAQThAEQYicxsLCuuXLtcRv4VM7d25jfr46ahNk&#10;MhkeCFNSUqRSKQ4VCsWxY8cmTJjA9kKH0cbGZtKkScJqbC0hvLy8fMGCBS4uLmxr9KSkpMmTJ1+6&#10;dImdZaSlpZnc5ebNm2qrBsgkIiIiPz8fOeAQfzdv3rxkyZLKSn4TRfydP38+imA1BFpCOGhoaIiK&#10;ivLy8jp+/PiIESM8PT3lcrn6nNghIZwgRAYJ4QQhbkgIJwiCIIjHDwnhRHOGhHCCED0khBMEQRAi&#10;RymTyU6dqpk6VUsC5z9TpkiDgxFBHbUJcXFxycnJUqlUEKHZqu7z58/jsKKiYu7cuQcPHlQo1G8r&#10;1BLCJRLJ3r1716xZU1NTgzgnT55csmQJvn3ZWYZcLq+7S1N9GkWgLGTLKsCIjIzU1dVFTRDOzc2d&#10;M2fO5cuXhTo0FcIZ1dXVmzdvXr16NXu5eA2TrCYAAP/0SURBVDOBhHCCEBkkhBOEuCEhnCAIgiAe&#10;PySEE80ZEsIJQvSQEE4QBEGIH2VtrfT48ZqJE2tGjVJL4CNH1syYITl8WFlRoY6kgVKplEqlR48e&#10;Xbdu3REVfn5+27Zty8jIaGxs9Pb2njNnTnp6OgLLly8XdGUkiY+P79279/79+2tra5EJyM7ONjEx&#10;OX369I0bN1avXh0YGPjwq7Fv377t5OS0b9++gIAA1OHgwYOHDx+ur69HiVZWVi4uLjk5OZs3b0bF&#10;6u5u1Y5yEa1Pnz5xcXFsjTgqXFZWduHChfnz5+/YsYO9Wbz5QEI4QYgMEsIJQtyQEH4/6uWSM7lX&#10;JgaZqY//NgrcN8rqPVPCVkbuUZs47hunCU9Zd+54UO/G7Vy16RGwP+kYSsHnXH6C2vTnkTbKUsuy&#10;DUOtovLimcUt6TjLNjIvjln+PjtiDyHDV211nBKD1CYVKPR/23vh1LzwbcyScSeflW4be5hZACq5&#10;7rwzsyO+Q5y/+gTH/Xxg5mu2OvsSjpzJvfrctu4sjvB5dmu3712nrD/vUivl34XE0IrDPm/tHNDL&#10;y8gjJVQiV+8OJdAgl+Isi/bS9t5ZFep3Of0HkTTKTufEjvBf/o79IFVte/X3XnAo9SSGPR5w1JEI&#10;gniUkBBONGdICCcI0UNCOEEQBNFcaExPl/r61ltZ1W/Z0uDpKU9KUt7dTlwLhUKRlpa2YMGCMRo4&#10;OjoyaVkmk504ccLQ0NDGxqawsFD470xycvKkSZMQU1dXNyIigr0XHGdv3ry5Zs2aOXPmREZGSiQS&#10;FvlhCA8PR1asdGBgYBATE4NskWdxcfGuXbtw1t/fn6ngAKfOnj3LkowfP549ypaWli5dunTdunVI&#10;+6dKFwckhBOEyCAhnCDEDQnh96RaWmd+zul1275f7BurNv1tbtdX6p3Y+MoOHd3jG9SmJ0oI90wN&#10;+3zv6Je29/7PCuGVkhrbK4dftOkJ4/u7h9jH+TE7KK69A+Mne0aezom9pxAufKaHWKCnWCqtU5qf&#10;N+z67bzq0/B7LRyla8bZEL1ffeI/Rq20fucVbwxvzdriA7evjHKolqifdAiCeKSQEE40Z0gIJwjR&#10;Q0I4QRAE0ZxQKpVyuVJCawuaCySEE4TIICGcIMQNCeH3JP1OfmeP2U9Zd/4HhfDsyl8/2zsaeWoK&#10;4W7Jx+2ueB++Hl5eX6U2PQJSyrJRCj63qkvVpj+Pcfg2VP4/K4RXSGqsY9zfVC3Ifs9+yK6rvppr&#10;u+Fh2H9x0y2tKxeE8N6HjJhbrGM8hvqbvLpDB8bXbPt6pqhfuoRDfDocnLX50kEWc/Mlt6F+Jsze&#10;zXNOZnkBi8lATNjfsOv3yo4+CHQ8qFdWp9bU/1OczYv/znkiagh3zT1phXYti9j1ueMYWP5vZ/+T&#10;2THqeARBPEpICCeaMySEE4ToISGcIAiCIAjRQkI4QYgMEsIJQtw8uUL4jtjD7Q7M6Ht4vu+NM2vO&#10;OnbxmN3+oO6MEIvrt3PUMThuRaQD4gzzW2p5wXWQ76KfDsxYfMY2r6oYp5RK5Y7YQwN9FiFCVw8D&#10;xLxepk54szy/lcukl7b3fsq68/M2PRBhTqgVE6qR1uzcvs7u+shq7JFV+5OOVUtqWSpGYU3Z4tN2&#10;3T3nIFV/74WbLh4oVGnPO6/6tnaZ/LxKf31z5wCcRZ1hHxlgivC0o+tzNLbRvvLr9XnhNrD/4jZz&#10;9JEVB5NPKJQK9TmOs1U1fELQmpPZMWbnhIavj76VpI7RhKCMs0iCT1zRDRyiFTOOrcfhpotuEXlX&#10;pxw1b++mCydsiHa9VV3CkmhSXl893H/Z27sGovJPW3f5at+4Qb6LM8sLNIXw0KyLg30XI8+JwWZH&#10;M86rU6qoktRui/HsfcgYZ4f6LbW9cvjXmtvqc034a0K4XNHomRr61k6+hs9t625+bl+t7DcVHKyM&#10;2oNTGB4IC0L4kjN27GyjQlFUe1v3+IYWW7s+u7XrsohdzM7ynxliWd6gfjETCkLMd3by24l/vGdk&#10;XFEas4Nz+QkvqWo4NnAluh4B1Cc445z69H2QKeT7r4VgGPzsNhP+QXe7p5yolqrXZIdkXujhZQj7&#10;5osHZx3fiI4eHrAUwwOnbtzJWxqxk/X++MDVrteOsSQM1BO9M+qIKYYQy9Yt+biQ7d6EgBe29UAN&#10;98YfQe/AUidriMi9Cgs+i0/bsmgEQTxSSAgnmjMkhBOE6CEhnCCIJxulkv8QBEHcExLCCUJkkBBO&#10;EOLmyRXCl0XYP6V6t/Ebtv2YgMc+7+wafPPuOt2JwWawvLCtB1O18enmaVBYU5ZT+evXTuOYRfh8&#10;5zzxYmGyUqlMLs3UOtX38PzSuvLC6rJf3GZqnTII3SxXqN/OE5UXx1YVC5+nrTuPCVx5q7qUCbGa&#10;n2nH1iOV1tbojYpG95QT/2fXXzMmPpODzaWNMr5JHLdc1fAPHIZ9vGeEZhy44nJhCoujhdbW6PBP&#10;Z3d9HPbwnPs/1Ubi7IPaTghaU1JXzlIJlNVVfLXvd+76eM/IlLIsQQjXPW4pnGKfozfVArBELu1z&#10;eJ7W2eEBy4pq762F/wUhfMflQ+cKEt/bPQThZ7Z2mRNqxSIIKJSK/j4LcNbqojsOmwrhjDVnHZ/b&#10;2g32mcctmQVh/lBDCEdWaNH79nxZHzmMuHpXCEfvr4jc/Yx1FwyAPXEBDnEBL9r0bGHd1eSMneaP&#10;GLTAqTXnHJHVs9u6vbyjD2sg6rDx4gE2qDxSQt+w44f32yrpHZ8WW7smlty88uv1dvunM4vwwSCR&#10;NcpZtmbn9sGila1ltKtcFeGenM69wvJZHrlbbSII4lFCQjjRnCEhnCBEDwnhBEE82SQlcQUFpIUT&#10;BHFvSAgnCJFBQjhBiJsnXQjH55mtXb53mTLQZ9G3zhOeVQmZ3T3nsHWuTAjH51Vbnc4e+kP9TA6l&#10;nrxdXznIdzGMz23r/p3zxP4+C9sdmP7idl4P7ullWFZXkVP5a08vIyZA/m97r8F+S1ZF7alsqB7k&#10;w6dCVr+46Q70XfzVvnFMT2WSbVbFrY4H9XD4ok3PDgdn9T08v+XuoTh8waanc2KwS+LR3oeMmST5&#10;ocNw5LktxhOptITwpJKbb+3iN/d+c+eALh4GOofnf7xn5DNbu8JidtaRyZxMCMfnBZseKAj1/2TP&#10;yKdVljlhWxChKfcTwvF5Z9eg3oeNO7nrP69aIvyF45im7xGvbKjRP7Hpk70jEQGVQeQZIRa5lb8K&#10;QjiMbfdPQ02+3De2haq2k4LNWNoZIbxGjoa32T91oO+i710mo9qwrL/gzCJo8ReE8Jkhlu+rXI3P&#10;F45jKyU1LIJAQnE683Nk7lUcNhXC5YrGzPKCMUdWPG3d5blt3dDdzM7yRFf6pJ0+nhmNz4GkkLGB&#10;q5h9uP8yYQE9AmwvfXjpcmFqRnk+E+bhq9TSbBanKfHFNzBa8Fl2ZhcGWExhMpPYMR7Y7x4EIRwD&#10;G2N1gM9C8/NOGMCsDnBIR3e9vt4LmNvRKLsr3prZmpyxq2iojv01lWWL0dIgl6hK/h2SRtnFW0k/&#10;q37k8Z79kDO5V9QnCIJ4lJAQTjRnSAgnCNFDQjhBEE8wSiU3axZ39CiXk8NJpfwhKeIEQWhCQjhB&#10;iAwSwglC3IhACO/pNfdyYapMIY/Kj2dS9Ou2fU9kRSOOIIRPDF6TU/krS+iTdvrtXfz62t6HjGMK&#10;Uxrk0tSynFknNsLSYmvX/Un8FtNN3xGeWpb93DZeZZ8duvlmeX6jojE449wPrlNg+dltJiJ4pYax&#10;rbmH+y/LqiisldYHZZxtuXtoV885bknHZY3ye74jXEsInxTEV/h12342l70Ka0prpPXe10+xVK1c&#10;JiWWZCCOIIRPObYus7xAIpc6xPn/305+Efkw/2WqXLV5gBDuci24UlKTV1Xc3dMQh+/aD77fK6If&#10;8I7wrh4GSaWZkkbZ4evhHzkMh+UntxmIkF1R+I79YBz281lwrSRDrmi8eCsZ/QXL107jWSZa/AUh&#10;nPUL+zy7tdvG6AMsgoBv2ul3dw1+x34Q/IlDQQhvf3DWiigHfJacset5aC7bNgCePHpTvbW7kG3T&#10;z9f7xvndOCNXqBdYY7x95MAv0B/iu6ReJTaPD1qNQ+TmfT28UXHvReFXi9K2XDq466rvjTt5OGxU&#10;KnqonPOd80QtIfxDh+FReXHMCK+ykTb12DqM6jpZw4msiy13D4NlqN/S2/WVcUU3kO3Oqz5pqkEF&#10;mM+/dZ7YVAjH+PFMDWO/cnhn1yC7K971snuI5QRB/OOQEE40Z0gIJwjRQ0I4QRBPMJWVXI8e3Pz5&#10;nKEht2YN5+TEBQZyMvUufQRBECSEE4TYICGcIMSNCIRwl8TgRtXu042KxhWRDs9t6/6iTU+23poJ&#10;4a/u0HFJPCrsUL3uvDNbY70j9jCzgEuFKe+pJNtxgatw2FQI3xbjhUN8Pncc08XDAJ+f3Wa+rhIp&#10;X9zeCxEsL7iybN2TT7AkILEkI7uikKmPDyOEv7yjDw47u+tnlt9iESSNshkhFjC+tXOgV+pJWJgQ&#10;/qqtzpH0KKXqV8nnCxK/dhoP458Vwj/eM0LYcX3JaTtY/poQvu6CM3NvUunNH12nwcKEcM+U0P+p&#10;ltojW+a0ju5676h+hfDM1i6qPLT5C0I4Ps/b9Oh1yIiJwSgrNOsSi8PYcvEgRsVYVc8CQQi/52f1&#10;2b3C+8W1TrHPe/ZDlkfap5RlMcEb1MoaVkTtZrsR7Lzqw4xwIw6ftu6sH7pJeDn3PSmtLceYQbfq&#10;HJ6HhiNVUyF8hP9yth8A2H9N3ZsYTsyrHQ7OwpiHpb2briB+l9VVuCeHItu+3vNfU2V7TyH8dO6V&#10;b1SDB0XvjvPTeuc9QRCPDhLCieYMCeEEIXpICCcI4klFoeDs7bnx47kFC7i9e7lTpzg3Nz5cWKiO&#10;QBAEQUI4QYgMEsIJQtyIQAj3TTutNnHc+gsuL9j0eH5b97XnnXDIhPD/s+t/KDWcRQCrzqpf1x2e&#10;fVlt4riUsuxP9vCLYn9x08VhUyHc4oIrS/XM1q4ttnbT/Lxg0zPm1xT2VmZ8TmbdW0h+GCGc5TAx&#10;yKyk9rcXdc8L3/a0dedXdvSxv+qLQyaEv2c/5FROLItw8VbSd84TYfyzQniHg7NYBLAi0gGWvyaE&#10;R+bFMUtKWVZb1burmRDuci2Y7Tn/tHUXLafhczrnN/8LMCEcjd2XEKg2qYjMjWNZNRXC4Zw5YVtq&#10;ZfWzQzc9s7ULLMP9l1U0qDdIL6m9wxZn740PYBZBCNes1Vs7B/T3WahVJZY/e0f42fz4bp4GzDIu&#10;cJXmm79zKn7t5WXETjX9fLF3TGF1mTrq70Emc0K3MA0brXjGmq88Pk2F8ClH17EkYLvKRfi0aDIU&#10;WzlPPF+QiGwNw6yaZttUCK+S1Bqf3MrOOiYcUVsJgngskBBONGdICCcI0UNCOEEQTyRSKWdry82b&#10;xwUF8cvBIyK4sjJu925u2zYuM1MdhyAIgoRwghAZJIQThLgRgRC+N/5Io6IRFrmi0TRy93Pbur1o&#10;09Pmshcs9xTC119wZu+x3q6Kw4i+lfTuLn5F+Pig1ThsKoRvjfHA4f+293JMUBenxYbo/SxbTUHx&#10;WsnN67dzKhqqlUrlwwjhr+7gV+52OqifWV7AIjTIpdOOrYPxrV0DWSueICHcI+XE/7b3fHZr1yVn&#10;bIWl5w/GLSkEyZ+x7rIicrdE/lsS7+unnrfp8bR150WndjCLIIRPDjZnlojcq+zXDK/b9t0d58dK&#10;TL+T19Vj9gs2PYpq77BoTd8Rfj9Y/kwIx2FSSeYvqhdpoxpLTtvV3F3nHZUX97pdXxb5nh+t1e0C&#10;K6J4nz+7rRs6YlmkvVdqmM7hebA8WAjflxDEsj2SHqk2/Z7Vqp96INtf3HSXRezySj3Z9/B8WJoK&#10;4WV1FWOOrMSpdgf4/iII4nFCQjjRnCEhnCBEDwnhBEE8kaSnc3Z2/OLv4mLO35//W1rKLVrE2wmC&#10;IARICCcIkUFCOEGIGxEI4R3d9SLz4mQK+fmCxC4q9fp1276hWXy77imE+6adYbtz9/SaG33rWoNc&#10;mlyaxbYfb7G1q1vyccQRhPCP94zMryourr2DIti7qPv7LIwpTFEoFVeKrlvHeKy/4OKZEoYkXqkn&#10;2Zubh/qZpJRloT5I8q3zhHYHZpif21cvkwhC+Aj/ZbJGeVHtbaTSEsKnBJvj8DXbvlaX3AuqS2qk&#10;dZ6pYZ/uHQVja5dJSSU3EeffFcJftOkZnHGutK6iQS75QyE8sTjj7V28T9oemH4i6yJ8kl6eZxPr&#10;Bae5XDvKkmiRUJzO8vzeZfLh1PDyhmpJoyy+OH1s4MpntnZB6VtjPFhMQQi31djifnWUerl/G9cp&#10;CSX8k+qlW8ktdw9r4zqVRQB/WQiXNspcrx19c+cAGFvuHup9/RR7R7jJmZ0sptHJrWvPOwmfBae2&#10;v7yDf+94N485qvy06e45B2c/2TOS7SLQqFB0UvXLg4VweJUZex8ySizJQMzoW0lbLh2EV/1vRCAC&#10;W57+scMIYYv4zh58tk2F8GpJLcYGqrrn7nJ5giAeGySEE80ZEsIJQvSQEE4QxBPJpUucpSVXVMRv&#10;kC6Xc3Fx3J493KpVXHCwOgJBEAQgIZwgRAYJ4QQhbkQghD+ztcuX+8b1PmT8jdOE51UCZ0+vueyt&#10;zPcUwssbqof4LYH9uW3dvto3ruehud+7TmH7SPc+ZHS7rhJxBCEcGf7ipjs3zPrXmrIhvibM8p3z&#10;xD6H533rPOFZlTS+I/YQkuRUFDIV8wWbHj+4TkF9PnfkZW98TCJ2NmgI4a/b9UNBq8/uRSotITy1&#10;LJspx2/Y9Wt/ULe7l+EHDsPYq8fXnndib4n+d4Xwp627tHaZNNx/2c3y/D8UwqWNMt3jG3DYYmu3&#10;LxzHwCdt90973obvo+WR9iyJFpJGWX/vhYiAgtD2Lh4GvQ4ZtXKZxDqo5e6hZ3Kvspj3FMLL6irQ&#10;pyy5YZiVQqlwuRbcYmvXacd+E5L/shAOqiW1k4/yP1ZA/v2852dX8C8JQ9Ng+XLf2Nv1/OARwJhh&#10;UjfGzPmCeyhefQ4Z4+xbOwc4JQYV196xu+LzgqqZDxbC79RXjj2yCkYMDPQF/POV0zi0EePZKsYd&#10;Efqp1n+/uXOAY0IgsrW/6suybSqEo8Jwgs7h+XPCrNQmgiAeFySEE80ZEsIJQvSQEE4QxBPJ5cvc&#10;tGlcvHobPC45mTMy4jw8uMREtYUg7kldTk7F5ct3Llyoy85Wyvl/3hHihoRwghAZJIQThLgRgRD+&#10;peNYtic5+3zuOCa38lcW555COLhVXfKN03ghCfu03T89vjhdqVQiAv7OVK0RZ59unnOKa++U1pa3&#10;PzhLMLLP3JPW7HXRSHKhIJHtba756eJhcP12Ds4ih4E+iwT76CMrqqV1WkJ4o6Lx8PWTqLAQjX0M&#10;T1o33n0p9b8lhO+84vPydn59Mz7v2A9KLMn4QyEcoEV9vXldVvMz6ohpad1vL0HXQtIog8O1krCP&#10;U0KQQtVB4J5CODiRFc3sT1t38Uw5qXdiI8KaK57/jhAOCqpLBT9YXXI/kXWRhccHrm6Q/U5mrpM1&#10;rIjczc4ahlmrrRp4Xz/Fzj6zteuz27o9Y93lLdVyc3wkciki3FMIx1jCQP35wAwWU/hMO7aODUWf&#10;tPtmiyqxTBi/1pT1VonxtDU6QTx+SAgnmjMkhBOE6CEhnCCIJ5KUFG7tWq5O9R60mhru+nXO2ppb&#10;vZp/UzhBNEUhlVanpGRu2xY3eXLssGHsk7F5c8XVqziljtQEuVyel5d35cqVpKSkiooKtVX1757S&#10;0tKEhIQbN27U1dXhkNkbGxvz8/NxA52dnS2RSJgdfxEnLS0N9uLiYsRhkR8GpK2pqUHaixcvpqen&#10;19fXC3lKpVKUgrqhRNRTiI9yMzMz4+LiCgsLhbJgLykpiY+PT0xMLC8vZ5k0E0gIJwiRQUI4QYgb&#10;EQjhvmmn98YfGey3pLvnnNmhm2/c4RVlhtm5fZ09Zvf3Xngy+7LadBfcnu266jvCfzki6ByeZ35u&#10;H5OiBZCPaeRunO3nPX/teadKSQ2MOZW/ImavQ0awjwww3RMfwOwCv9beRqq+h+cjwjC/pVsuHWSL&#10;hhnXSm7OPrG5m6fBQN9FKP1OQ9WEoDWIqXd8oyDeg7iiG0tO28GOmBODzTxTTzKBk2F/1Q+nhviZ&#10;xP6ayixJpZmIBuPSiF3MosWxzPM4i09CMb9beEFVyewTm3A46/hGFgE4xPnDAjfGFKaoTb+nUlK7&#10;7bInfNXTay78nFdVdDwzmmWLCrM4WRW3ph+zgGXGcQtmAXCR1SX3gT6LYEfD+V3fq0rU5+7Dnfqq&#10;XVf9xgetZvkP8Fm08PSO+GJ1KYz8qmJ29vDvf+VQJ2uYH76NnUL/zgixQHckl2aqT3PclV/Tunsa&#10;4qzdFW+16T6wTCwvuFZJatUmFRhy7NTII6Y4y8KHr59s+vL4CwXXhvotxdkJQasrJL+p6QLe10+N&#10;COAH4agjpjtiD0flx+uoBs+BpBCcDc261N97AQ7Xnndm8QXQ6aaRDn0OG+Ps6CMrMAXUJ1SghiPv&#10;Zmtz2etcQQIbk66/35G+rK7C+CTvK3hJbSII4nFBQjjRnCEhnCBEDwnhBEE8eSgU3JkzXFgYvyk6&#10;yMjgrKy4CRO4fv1oa3TiHijk8oorV66bmgoSuPozfHiSsfGd6GjlvcTpxsbGiIiI9evXT58+vW/f&#10;vkuWLCkqKoJdqVQmJSWZm5tbWFhYWloeOnSooYFfyiCTyU6fPg3j2rVrN27cGBYWBgvs5eXl+/fv&#10;hx1JbG1tkVaBEfxwVFVVeXt7L1u2bOjQoaiDo6MjLLBLJJKQkBCWp5WV1ZkzZ1hZUqk0KCho3bp1&#10;OIU6REdHMy08NTUV0dAWU1PT5cuXZ2Vl8bk3D0gIJwiRQUI4QYgbcQjhahNBEARBPCGQEE40Z0gI&#10;JwjRQ0I4QRBPAFFRXEwMV17OJSVxUilXXc1t28ZFR3NsXSsscXHcpEncypVc5m+/rScINZKysptb&#10;tsSOGKEthOMzfPgNMzNJaak6qgalpaXh4eE3b97El2VYWFj37t2dnJyUSuXt27eNjIxcXFwkEkl2&#10;draBgUFkZCTsGRkZc+bMOXfunFwuv3z5srGxcXp6OsIhISEmJib5+fmIf+jQoY0bN2ouLn8wWVlZ&#10;yBBpCwoK9u3bN3LkSNydKxSKtLQ05B8dHY38Y2JiFi5ciLJQh+Tk5FmzZsXFxclksjNnzqA+ubm5&#10;VVVVenp6AQEBUqkUlZ87d66ZmVlt7e/WkYgYEsIJQmSQEE4Q4oaEcIIgCIJ4/JAQTjRnSAgnCNFD&#10;QjhBEP91bt3iXwc+ahQ3cCDXqxc3ZQrn68uZmXEhIRxbx4u/Li7cgQNcURG/WJwgtKi5cSNhxgxt&#10;CVz4DB9+++xZdVQNFAqFsLV4Q0PDmjVr1q9fD8v58+dHjx6dn58Pu1Qq3bx5s5GRUW1tra+v74IF&#10;C6qr+T0Gb9++PXv2bGdn55qaGjMzM1tbW4lEggzj4+Nnzpz58E+YKA6plKpffOA7e+HChREREbAc&#10;OHDAwMCgTPUmgIqKinnz5nl7e8vlchsbm8WLF7NV47Dr6+sHBwejuLZt22ZnZ8OIrMLCwr799tv0&#10;dH4jyuYACeEEITJICCcIcUNCOEEQBEE8fkgIJ5ozJIQThOghIZwgiP868fHc3LlcZCS3aBF3+jR3&#10;8SI3cyY3fTrn5cXJZPyi8IQEzt2dXybenF58TDwsSqWyJCxMW/z+/ScfA+iB1NfXr1279vTp03K5&#10;3NPTc/LkyUxsBu7u7j169MjJydmwYcOSJUskEgmLb25ujkN80erp6Xl5eSEh7NnZ2WPHjg0KClIl&#10;/XPcunVry5YtmZmZjY2NS5cuXb16dU0N/w7Iurq65cuXb9y48fbt2zNnzty0aROrA0pctGiRnZ0d&#10;buife+652NhYJqjHx8d36NDhypUrfKbNABLCCUJkkBBOEOLmyRXCd8QebntgOj4ns2PUJoIgCIJ4&#10;QiAhnGjOkBBOEKKHhHCCIP7rHDvG2dlxv/7KBQVxbEvpOXN4FVyh4CQS/nPgAL9GHKdoOTjRFKVS&#10;WRoerqV8a33y9+9Xx74XyCEtLc3FxaWurk4qldrb28+cObO+vp6ddXd3b9euXXJyspGR0dKlS9m7&#10;upkQPnv27PT09ClTpgQGBrLF5dnZ2To6Oh4eHqqkfwLU4dy5c8eOHZNIJMhcT09v06ZN7N3kqNX8&#10;+fNNTExu3bo1ePDgXbt2sTrI5fJ58+Zt3LgxMzOzR48eiF9RUYEkfn5+33//fUpKiipj8UNCOEGI&#10;DBLCCULcPLlCOEEQBEE8uZAQTjRnSAgnCNFDQjhBEP91QkJ42VuTefN48Vup5Dw9OVdXfpn4li38&#10;K8MJoilKpbLy6tW4yZO1xG/NTzEG2X1A8vLy8jNnzhQUFOBQLpe7ubnp6enV1dXhUKFQuLq69uzZ&#10;Mycnx9zcfPXq1VKpFPaampqVK1cycZq9n5sJ4Tdv3hw1atSxY8cQFsAD59i7pKWlqa2/Jzc3NyQk&#10;pLKyEmG21NvS0pKJ8bW1tYsXL960aVNZWdnUqVPt7OyYEC6RSIyNjXfu3Imqnj9/fpoKFxcXU1PT&#10;mTNnolF8vs0AEsIJQmSQEE4Q4oaEcIIgCIJ4/JAQTjRnSAgnCNFDQjhBEP91fHxqFy3ao8nUqZGL&#10;FqUYGLhNnlw4eHD6pElXhg27dOkSL/4RhBZKpbL+1q3UZcu0xG/hc83AABHUsZsglUovXryYm5ur&#10;UG04gL/h4eEjR47ENygOJRLJpk2b9PX1q6qqXFxc5s2bV1tbC3tZWZmurq6Dg0NlZeWSJUvs7e2R&#10;D2oSHx8/ZcoU/OWzvsutW7cC7lJUVKS2aoCyQkJC6uvrkQMO8dfW1nbu3Ll37tzBYXl5OcIeHh4o&#10;Ys2aNcuWLWNbpuPszJkz/f395XI5qo2alJaWpqWl9ezZMyIigmXVHCAhnCBEBgnhBCFuSAgnCIIg&#10;iMcPCeFEc4aEcIIQPSSEEwTxH0Im47c61wSHrq5cfLyyokK5dasyPFzZ2KicPVtpYMBt28adPctN&#10;maK0teUXiN9fyiSaO4319cXHjiXMnKklgeMTN2lSoY+PQrWEWgulUllXV3f69Onk5ORaFXfu3JFK&#10;pfjunDBhQmBgoFwuv3XrloGBQWhoKCLjuXHmzJn429jYiL+wp6amymSyw4cPL1++vKysDGF/f39z&#10;c3MmYD8MCoUiPz8/PDy8oqIClamurq6qqoIxPj5+9uzZiYmJCOOvsbExykIdLl26NHny5LS0NNTh&#10;8uXLs2bNysrKQj441dDQkJGRsXLlSkdHR9Sc5d8cICGcIEQGCeEEIW5ICCcIgiCIxw8J4URzhoRw&#10;ghA9JIQTBPEforiYu3yZU+0hzYNAaCg3ezaXm8sfnj/PGRnxYTMzzt2du36dj3DmDL81+rlz3L1W&#10;0hKEGlll5a9HjiTPm3d17FhBBU+aOzffzU3G3jz/e5RKZVFR0YYNG8aNG7dUxZIlS9atW3fr1i2F&#10;QnH+/Pnly5c7OTnZ2Njs3buXbVEukUi8vb03btwI+5YtW/z8/Ngq8OLiYltb2507d+7btw/2S5cu&#10;sW3SH4bExMQFCxYYGBiwOixbtszHx4e9JtzLywu5oazNmzcHBATAiPgNDQ1ubm5WVlbOzs7m5uah&#10;oaFyubympsbf39/R0dHS0jI4OJhtnN58ICGcIEQGCeEEIW5ICCcIgiCIxw8J4URzhoRwghA9JIQT&#10;BPEfIi+Pu3jxNyE8P59bupTr04erquIP6+q41au59eu5GTM4Pz/uwgUuIoLbs4f79VdO9V5mgngQ&#10;8tra2oyM4qNHc52ccvfuLfT1rblxQ67aRbwpSqWypKQkKCjIXYOYmBimYePvjRs3AgICzp49W1VV&#10;hcgslUQiuXz5sq+v75UrVzR3Mi8rKwsLC/P398/MzPxTq7EzMjJ8fHzUxbu7I4e8vDyFQoE8a2pq&#10;Lly4gLNJSUnSuxMAdtQnKioKdbt+/TorC+0+duxYeHg40jarteAMEsIJQmSQEE4Q4oaEcIIgCIJ4&#10;/JAQTjRnSAgnCNFDQjhBEP8yqjcv8yQnc3p63I4d6kMAi7k5N2YMJ7zO+PJlzsKCV75v3+YKCzkf&#10;H14UNzbmLC25kyfVcQjiASjk8kaJpLGhAQG1iRA1JIQThMggIZwgxA0J4QRBEATx+CEhnGjOkBBO&#10;EKKHhHCCIP5NfH25KVO4Eyf4TdGXLeMcHfml3gyplNu8mXNy4gwNefG7qor/1NRwU6dya9bwyvfy&#10;5ZyDAxcby1VU8Kl27OCOHuWTZGercyAIgiAhnCBEBgnhBCFuSAgnCIIgiMcPCeFEc4aEcIIQPSSE&#10;EwTxbxIUxM2fz23YwG3fzo0fz3l789o2WyPe0MAL3jk5XGYmv+bbx4cXv9eu5TZt4las4LZu5Tw8&#10;OHt7TibjY1ZWclu28NL4smX8lukEQRAMEsIJQmSQEE4Q4oaEcIIgCIJ4/JAQTjRnSAgnCNFDQjhB&#10;EP8moaHc3r1cbS0veIeFcbt383q2TMafkki4nTu51FQ+XFLCLwcPDuYWLeJcXbn4eC4jgysq4qyt&#10;uSNH+L8w7tunDsfF8UkIgiAACeEEITJICCcIcUNCOEEQBEE8fkgIJ5ozJIQThOghIZwgiH8Tf39+&#10;O3RGfDz/jvCjR7ljx/i3g1dW8kvAIyJ+e0G4TMaVlfG7qe/axeviICWFmzOHF78jI7mNGzkzM87K&#10;ilfQCYIgGCSEE4TIICGcIMQNCeEEQRAE8fghIZxozpAQThCih4RwgiD+BZRKXtW+fJkzMuK8vNTG&#10;khJ+b/Pycv4sPnI55+7Oy9tM8xaoreVWrvzNeOAAt3gxd/o0b1m2jJfGCYIgBEgIJwiRQUI4QYgb&#10;EsIJgiAI4vFDQjjRnCEhnCBEDwnhBEE8JhQKXvyuquISE7nz57lLlzhTU35FuCarVnFXrvBrwSUS&#10;Xgh3ceFfGV5Xpz4LcnL4ONu2qd8jDgoKeBUcSQiCIJpCQjhBiAwSwglC3JAQThAEQRCPHxLCieYM&#10;CeEEIXpICCcI4jHR0MDdusVFRXFr1nCbN3OrV/MLvoVtzCsruRMnuIULOR8frqaGl8yVSu76dc7P&#10;j08ogLO6ulxMjPqQIAjiwZAQThAig4RwghA3JIQTBEEQxOOHhHCiOUNCOEGIHhLCCYJ4TCgUvOzt&#10;4sKv+c7M5ObN48OCyH3yJLdhA7d/P7/Cm6FUcklJ/MbpmkJ4ZSWnr48bFPUhQRDEgyEhnCBEBgnh&#10;BCFunnQh/NChQ+1UdO/ePSQkRG29D1Kp9MCBA7isqY/vMnr06P14Lnq8xMTEnD9/Xn3QBLTll19+&#10;UR/cJSkpCVWtrq7OysqaPXt2amqq+oQGhYWFc+bMiY6OVh8/AvLy8sLCwmpra9XHKtzc3GbOnKk+&#10;uD9r1661sbFRHzwQeMDY2Fgmk6mP/zxTpkxxd3dXH6i4evWqgYEBvtTCw8PHjRuHb67Fixfv2bNH&#10;ffqBdOrU6dSpU+qDP8ngwYN9fX3VB/8EBQUFoaGhdXV15eXl8BK+iNUnHkhpaamVlZX6oAlsHoFZ&#10;s2apTffBy8trxYoVjY2N6uN/j02bNmHgqQ8eGSUlJZiMsbGx6uPHAiY7ulh98OcpLi7GwNC6wuBq&#10;iQuI+uAvsXXrVnXoj3BwcGjfvn3v3r3Vx8S9ICGcaM6QEE4QooeEcIIgHhNsa/QDB7gbN/htz48e&#10;5SZO5MMNDbxAHhfHjRrFf3DvHR/P76Du6sqv/D50iN8anb1TnGFpyWVnq8MEQRAPhoRwghAZJIQT&#10;hLh5coVwhUJhYWHRp0+f9PR0HOJK9fPPP2/evFkibIHVhAMHDvTs2bO8vFx9fJdWrVo9QCB8FOCy&#10;OXLkSG9vb/VxEzw8PFq0aKE+uEtMTMx3331X+cCXVOXm5vbt2zcsLEx9/E8jl8u3bNliZGRUXV2t&#10;Nj0a4IGBAwf+HSH8l19+2b59u/pABb6wMGCyNR5u0Qtr165VHzyQF1980V/rNWP/EvAJhuvcuXNr&#10;amrKysrgpWPHjqnPPRBdXd05c+aoDzTA3Pnggw9cXV3Z4bBhw9q3b38/nVupVJqZmcFpmIBqE/EI&#10;aNu27eHDh9UHf56CggIMjBMnTqiPVezatQsXEPXBn2fbtm2dO3dWHzyQ1NTUTp063fOXOoQmJIQT&#10;zRkSwglC9JAQThDEYwI31XZ2vIwdF8cf3rnD7djBjR/PGRnxLwJvaOBfHD5tGq+UHzzIZWXxbxBf&#10;uJBbtIhLT+cjW1lx5eV8NBhLS1U5EsSfQalUKGqqZUW3pNkZ0pybssL8xqpK5X9g6QDxSCEhnCBE&#10;BgnhBCFunlwhPCIi4ocffsjIyFAfc9ylS5e6dOly7dq1xsbGlJSUmzdvKhQKpVKZm5ubmJhYWFi4&#10;ZMkSJDlz5kx9fT3sp0+fPn78+JUrV7799ltBCI+Li4MR5OTkCFJfWlraiRMnYIyPj2eW/Pz86Ojo&#10;c+fOITdmEUBxLIekpCRmkUgk4eHhzJidnY1skbBz584rVqzABRYR0BHsbGhoKK6osHh4eDzzzDPI&#10;gdlZTQQhvKamBo1lijh6kMVBJXHIhHAkZ0b4QS6XIzk8kJycDKfBiCQlJSWoOYuAVAwhK/ZbAVQ7&#10;NjYWfmNGOFYmkxUVFc2cOXPIkCFai02zsrLYWKqurkYrWBJEZmcFkAm7V7x8+TKrMEBPwSEsnJqa&#10;ioRwF3pEEMKROcsQSdBfaD6MdXV1p06dYnZVUjXMgpqjr+8nhMPhKFEqlQpCOJwJC7yEML74Lly4&#10;gExOnjx5Bw/GKpgQjsoLHsMoghO0Vsaj+ayvkRWqyvoXrkYT4H/UnwnMSIsaFhcXYxxiLKmqzNdZ&#10;lQeHGsI/KIjZtX4NgFS6urqDBw9GbzIh3N7ePiwsDDFRBIuDHkfpLDmyggUDY8CAAYMGDULTWBwB&#10;V1dXrZW77733HjJHoLS0lGWC0Q6HM8vEiRP9/PxQczQ2MjKSRRB+n4E2JiQk4C+MGKXMCD+gPiyM&#10;OrM6YKijbpjCiImugdsxwhFmXcMiC2C2wlHIEBHYTxlw44FD5n/4BHaAQ3ieuR2HSILuQGXQj0K2&#10;aAhah5g4i3LZ7ENWGPAsf+Sg6fOGhgZMfzYxWQ0B2ti0kppjEg5XW++CcY7xw3KA34SfkgiTEeMt&#10;Ly8PFoyrzz//3NTUFLMPlUcSISbyRz1xdUpPT0cS1B9+QA35IlXgFLrmfkL4F198cfXqVRYTg5DZ&#10;0XfMgiksGFkPAlQGRtREX18fl0r0I4pjcRiY5iwmLo/wG6rn6emJmHv37kVl1JGIe0FCONGcISGc&#10;IEQPCeEEQTwm1qzhbG25w4fxBIiHEw6PaQkJ3LFj/FvD8TyCQzzmDx/OrxTfvZvz9ORfB25uzs2d&#10;y++gfvIkN2MGn9zNjVu69Lc3ixPEQ6JsbJTmZlb57L+ze0vZlpX43Nm1EYeSG8kKKY0nMUNCOEGI&#10;DBLCCULcMPHySWT48OHGxsbqAxUSiURfX9/Ozq6urm7evHkbNmyQSqWNjY179+6dPn361atXx40b&#10;99lnn7Hd0a2trSdOnLhlyxYkefPNN5kQHhAQ0KVLFxiXLl2qp6fHlOwrV66MGDFizZo1FhYWkyZN&#10;OnXqlFwud3Fxad269apVq3bjUUqDnJycKVOmLFy4EJkMGDCAqYmowJAhQ2AxNDScNWsWLpje3t6t&#10;WrWaPHlySkpKTU0N7PPnz0cEVGnlypWVlZUeHh5PPfXUzJkzYRw2bJipqSnyibkrhON2q3fv3mjR&#10;iRMnevXqxSrcv3///Px8JoT369cPxgULFgwdOjQrKwt+QNvhMfhk8+bNH330EUpBePny5X369MnM&#10;zETmKBFhpJo7d66BgQEqWVxcjGqj7TAuWbIEWSUmJmZkZAwcOLBTp05ay1W3bt3atWtXeH7jxo3w&#10;EpJMmzYN1RZ0NYaurq6JiQkCqC1KZ8ZNmzb9+OOPCMTGxsJ7SAtvd1chk8ny8vLgqEWLFsEOl+ro&#10;6KSpFHRzc/Px48fDOGrUKOSgyonbvn07mgmjkZHRG2+8cT8h3NfX94cffsCXFxPCa2trt23bhlIC&#10;AwNRYVtbW9QTDUGr0cWlql+FMyF8165d6A6WG7oDvcD0UQHEZ81HQ1CEJx6zOe6TTz7ZuXPnjh07&#10;UCsmGF+7dg1uvHTpEubgjBkzYEcSWI6rRH2M4S+++GL16tUwdujQQWuMoUMHDRqELnB1dS0rK8OI&#10;RddgcKIhaB37aQgaOGHCBCQHGPNoeFxcHJJ07NgR45/lI3D69GnUcN++fepjjsPwTk9PR1aYHaxu&#10;aBTbhPzmzZvwMGqOMCbR7NmzcRaNRV8zTXrs2LE9e/bE6IK9TZs2bFkw2o6sEAAY/MhBoVBgurVv&#10;397MzAxjEjXHnLW0tESqbt26RUVFsciMkpKSd955Z86cOZinmPXoNRgvXLiAfDDjcJeCoY5xhb8Y&#10;2DBiXsCxmEGoHjKPjIz08vJCrdhoRMKvvvqqvLwcp+AQuA5DEV2JmiB/5MNmjapkHuTfokULzGUk&#10;RO9jsKGXMeqEn8UIrFu3DiMHTUBbUEktLRw+QWchLZo5ePBgJycnGNGD6Ohly5YhFcYbrg+o+f79&#10;+99//334HN5Di+AclsOxY8feffddTEx7e3tUGF3j7OyMHkHOGL3IAVcS9DvyvJ8Q/vrrr+NagZjt&#10;2rVj+5zjooGLD2YrjKg8JgKMuCbgmgm3wEXwJ0Y+aoKrwccff+zn56e5GwTsqCfai+QYBhgkuAgg&#10;FWKiOcKvH4h7QkI40ZwhIZwgRA8J4QRBPA4KCrjp07nISF7MXryY27IFj6n8mm9nZ3UEpZJbsYJb&#10;towzMeFmzuSWLOHCwrgFC7jwcP7d4Xv2cMbGvAUPd+npfGSCeHh4FTw7o8JpR9n6xb/7WCwpd7SR&#10;pCU9YF24TCY7e/bsoUOHqjRe31hbW7t3797Ro0fjaTw9PV2pGpH4m5GRYWJi0qNHj0WLFiUnJytU&#10;JCQk4Gm8y13GjRv3p54wke2dO3fc3d2DgoLUJtWiCpRramo6ePDgnTt3VlRUCPbr16/jIR91c3Z2&#10;Zv/9Acjk+PHjKHrGjBmXLl1iFW4mkBBOECKDhHCCEDdPrhD+9ttva0p3jI0bNxoZGd1TCMcNnrA1&#10;emxs7AsvvFBYWIgkcXFxzz33nJWVVW5uLs4yfbe+vn7ZsmW4kcM10MDAQMgKOUycOLG4uBg3fu3b&#10;t2e7smuir68/a9Ysdk+I+8levXrhEjpo0CDc3MKC3HDNROZMgmVbozs4OAwZMoStco6Ojv7+++/j&#10;4+PZinD2qm/Us0WLFqGhoU2F8JkzZ+JGFHGQJxqFe2MmhMMPMJaVlY0fP97LywuVHzp0KG6bEQ33&#10;pW3btjUzM2tQoaOjg5ve7Ozsjz766MiRI0iFSuKOd9euXUwIX7hwIYxwKbwB4/22RmdCOBqL2282&#10;qNDG8+fPo2gWgfEAIRzlIlt7e3tYUE+UCw/j0QD33rNnz2YutbCwQP5paWlw4+eff85E1qKiolat&#10;WqEs+Oenn37CqIYR4U8//fQhhXB0KwJ4ZMC9fV5eHhoSFRWFcElJydSpU5lbmBCelJSEDmIPF2gy&#10;msNWeDNwFjVhOn1kZOQbb7whCOEYhKghWs3WyAYHB+OBBR42NzfHIwNzZlhYGAYMmmNnZ4fehzNh&#10;RKHvvfceAgLwCYarsDV6p06dEB9GHCJPjJzS0tIPPvjAx8eHxe/YsSMToVHbe26NDm+7ubm99tpr&#10;8C0GLbKCET2+dOlS9AKrG5zAfqxw+fLlCRMmZGVlJSYmImemu6Ph33zzDZqGWdayZUvMPja50AUu&#10;Li7oOwxUYbauXLkSrYbfbG1tf/755wsXLsDVenp6mFlsC4GBAwcykVjg5MmTqB5ahMqgZ999913E&#10;hGfGjBkDHxoaGq5fvx4VRkGoGxyCWqEHn3rqqYCAANacadOmrVq1iuWGyCgLAdQK1UZk1BZjHlMe&#10;+aP7MADwRMkiA0EIx3UAoxc1l0gkGHtIiJqrI3EcSvzyyy/ZNQH5vPLKK1o/FkFytBddxq4kY8eO&#10;xWTESBgxYgRb456SkoIxj5GDsLA1+v2E8C+++IJ1TXh4eLt27ZAtwigd4xN53k8I//jjj9msQRzk&#10;gP7atm0bKsB+z4Hn1tatW6M3kRCXDjgZNczMzETF0OR7bo2OcYi+Y5evwMDAr776CqlQBHqBFUQ8&#10;ABLCieYMCeEEIXpICCcI4nFQUsK1b88v775+naut5U6f5oYOxSMlr4Vr/ro6KAhPVuq3g0ulfMDf&#10;n5syhd8pXbUpFy+BkwpO/FnkVRUVXk7aKvjdT4Wbg+L326kJyGSy2NjYJUuW4Ikaj+XMiCf8ZcuW&#10;7d+/v7a21tvbG8/k7B8r+fn5hoaGkZGRSBUVFWViYlJcXNzQ0ICYixYtsrKysra2Njc3R2749mVZ&#10;PQxlZWVhYWF4dN+7d6/apCpr6dKll1Sb761cuXLBggXl5eVKpTI7O9vIyCg+Ph61NTAwWLVqVU1N&#10;DexeXl4LFy68fft2TEzMDz/8cOLECRjVeYkdEsIJQmSQEE4Q4ubJFcJfffXVpmtb2RLVPxTCbWxs&#10;BuLR6C7sHeGnTp3q3LkzW7ALoqOj/+///g+3nYgpvHIb9znDhw+/ceOGs7Nz3759hR9HMnC/9/TT&#10;TyOy/C6ffvrp1atXUZkWLVqsXbsWFtQH0ZgEy4RwHMKOPL/++mtE++6773AD6eHh8c0337BswZAh&#10;Q3B/C7uWEO7g4PDMM8/o6uqqSpMjJhPCWYVx4zpr1qxNmzbBD7iFRmQYURxaxFb3AoT37dvn7+8P&#10;J7BMwK5du3r16sWEcEHMMzY23rJlC84+QAhHYOjQoXCCq6srYrLGsgiMBwjhmZmZY8aMiWOv9dJ4&#10;RziSwNvMeO3aNSaEm5qazpw5U1VZHn19/c2bN6PawrJj8IB3hGsK4eij9957LzQ0lFUVnTJq1CiM&#10;FmSLgYReA3jEEN4RPnbsWAwzjCJUwNPTU7OBbD26+oDj2rRpoymEl5SU4Ky7u3t9fT16E88pEokE&#10;vYwSWStw2K1bt3PnztnZ2X311VcsE9T5pZde0iwFPtEUwuEl9o5wZDtjxgyMbYTheWS4bdu2l19+&#10;Gd3BdN/7CeEMZIv4GIEff/wxkmOMjRgxQrixT0hIQJVQDUyTcePGYWygv1i1AZrQunVrVAaVf+21&#10;1/DohCSI88EHHwQHBycnJ+PZimVVWlqK5DCisRhR7IFLoVAMGDDg4MGDCKOIn376iblaYOPGjWgm&#10;C4eEhLz55puoLbyEsYQSX3nlFUFzxcDu3r07m+OCDzGLX3jhBTYpkD8GhouLC4wYhOdVO/wnJSV1&#10;6NCBadiYVphcmiKuIISjN99++23ML9ZqzU5hwIiRM3r0aMSH5/FYqj6hAlekqVOnsnBQUBAbKsiE&#10;5YYJiFSvv/46PAz7HwrhgkNYDvDnihUrkMNTTz2FR9E/fEc4Hrrff/99NBZjQ3OaDBs2zNbW9vLl&#10;y19++WXHjh1Z3Zje31QIhw/hK82fj3/22Wc4JCH8ISEhnGjOkBBOEKKHhHCCIB4TmZn8Ym72C/WN&#10;G7n+/fml3rq6/AvCGRIJZ2bGOTpyR45wdXV8zPBwLiCAXz5+7hweqPgI8fGc6tfJBPGw4FFclp99&#10;23a9lv7928fSpCFZex85ATxpHzhwYMmSJUwIR25nz55duHBhneqldLdv39bV1bW2tm5sbLx48eJK&#10;1daRsJeWlq5evTolJaW+vv7mzZvIBEY8sSckJPj5+bG0D09VVdXo0aM1hXBUadOmTcgcYeQ/ZcqU&#10;06dPo5Rt27axFRiwX79+fdiwYRcuXLh161avXr3YXnmoJyKMGTOmpKSEz6gZIPy/jCAIcUBCOEGI&#10;mydXCO/duzfuCdUHKnBvZmxsvHnz5ocRwnv06KFOdh8hnK3o1RLCk5OTBw8efD8hHJGffvrpdu3a&#10;9bnL+PHjmbLr6OiIw59//nnIkCFIrimEows+/PBDnPXy8rp27dr9hPDly5c3FcJxCjelSNupU6eP&#10;PvoIN8N/TQiHi15//XW+xnfB7W5TIXzx4sVw8oOFcGBmZoYc2rRpM3nyZPiEGRkPFsKHDx8ee/c9&#10;2YIQDqMghKelpY0YMQJ/J02a1LJlS1ZVgCbv3r17165dgtAIHlII/+yzz1AEAqyquHV/5513ME5Y&#10;zgA54ylAEMJRmU8++eTKlSsTJkyAw1UZq1mxYgVTNxl4NNAUwhHYuHEjnjJQkI6OzsmTJ2HBgEFN&#10;1CWpBkx0dHRTIbygoIAdgj8UwtE1KLpjx47Tpk3LyspChAcI4fiKT09PxzRhhxjSeJBBNJSLMSCU&#10;i1GKPkI0NGHp0qW4NzA3N2/bti2rNsYePIZocDiGIkuCCYU+KiriXyCNWcOywgyCB9CDqC0qxlY/&#10;Y25++eWX7FqExzeMfE0NVSKRjBo1Ck1mh+vXrx87dizGNgYkptWJEycwT9kpgFoZGBgggOevPXv2&#10;MCP88+qrr7It7uEQDHU0GbMJXsIghzEkJKRfv35wBZ4f0csoTnPcCkI4wmfOnMFgw1CHe9EuzRXh&#10;aOCnn34Kb1hYWKBr/lAIx/jEZLx06RIcjsvRsmXLcGVAtn9WCMfVoH379oiDIYHpg4R/RwiHH2xt&#10;bRFgu6whW/Q7Rm9DQ8MfCuG4zmCokxD+8JAQTjRnSAgnCNFDQjhBEP8CeOg7dIizt8eDDbd6Nb/4&#10;G8TF8UJ4QAC/I/r167zynZbG752O5yBra66hgdfF8aQcGMifuh949NN4+iMI/p9rDYmx2uL37z91&#10;kb97JtdESwhvbGz08fFZvHgxE5vxFw/qY8aMqa6uzs7Onj9/vpWVFZ7zY2JiDh06pPX/ODyKBwcH&#10;R0REMF384WkqhK9Zs8bW1hYZIlxZWcn+7YJohoaGzs7O7D9HONTT0zt48GB8fPx7771348YNVVL+&#10;30Zt27ZtPk+5JIQThMggIZwgxM2TK4QfPny4Q4cOmnpVSkpK7969o6OjNYVw3Afu2LGDCeH+/v5M&#10;CPfw8Pi///s/duuIv7hzwy0l7ieRIdu5GuAer3Xr1mwVr6+vLzNGRUX1798/KyvrnkI4Lphvvvkm&#10;MmeHKMjOzg5OZocgNze3V69emzZtQmUmTZrEhPBx48axV4ADVF4Qwt9++23h5vbbb7/FTeY9hXBG&#10;WVnZkCFDhg4d+pdXhLds2VL4EcDp06cR4X5COO6KHyyEMxISEn788Ue2J7zAPYXwFStWICa+a+Dq&#10;ADydqti5c2ePHj1w84/ngi1btjAjhital5aWhrQ6OjrMCOCu8+fPe3l54a6bWeD8Nm3aPIwQvnbt&#10;WvQRbv7hHxSH9g4aNIj1Gg5DQ0MjIyPRakEILyoqeuuttxYtWoQ7f7hdlbEaPLZ069ZN+A0uGqUl&#10;hOPB5Ouvv0ZBGIdMGP7mm2/YbvBAoVCg1Xl5eQ8WwvHosWvXrgcI4RcuXHj++eczVa9+BxjVTAjH&#10;o1NTIdzV1ZVlpT7mOOSAPFHuqFGjMJxgwfixtrbGgw+KRqtRyZs3b7Zo0UJ4STaag05saGiYPHmy&#10;mZkZM2JOoZfZgEEqjC4kh0OmTp0K96ITO3bsiMYiJuqPjmNTb9u2bRjbmr9jTk9P79y58+XLlxFG&#10;PTFfMKPRv8gHz3qopyCEYwKisfAeJiYyF6q3atUq1ISF4XwmBmO06OvrIwlqtWfPHgwAjAe01MLC&#10;QtgQnqEphDOQCnNhypQpaLLapPqVQ/v27VkYjX1IIRxemj17NjKEEVcwDEsmhGPwNxXCMZuaCuFo&#10;L3qKhfEEihweXghPSkpCtwozEdelVq1aCZc7gDEJj/Xr1w89jguFlhCOag8ePFj4wQFKR56XLl0i&#10;IfwhISGcaM6QEE4QooeEcIIg/gWUqh3O4+K4AQO4jAz1MvGtWzl9fX53dDzTlZfzxqgoztycw3NQ&#10;QgK/KHzDBj5cWnpfIVwm48XyJUu4u/8eIQj+n2v1sRe0lG+tT214sDp2E+RNhPAjR47g2b5I9cY4&#10;mUxma2uLp3r2n5TExMSJEyfq6OjgaR/xUbQqDzWIs3///ry8PC37H4JHei0h3NzcnG2HjnB1dfXc&#10;uXN37tyJwLx581auXFmremdhTU2Nrq6uk5NTUlLSW2+9JWyHHhMT8+233165coXPqBlAQjhBiAxc&#10;EkkIJwgR8+QK4fX19bgTw90X09JKS0tHjhy5dOlS3JJJpdKNGzfOmDEDN2+4Ifzll1+YEB4eHs6E&#10;cIRbtmyJ2zkkdHBwaNGihZWVFe7oJk2ahExgLCgoGD58uL29PW4+t27dOmjQoLKyMpSIe1QTExMU&#10;cU8hHKDcPn36MA0SlUE4Kytr8eLFTKrE5bRfv364QUWt9PX1mRC+cOFC3NAyJbJdu3aCEP70008z&#10;iRS3lx988AGutE2FcHhg27ZtiAM6d+6Me9S/JoSjIbhfRT1hgT9//PHH3bt331MIxx044t9PCM/J&#10;yZkzZw67701JSYHnz5w5wyIwBCEcWaEUBDIyMn7++WeE4Wq0hcl7+fn5CLB3hIeEhDA3wg7vsa3R&#10;EeGNN97w8/ODEWP4iy++OHfuHFz09ddfOzo6wogOev311x9SCEej/P39O3bsiCcONAG+ZVu7Y1DB&#10;iIcRhUIhCOEAbkePwJ9IyCwMdE2rVq1YNEtLS613hCNQV1cHL3300UdwAvKHBfXs0aMHkwzZcmr0&#10;xYOFcCCo1/cUwm/cuPHss8+yMYCW/u9//2NC+OrVqw0NDfn0GmAU9e/fX2ja5cuXMQhPnz4NP8A5&#10;gYGBMF64cAF+iIqKQncMGDDg1KlTGGaYNbDjLHoNYbgdSdA6pIWRzSZMh4aGBjMzs2XLlqHtGLfo&#10;KcwLhDH7UC4yROQVK1bgcY+FkQPqiYDAyZMn0SNsPTe6HuM8Pj6+sLAQgdjYWNyloGuOHj2Ks3p6&#10;emg44mPswauCmi4shccg+f777zHjWK3wHIcAqop5jcc9OBCjGtVGZ2ku9WZCeGhoKOYj+ginkAQt&#10;wuOhRCJRR1JtIYZJxHoKvfOQQjgGwLBhw1AEjBgVb7/9NhPCYWRTD1MVgwEDHhcuXL6aCuHu7u4o&#10;FwG0BZMdo+XhhfD09HTML/iEbRGPToRXUdDx48fhHIwu1BCtwEhABXC90hLCAXyFMc9+Ar5q1Spc&#10;KuFGEsIfEhLCieYMCeEEIXpICCcI4l/jzh3O2Jhf9p2RweEBbf58zsuLX8+tVMnk585xRkbctGmc&#10;kxNnY8MNGsQf4uHlAQu+i4q4SZO4Dh243r25Jv8FIpopeFqWZFwv27hcS/zW/NRdPqeO3QQtIRy5&#10;ZWdn9+3bd82aNVVVVQjr6ektWrRIqlqcjQdyOzu7efPm/fLLL6dPn9b8hwVISkras2eP5u/0H5Km&#10;QvjZs2f79+8fFBSEci9evDhu3LiAgABUNTQ0tFu3bidPnpRIJBEREcOHDz9+/HidahEScsjKyiov&#10;L2f/FmT/om0OkBBOECKDhHCCEDdPrhAOGlXvoHlWxVtvveXm5gYL7h4BbsNwA8nslpaWTAivqalp&#10;2bJlly5dbt68iZu6Dz/8EBH09fW//vprK9XGy0g+ZswYVX7PCrsB4Q5z+fLlL774IowTJkxgRdxP&#10;CEfkXbt2sRwQAbeLiJycnPx///d/zLh69WrcKyJnJh+iFFxC27Zty86GhYXh3tLR0dHDw+PLL780&#10;MDCA8YMPPmCSXlMhHPl/8sknLO3kyZNRt78mhCMgk8lwy8qy8vX1RUPuKYQjeXR09Oeff47IzM5g&#10;d7w4e+bMmZdeegmZoHVwBZN7BQQhHFVlNe/Ro4ehoSETxVHowoULYfz4448nTpw4YMAA1ApG9A5f&#10;rWefxVkmhCNyRkbGe++9ByMKyszMRNEwIv4zzzwD47Rp0z777LOHFMJxCl4dOnSojo4O8klISOjQ&#10;oQMyQa/hnh8VQARNIRzPHegdph1qkZiY+M477yDtjBkzUISWEA7g7VdeeQU1YYfwj5OTE5qAJN98&#10;8w1z1x8K4RcuXMBI+OKLL+4phKMJrq6uLM9Ro0a5u7vDvTk5OeiaF154oV27dmg4ywcgMr7lMcYQ&#10;Gbz//vtwLIwgPT0dUwPG1q1bo0RYbty48f333+MhC2E0jRWB2YHK4AkOT0OdO3dGlZAteqR79+6Y&#10;hogZHh6ODkVMVANDGnWDcdCgQYLgjcai2gjgivT888+z0Suwe/dujG32wwucmjp1aklJCQYhOott&#10;CBEbG8s63cLC4rnnnoMxODh4xIgRKEWVAb+fORqOCBjPeGzEWVQSD2uYZYiDMIaBt7c3C2MYay7+&#10;BkwIRyY4iwYiH4DnPjyKCkUAjBMMWnYWPYh6CrI3455CeFFRER4tWSp4Ei0V3sSPQu3t7TF5J02a&#10;hLPstztNhXCUi/qzHDBD0XCcenghHMlxYWFdiS7D7ECtcKlkFx+AYYxRDSNiPv3003A7rp8sEwCj&#10;n58fS47LIxtaJIQ/JCSEE80ZEsIJQvSQEE4QxL9GTQ2vcA8Zwq1bh6drbuJEfsE3wKP90aPc9Onc&#10;zp2ciQkXGsqvBZ8xg3N35zdIfwDZ2fwbx69f598mThAC8tsl5a52WuK38Lmza5OsMF8dtQl47NcU&#10;wgGeuq9fv25oaDh69Ojt27fj2f7UqVMw5ufn79ixAw/b9fX1bm5uePDGkzxLAvBMfvDgQbZMQYuL&#10;Fy+2vgtuvtVWDZoK4VKpNCQkZNSoUfPmzYN91qxZaWlpqINMJgsICBg7dqyJiYmDg8PkyZNzVHv6&#10;IYeNGzciPiqsp6fHFkOwrEQPCeEEITJICCcIcfNEC+HEE8eMGTO0xOk/JDs7OzMzs1G19vrEiRNj&#10;xoxhO0X9i3h4eAwfPhzfj+rju+DbMD4+nt32Y3K1bdv20qVL7BTxiMDYYM9feC5bunRpr169mJ0g&#10;/vuQEE40Z0gIJwjRQ0I4QRD/JjU1nK0tr14bGXEGBhxTCRsb8TDPhYRw6encwYP8K8Pnz+d3TQ8N&#10;5VRbPqvjSCScXM7hMVNQ9JKTuXv9Dp5o7iikkrqLkbdtzLUkcHxuW6+pPXdKKec3vrsnTYVwhlKp&#10;rKysdHR0tLKyqqurUygUp06d2rRpE9uPrrq6euXKlSdPnmSRQVlZ2fr16zWXOwjU1NRk3qVWGOIa&#10;NBXCGahDXl4e6ubh4aG5Dx4qc+PGDX19/aCgILaMg4E4gYGB06dPz87OVpuaASSEE4TIICGcIMQN&#10;CeHE4wHfFLt27Wrfvj2+NdSmh8PNzW3UqFGWlpZ4Chg7dmx4eLj6xL9Bbm6ug4ND586d77kcPCkp&#10;acCAAaampqjqiBEjhF3riUcHnhx79OgBh69du3b8+PF/dnQRxL8ICeFEc4aEcIIQPSSEEwTxr1FT&#10;w3l7cytXckuXcoaG3LJlajsQRD1/f27uXH45+Pr1/KpxtsJWqeSXfdvacniWX7KES0lRReWXydJa&#10;cOLeKOrr6i5G3LFd/zsV3GZdbWRoY1WFUmMTOS1kMtmePXsMDQ3Ze+AYMCYnJ1tYWOzYsYO98xsk&#10;JCRMnTo1KipKLpdnZGQsW7ZM80kyNDT0wIEDbO3In6WsrGzw4MHbt28XVG0UV1FRcfTo0UWLFnl7&#10;ewvvRIT9zp07fn5+JiYmOFtfX8/sCoUiOzsbtV2/fn1qaioOmb05QEI4QYgMEsIJQtyQEE48Hmpq&#10;ak6ePHnq1CnNn5M+DHV1dRcuXDim4vLly2rrvwQeE9CEyMhI9XET8MzCqgrUJuJRgucvtbuPHcMj&#10;odpKEE8CJIQTzRkSwglC9JAQThDEP4lCwa/hDgxUHz6A2lpu61bO3p5/R/iCBdzIkfwG6adOcWfP&#10;8u8OFygt5S5d4nr25F8ZfugQN28e/9ZwWFxc+PeFX7nCrxQPDlZHJogHoGxslJf8Wnf2ZJXfQXxq&#10;I05IczJhVN5fBQfm5uYvvvjic889p6OjwxaFR0ZGdujQgWnedXV1QvLGxsaYmJgRI0a8+eabw4cP&#10;Z4o4O1VfX29hYfHX1mHfuHGje/fuLVq0eP3119mLyWF0cHBo06YN8szJydEU1y0tLdu1a2dtbZ2f&#10;ny+o3Qh369ZtyJAhfn5+FRUPUv1FCQnhBCEySAgnCHFDQjhBEARBPH5ICCeaMySEE4ToISGcIIh/&#10;ksZGXpbOy1MfPgClknN05C5e5BXxU6f4ReG6utyiRfwe6Vu2cOw9aw0NXGEhHy4p4YqLub17uWHD&#10;OB0dbvduLiyMP2Vuzi8TP3NGlSNBEEQTSAgnCJFBQjhBiBsSwgmCIAji8UNCONGcISGcIEQPCeEE&#10;QTxCsrO5mBh+6bbGe4rVKJX8Iu/583lVe9s2bscObtYsXgv39uYsLbm4OD5OWhofxlk7O27XLn75&#10;uKcnt3o1Z2XFFRRw7u585klJ3PHj/Dpy2hSdIIimkBBOECKDhHCCEDckhBMEQRDE44eEcKI5Q0I4&#10;QYgeEsIJgnhUREZyCxfym5lPnMglJKiNAtnZvLZtasqtWMFt386/KXzzZs7amtezq6s5mYyPU1jI&#10;x5k1i7dfvMiVlfFnp0/nTEx4LfzoUV5fr6nhV4RHRfEvCCcIgtCChHCCEBkkhBOEuCEhnCAIgiAe&#10;PySEE80ZEsIJQvSQEE4QxKOiuprr35+bMIGXrrXeGl5Rwe9/Pm8eN3w4L5OPGsX168dlZHD19fxK&#10;cQGFgnN15fdLHzeOmz2bF7/LynjZOyWFS07mKiv5yPg0NvIfzYQEQRAMEsIJQmSQEE4Q4uZJF8Kd&#10;nZ3fVdGqVaszd1/g5OrqOn369Go8HWkQERHxySef7N69u3Pnzk1vV7788ktra+vhw4ePGTNGbbrL&#10;oUOHRo8enZiY+PHHH9va2qqtdxk4cOC0adPUB3+DAwcOTMRzmgaNjY0GBgb79u1TH//3aNrwwMBA&#10;tKIeD5kPAVqHv+fOnfvxxx+Z5R+htrZWT0/Py8ursLDwww8/vHDhgvqECnyjDRo0CIWqjx/IiRMn&#10;MLQwKjBT1CaO8/X1vXz5MgIYMEuXLlXgEfrPsG3bNowZ9QH/AK5AVQ0NDcvKytDjHTp0iImJYaca&#10;Gho2bNiACpw+fZpZBGJjY01NTfHlqz7+J2BloUU//PADZpDa+siQy+U2NjZubm4IK5VKTGQrKyt2&#10;6n4sWLAAlWRhCwuL0tJSFv4vgCsDboTUBw8kKioKIxDjUH3M/6+mYtiwYT4+Purj/xjw85EjR0pK&#10;ShDG7Pbw8GD2B4PxvGXLFvXBXdBSf39/tB09PmfOnL1796pP3AUzFyNQfdAMICGcaM6QEE4QooeE&#10;cIIgHiF4lDA25jZt4rcuLyjgcnN5CXzNGl7V7t2b++UXbvRo/kXg+/fzaredHa+dN0Uu55ePx8Xx&#10;68L/S0+XBEE8AZAQThAig4RwghA3T64QXl9fr6+vb2hoWF5ejsOsrKzvv//+yJEjCoVi9+7dI0aM&#10;wOWLxdQkLS2tc+fOBw4cUB+rcHJyatu2bUxMTPfu3Vu3br1q1Sr1CQ7PU7ldunRBbiUlJcbGxgMG&#10;DNCU3+C9r7766urVq+rjv8GePXs09dH/Pu7u7s8//7z64M+DvpswYQICp0+f/uCDD5jxn6WgoOC5&#10;556LjIxUH6vIz8/v2LFjU2n5nrRq1crZ2Vl9oCI7OxsjhInra9eunTNnzp8VwtevX9+hQwf1gUoI&#10;d3V1nTRpEsZVY2PjF198cf78edilUqm9vf3nn3/edIbiC3fRokXHjh1TH/8TYJy/8847ly5dUh8/&#10;YiorK9Hq//3vf4IUWlhYOG/ePLRdef+f28+cOXPFihUIoO3vvfdecXExs//rBAYGYvKyC9EfEh4e&#10;3qlTJ4xD9THHIWG3bt0OHjyoPv4vge7w9PQcO3ZsUVERDtFMrRlxP8zMzKZPn64+uEtoaChyQNuR&#10;7cSJE7dv364+0VwhIZxozpAQThCih4RwgiAeIXhsTEjgnJz4bc/t7bnly7lVq7gePfjDAwf4wMiR&#10;/LLv5GReBV+4kDt5Up1Qi+xsDg9i27ZxGg9oBEEQfwwJ4QQhMkgIJwhx8+QK4Z6enr169WLrFIFc&#10;Lvf397exsamtrd29e7eOjs7hw4ednJzc3NyYQJWfn+/q6lpaWrpw4cJhw4axVKCurq5du3aLFy/G&#10;ta579+4bNmzo3LlzZWUlOxsUFDRq1CgmhEdHR7dq1UrQUGUy2caNG/v168cOBWpqak6cOIGiQVhY&#10;GDMGBgZevXrV19cXxqNHjzIjwCUUFg8PD1NTUy0hXKFQoKxkPLlxXGZmpio/Pqb092+oQnGnVKB1&#10;IOHuK7JCQ0MjIyORBNXGIZrPcvD29mYRAKsPuHTpUmNjIyzIHHWGBVkJIs25c+eQFVwBO1vCW1hY&#10;uGDBghYtWvj5+d25c4dFA6gn2o6+SEtLQ5WOHTuGJOgprcW7SUlJvXv3bt++PSKDDz74IC4ujq+H&#10;k1NWVhaLI5FIgoODYUGJyI0ZGfjGOXjwIMsTPYX82TAoKCg4cuQI+gVF37hxQ1MIx/cUy9/d3b1t&#10;27ZNhfCbN28eOHAAETBscFhfX3/o0KH3339/+vTp6DjmnIaGBh8fn5YtW65YsQL9woTwffv2IVVA&#10;QIDgh5ycHHQTy6rp4viHFMKtrKy++uorOIdF0wQtmjx5cllZGcLFxcV8q1QIWyCg4cyC5BgezIiY&#10;6HoYUSuWVgCnduzY8corr5ibm8P/iJaSkgI7qgQnIAlah1GRnZ2tOSYBeg21RXfjMhIREYFOQYkY&#10;QuggVflOSM5iaoLSMXgwAL755hvNNcEODg7Lly9HburjJjAhHH2NaK+++ir6S2gIhgGmFRsGuG8J&#10;CQnBxQ1hdAoqzK4AbACDqKgoPo1K/sfoggVDSFOZZqBpZ86cYWNYU/0VJiPyQZehuFWrVrVu3drO&#10;zo55m807JBGurvBbfHw8S4Wy7imEo/ksApILTsDkRT4wsjrn5eVhaOGShTBygAdYODExkV1q0Gp2&#10;3cNAZRsGnFSBAAMdxLovNTVVVZoTZje7pKDrERPV279/vyDqoyv19fV//vlnOAqtwDUKjcUkQkJc&#10;YVgcAEex3NjFDVMAl01cSDXVfTQK1144yt7engnhuOp6eXkhFaYti4OZy3ZrwPxFNXAKDfnv/OLh&#10;H4eEcKI5Q0I4QYgeEsIJgniEyGQcHjbxvIwnl4YGfl24mRnn5YU7bA4PFJMn87q4QsG/C9zCgtu9&#10;m4+mBXLAE82WLZy3N7+anPY/JwjiT0FCOEGIDBLCCULcPLlC+IABA7Zt26Y+UFFfX19SUtLY2Lh7&#10;9+6WLVuam5u7u7vr6OisX78eZ8PCwv73v/+hySdOnPj6669v3LjBUkVGRj777LNXrlxhQjjO9u7d&#10;m4nHYPLkydbW1kwIr6ysHDNmzIYNGxrwoKXaZHvo0KF79uxhMQVQ+pw5c1A0EBYfd+jQoWfPnra2&#10;tjj7zTffMGNoaOjo0aMRbevWrYiJCKoM1KAhEyZMsLOzy8/Px6mNGzci5qBBg7T2Ey4oKOjSpQvs&#10;jo6ObCk808L79esH486dOy9fviyRSMaNG7d06VLkgAiIhgg+Pj5oLyxWVlZDhgzJzMyUy+W+vr6I&#10;6eTk5ODgoKury3QaBDp37rxjxw5E/vjjjwMCAoqKipYsWdKiRYujR4/i+s/XQ4W3t/fAgQPRES4u&#10;Lp988gmrM5xmYWGhKQnjdrFv377MOXD4Bx98oKenh5j6+vpwOCJIpVJXV1fUxM3Nbfv27QYGBjdv&#10;3mRpATqiVatWfn5+COM76O2332bqNSLDnzU1NWPHjkVyQQgvLS01MjIyMzNDrdCWV199lflfADHh&#10;FjZgJk6cCJ+Xl5ejmaxiiYmJTAiHG5kRMdGEtWvXYiCtXr163759KBH9AgcWFxcjCcpCVqg2Kq+l&#10;hT+MEL5ly5b33ntP0Gu1gJcwYFh41KhR6Ajm5MWLF8OSk5OD3FhbDA0NmeiIr+nly5ebmJgcPHgQ&#10;dVu1apXmzxcwttHdcAvGNpKjURghZWVlK1asQJ4HDhyA9z788EN/f382JjGoWEJ0K4qoq6tDtPbt&#10;22MgnTp1SiaToQJz585FBdCblpaWLLIAKgM3pqenjx8/XnMwY7BhnDcVpAWYEI6Kof6vvfaap6en&#10;0Ap4D7lh9CKclJTUpk0bDw8PNDwmJgZDAo3C6EWtUCU4BGcxKtBTmKdoAoyLFi1CzsKPBhizZ89G&#10;o2xsbBAB3cF+QYILpjAZkTO6vrq6Gt5GnmhLbW0tcmaXBczHqVOnsgvs1atXMa7gNwyttm3b3lMI&#10;hx0R4ENcsuLi4mCHM/v3749sASp/7Nix3NzcN998k81KdNkrr7zCJjuqumzZMjgBHYGORi/DRagV&#10;ckYNMXnZjyQQoXXr1sePH0f+uMrhcoSZPm3atODgYJyF9z766CO018vLS5jUmGvoSvgBRoxVXDH6&#10;9OkDH6L53377LdtCAJ7BBQQWgPxxYUHrMHnRKIRZPgCzA5WEo1AldA28h4qhyUgFY0REBOJgHqFT&#10;0F8YZmggxh4mEa7ATX9QIg5ICCeaMySEE4ToISGcIIhHCB4QDh/mX+nNkMv5zc/xV6nkEhM5AwM8&#10;GPN2PMjj0eaeTxN4+jM25teOT5nyWz4EQRAPCQnhBCEySAgnCHHz5Arh//d//3fg9zucC+zevbtn&#10;z57Z2dkIR0RE9OrVq6ioSBDCpVJp586dhTfRGhoaTpkyRS6XC0K4iYnJpk2bcCohIWHq1Kne3t5M&#10;CFcoFG5ubn379i0sLMRZ5Dxw4MD09HRVNr/x3XffCWslkZAV1KFDB2QlkUgaGxsXLlw4e/bssrKy&#10;cePG+fv74yzsBgYGXbp0USVSIwjhUVFRLVq0YKs2cb0V1nwzCgoKOnXqhIohfl1d3bJly1avXl1f&#10;X4966unpoV2Ig0z69OnDxCSU26ZNG9yw4ay5uTksMpkMbsnMzISXxowZc/jwYbS0oaHBwsJi3bp1&#10;CMyYMWPkyJFM/t++ffvYsWMRcL/X1uiaQjjcztTr2NjYfv365eXlsTgMra3Rr6q2l09LS/v+++8R&#10;EwmHDBmCLlMqlTU1NUuWLLG1tWVtYSxatAgdhwDsvXv3RlsQXrBggZOTU1Mh/NChQ+hi1B/tOnXq&#10;1GeffaYlhJuZmaGNrIEpKSmoOXsL+B9ujY52wedsYMyaNQs5eHp6jho1CmMJEdAcdDETNQX+UAiH&#10;Z954442m20oLtGzZku2LjlLeeuutpKQkhPEtDD8jwDqItQWzu23btvBhdHQ0BgA6HeHc3FwUx3RH&#10;Ac2t0ZkQjjZOnDgxIyMDSeANtPrBQjgGFYYxjHDFl19+yURl1Oq9995jnasFImsJ4RjbXbt2ZXrz&#10;PXnA1uhwIxzLzqKLUYE1a9ag5vv27cMETE1Nff3119lSYzQBPpk3b15iYmL//v3ZsERt0VnMaQLo&#10;CERgs8be3n7QoEEIDB8+3NTUlE3G4OBg+B9zR9gaHe3FNHdwcEApAKWjINxHoaXoFwxggPrcUwjH&#10;zMVZTEY008rKCt5ANzk6OrKs4FVkgsmro6ODMFJhmKFPMdGQ/Oeff8a4RZ+iwrgioeGYQegpdCIa&#10;9fHHH+NWDUngt2+++Qaex/UHFUNx8Jufn1+PHj1w1tfX95dffslh/zC6C7LCkMaIYlujIyauCagk&#10;wsbGxhs3bsS4/fTTT4Wl/ygUNUQAc+rBW6PjkoIrLfPkqlWr4FUEmBCO2sLPyBnRKisrMQhZNPFB&#10;QjjRnCEhnCBEDwnhBEE8Qu7c4Tw9+Y3N77mSG48PCgVXWcmr48K7zPAUgyc+xJfL+T3V16/nlizh&#10;5s7lZszgjhzhJXNaFE4QxMNDQjhBiAwSwglC3Dy5Qvgbb7xxv7fVsoXRuHwhfOXKlfbt29+4cUMQ&#10;wlmEp556qqGh4ebNmx06dGCbUQtCeHh4+MiRI4uKiubPn49Ufn5+TAhHnISEhLZt216+fFkmk61f&#10;v37RokVaq0jBnTt38vLycOrTTz9FiQjAiFIsLCxYhNWrV0+ZMiUlJWXo0KHCTuBN3xHeeFcILy4u&#10;/vzzz7/44gvUDTlrLY4sKCgYN26c8HZnLy8vXV1dXJORm1Bi3759EUZakJubi1OBgYH79+9/9913&#10;BwwYACPcolAo4CXEPH36NIu5d+/e6dOnozl6enoLFixgWbm4uKDaiPyHQjhqVabauTotLa13795C&#10;SxlaQjgz5uTk/PDDD+iO6OholHLhwgVWky1btsyZM0dTpwwJCfnyyy9LS0tRClzXsWPHjIyM/v37&#10;p6amNhXC4fC1a9eyhPn593hHOOq8a9cuFobr0F62kvXh3xHOGl5XV7dkyRITExNW7cTERFQvICBA&#10;lVTNhg0bHiCEY1i+9tprpqamL7/8MvKERR3vLui+999/PyYmhh126tTp22+/9fX1RXHV1dVo+6xZ&#10;s+AuVoFr1679+OOPERERO3fuRFeif2GEi2bOnIkpINf4YYGWEG5vb3/o0CFEK1ftIFdYWDh8+PAH&#10;C+GIwIxsbTqrANDR0bnnPG0qhIN+/fqx36DckwcI4QBDetCgQWiUlZUVYs6ePVupVE6dOhUDFWfh&#10;XlTG0tIS3sO4NTAwQHJMQ7arAU5VVlYiPsuKgTjIhIU9PDwwhjE+f/75Z4woZgSvvvpqaGioIIQj&#10;n2HDhuGQb3leHnyINsJ7iMYuMuAP3xGOQYVyMdKQp1BWUlLS4MGD0U0YP0ZGRuhE+Mra2nrVqlUn&#10;T57EhQtds23bNkyr9PR0FJ2cnIzWOTk5wc5+8iKVStFHmMi40GGaozdZJaOiolq2bInpiVGEC52W&#10;V7WEcFRJ6E1c2XCFRABTBvk4Ojp+9tlnGLdoC4x/KIRrviN848aNqHltbS0TwtF21OSZZ57B1xNy&#10;bnqNFQ0khBPNGRLCCUL0kBBOEMQjBI8t5ub8LuiCzs1ISODuvj6Pw+PGypV4AOOuX+ej4Sn++HFe&#10;BUc4NJQbMIAbMoTT0+NfH37lCldVRUI4QRB/AhLCCUJkkBBOEOLmyRXCBwwYsHr1avWBipKSkrCw&#10;MPaO8AcL4Xl5eS1btvTz83N3d0c+bLmhIIRnZWUNGzYsJCSkTZs2ZWVlmkI48pw7d+6aNWuqq6v7&#10;9u3LdufWBPZRo0YNGTJk3rx5EtWG5PcUwnv27JmSkoIchB2/HyCEs8P58+dPnTr1yy+/XL58OdrI&#10;jKCpED5x4kRclpGbUOIXX3wBJyA5Y86cOWx1bExMDA6HDx/+008/nTlzJjk5+e2330bbWTSwcePG&#10;yspKLSEc1cY1/08J4R07dmSvnRZ4sBAeERHx/vvvw5PqekydunXrVs1VocgZrkAdFi9ejJvPzz77&#10;bP/+/TNmzCgsLLynEA6nsYR/KITfuXNnypQpf1kIR6N+/PFHdaVVCAooAxkiW/XBXSF8+vTp6DL0&#10;+CuvvMI227exsUGjhG4V0BLCMRK2bNmCUlCorq4uXIHe79SpEyuaER0dvW7dum+++WbSpElq09Sp&#10;QUFBDxDCd+7c6eTkJAjh8MnkyZMfUgjHUMfEURczdSpqxdava/GPC+GY42gjZvHs2bNRVUwxROjc&#10;uXNiYiICGP+jR49etWoVWoqwgYEBS4WBjUp26dIFlRE2WmdoCeGIg6w0hXCMc/SXphCOSweGJcKs&#10;7cDU1BRj9eWXXz516hRL9deE8Li4ODgHlcfMRcDBwcHMzCw2NhZxLC0tMbzRNWjdd999p9nLuIhh&#10;gAUEBAwdOvTkyZOvvfZaQkICrjkoDtc9dSQVMP41IRzXhzFjxgwaNAjhpKQkzMG/L4TDgmyNjY0x&#10;6nBpQs5i1cJJCCeaMySEE4ToISGcIIhHiFTKOTryn9xcrq5ObQTr1nG2trxMDtLT+ZXfc+fi0YWP&#10;Y27OmZry2jkespYu5RYu5IYO5V8lXl/Pv0pctesVQfxVFI3K2wXKguvK/OvKsnyu4bf/2RFihYRw&#10;ghAZJIQThLh5coXwo0eP9urVi+nTQC6X79+/f+jQobD8oRAO1q9fP2rUqDlz5uzZs4dpmYIQXl5e&#10;rqen16NHD7beUVMIByEhIZ07dz59+nTPnj0Fo0BcXFzr1q2F/dL79u17PyE8NzcXZ0+ePMmM5ubm&#10;MLIwQ0sIZxw+fPiFF17QvN0qKChAPqGqzdhlMtn27dtNTU3r6uoGagjhw4YNW7ZsGQsrlcqNGzcm&#10;JiayQ4AL+KxZs0aPHp2RkdGnTx9BfI2OjnZ0dKytrb2nEB4YGPh3hHDU5wFCeExMTP/+/YUk6Dt0&#10;LtuQWWDmzJljx461sbFBY9GV6Ho4FuGmQjh8CAtLde3ate+//15LCNfV1V25ciULYxgI/dJUCMf4&#10;adOmzQOE8OXLl2PYsMXrlZWV9vb28fHxfMq7oC1vvvkmG5wA43bTpk2rVq2SSqXocfaOcHZqxowZ&#10;Y8aMQSvYIaO6uvrbb789c+aM+vguGHgY3gEBAYaGhsLyd3w7YwygW/fu3TtlyhTWHehQ9E5UVBSr&#10;OUNLCMcMwoiaOnUqkz/z8/MHDx7cVAg3MTFpKoQzYZWFwbp165i7tGgqhKNimALCJttNEYRw3Hg0&#10;FcLhc/SytbX1pEmT0HCMB0RGtWHHtQIjQRBTP/vsM0EIZ2Cow6taPztoKoTDD926dYP3mDEhIeGl&#10;l17CiEKfovm4bqCzMAzYZGQRMAAwWX788UfhlxaYUw8jhBcWFmLaBgUFMePx48eRM4zoRPgNsyM8&#10;PBwDTEdHB5MLZ9E16BeMZOSG+Bgn+/btg+fRy7j69evXDwMA1cAp+G3AgAGCn7OzszEZ4bH7CeHH&#10;jh2DY+8nhOMC+8Ybb6AIZoTbmRBuZWWFyjCjAMYtrjMPI4QzUHlcb9E1mZmZapO4ICGcaM6QEE4Q&#10;ooeEcIIgHiFKJW6mOTc3PD7xS7rj4vBQwe9w7uXFK9+Ojmp1HA/meHybPp2LiOCMjLhx47ioKC4p&#10;iTMz4/C0Eh6OZ2ZVdgTxN1DevqW8elxxwkERspP/nNituBysLMnmGunnFWKGhHCCEBkkhBOEuHly&#10;hXCpVKqvr88WAeMwOjr6008/Za/KfhghvLKy8vnnn2cLRplFEMIVCoWtrW2LFi2YGqolhNfX17dq&#10;1erjjz/eunUrs2hSV1f34YcfIhOEDxw48OKLL95PCJfL5Rs3bmSiUUpKSqdOne73jvCQkBCUyASq&#10;/fv3o9qam4QXFBS0adMGrkB70bqff/4ZLVUqlQM1hPBz5859++23uFwj7OTkBIcgFdswGRYkRANN&#10;TU3hk/nz58+dO7e2tra8vHzkyJE7d+5ENe4phMM5f0cIX79+/QOE8NLS0unTpy9btgylo6r9+/f3&#10;8vLSFG4B3PvWW2/5+PigsTY2Nv/3f/8H5yDcVAhPTU2FW+BG+G3dunUwagnhFy5c+O6779h7wTdv&#10;3ix0d1MhHN937dq1e4AQfunSJTQhCk/XHB7Dj8BXaD6f8i6oAzraCA/hKjAyf/nlF1YfNFZTCE9P&#10;T0fDLS0tNZfCA+Rpb2+PQFJSEhzLhHZ07iuvvILw0aNH0RZm3LdvHwYYejM5Oblr166+vr6oLQY8&#10;RiMmPnzFZ6eiqRCemZk5ePBguBcD1cHBAXOHCeHLly9H5TFm8vPz33jjjaZCOIp+7733UA2EDx8+&#10;jOmgtSs+o6kQDke1bduW6bj3RBDCMambCuHA0dHxzTffZBMTk+ull17asGEDwlevXsVYZY5F0154&#10;4QUDAwNkgi5jFwT0F3pBUHMZTYVw1A0Vfvfdd1mfTps2DYNcJpNFRESMGTMGZzHyMadYGOMQOaxZ&#10;swZGd3f33r17Z2dnFxUVvf322w8jhMPtaAhS4SwmJuYge2E/ehOTFCMTHYScp0yZgv7CCEdvxsXF&#10;4YIWFBSEMAYzSkEbEUZydBN6ENME+aMTMa8///xzduVcunQpZjpacU8hHJw5c+YBQjgagmmI6QkL&#10;Bjxax65pKAIXJVXE38AonTRp0h8K4fAnqoSLAE4FBwejUZjLLKbIICGcaM6QEE4QooeEcIIgHger&#10;V/NLwCdOxHMyt2wZh2eQESP4pd54gmhowIM6v+Z7xgzO2JiXzEeP5l8rLpNxeA4dNowLDOSXg+MJ&#10;tMkryQjiocCTreJ2gSLioCJwq/bnlKuiLF/5+39jCSAhHoDxEG5tbS3sTadQKPD1aWZm9tNPP40b&#10;N+7ChQt4ekdMPELjCfmVV155WcULL7ywefNmxJfL5bGxsRMmTGjTps2+ffvKy8sRmWX1MLB/t61f&#10;v97R0VFtUi2vuXTp0uTJk7/99tslS5bk5uay/3nBfuzYsb59+37xxRczZ87Eo6zwHzoEysrKvLy8&#10;RowYgaf3nJwcZhc9JIQThMggIZwgxM0TKoQrKiqUMllNdfXqefPefuGFd95++9uPPjrl56eUy5V1&#10;dc5WVtMmTKi6fVtRWhofHd1fRyc9NvZMcPAnH39clJHBp21sVNTUmOjqzjc0LC8qUpSUKOvrC/Py&#10;hnbteio4GHeqoT4+vX7+uRinqquD3NymTZ5cmpeH3JQSCT4eO3d+9t57N1JTFeXliIBbTRSKolnd&#10;9u/f/46KsWPHenp6Tpo0CVfRAQMGbNu2jUXYtGkT7g9ZePHixYjZvn17/btbhQvgpnT27Nm4m0V4&#10;9+7dLE/ABH4B3LgOHDiwW7duLVu2/PTTT5kiBZCbUCI4c+aMOv0776hNHPfxxx8zy7x58+pVrx6v&#10;rq6eOnUqLMgN98Ms2qJFi1bh6VGFh4cH06gaGhpef/31n3/+GTfJws12YGAgykVWaLienh6+HWDM&#10;yMhADbX04MTERJSCrHx8fHDTzox5eXk9e/Zk+37ja2XIkCGI89FHHwlLkDXJysrq2rXrlStXEA4J&#10;CenTp09SUhLCeJqYNWsW/FBYWPjBBx8w0TolJYVv5zvv4I69V69e+Obis9DAz8/vs88+QwT0hdrE&#10;cfAq2qs+uMuaNWveffddS0tLPLAsXbqU3fyzhtepfnV+/Pjx1q1bIys8vNxTA0Y0Y2NjVXX41kVH&#10;RzM7ehylC9ueA3d3d/Sp1k8uMBjQCkRGGA1n+QDmChAZGckscLtQATwfderUCcYff/yRbYyvCR6s&#10;WrVqxXJANFdXVwTQR2gCkuBZpnfv3keOHIGRvYsdRlQVA2zZsmVoDp7Upk2bxmek4ubNm3zxKtSm&#10;JkgkEoz5AwcOqI85LigoaPz48VKptKioCI9dwrpqgfnz58PtLIyB17FjR8F1jOTkZKHHAwICULrw&#10;84s9e/aw+sDz9vb2SIsntUOHDsG9MKLrhbXXAiYmJnjuY2E8n2I0YkwijL5mWS1YsACtgAUVHjVq&#10;FCzsVzVC586dO5dPrHpm3LFjBzMePnx40KBBuCawUwDZDh06lO3GDzCohHJXr179/vvvI5XwSxQ8&#10;6rJd61F/+GrdunVGRkbCgzMmI/oF8X/55RfNaztrKZuPDHheVZ13hEXkwcHB06dPb7rLBXoTPf7D&#10;Dz+gFRjkwozARGD7KGDAs6zGjBmD1mHwI0l8fDxG2tdff62ZIZ6IR48ejZi4YhgYGLC3AAA4B1dC&#10;NnPRfFjs7OwwNRATF4eIiAgWTXyQEE40Z0gIJwjRQ0I4QRCPAzzjmJryb/vu1Yvr35/Dk9SqVfwa&#10;cTwv42Ft925eIId90iQ8Q/LboZeW8ovFjYz4/dLxNyqKwzNjfj6/mzq9I5z4syjrqxWxRxVBNtoq&#10;OPtc8FHeZ490PNinp6fjed7Y2Fh4ni8sLFyyZElYWFhDQ8Pp06fHjx8fFxfX2NgYExOzd+9ef3//&#10;I0eO4JF73rx5CQkJCoXi8uXLc+fORbi6unrXrl2Ojo7sf1IPSVVVVWxsbK9evTQXKCQmJpqamqam&#10;pqIODg4Oc+bMycvLwwN8SkrKwoULUWeZTHb+/PkFCxawf2rgFB5r169fv3PnzuzsbLSL5dMcICGc&#10;IEQGCeEEIW6eUCG82siowcNDduVKxcCBlUOHyhMTK8eOLe/Vq8Hfv9rYuLx9+1orq7odO8o7dKia&#10;PVty9GiFjk7V6NHy1NTKESMqBwyQnjlTNXlyeZcu9fv21Zqbl7drV7N8ecPBgxXdu1dNnCiLjq4Y&#10;NAjZyuLjK8eN47P18ameP7/8l19qN2+us7Mr79ixSk9PEhKCbCuRbVpazdKl8n9p814mhIeHh6uP&#10;HyW4u8bd77lz54KDg93c3Pz8/HBzHh8fX1xcLGjhxKMGD0czZ87EA5H6+NFQVFQUERHBthNHpw8d&#10;OpSpvI8IPK+tXLnS3d1d+FUxQYgeEsKJ5gwJ4QQhekgIJwjiMXH7NnfsGLd4MTdyJLd+PXf+PFdZ&#10;yWVlcf7+3OHD3JYtnLMzvxa8VSteMi8v5+Ry3rJ0KTdrFmdlxfn58duqe3py9ChK/DmUSmVZgeLk&#10;Pm39W/gEb1cUqt+b2BS5XH7gwIElS5YwIVyhUISGhpqYmLCf21dVVS1atGjFihV1dXWI0NDQwP7p&#10;lp+f7+TkVFFRUV9fb2Njs2XLFkRA2gsXLhgaGt68eZPP+qFBKaNHj9YUwu3s7Hbs2MHqUFBQMGPG&#10;jKCgIFQ1IiJi9uzZ7H9/+Lty5cq8vDzEKSoqWrx4cUhICJI0t38LkhBOECKDhHCCEDdPqBAuT0+v&#10;1tWtHDasdsOGmhUrKnr3rpoxo97ZuaJfv4rBg6VRURUDB1YMGCAND68cMqSib996B4fqOXMqevWq&#10;Wby4butWXsAeOlQSGFjZv3/loEG8oD5oENI2HDpUOW5cRZ8+tZaWNStX8tlOn17v6ooc+GzPnVNn&#10;GxbGZ6ujU29vX21oyGe7YoVSY7vyx8njEcJx34u73OPHj7PfoaK4mJiYyMjI4OBg3Lp7e3snJSXh&#10;zlwdm3iUSKVSPPisXbtWeOn1oyA7O3v8+PEzZ85cuHAhnnfwNPToisPjEp6bjI2NMZjVJoJoBpAQ&#10;TjRnSAgnCNFDQjhBEI+PhgaupIQ7e5bfHX33bv7QxoYbPpzbtIk7cIA/5e7OTZ7Mbd/O1dbyWvis&#10;WVxICL9f+rRpnLU1N2AA/1pxEsKJP4dSqcxPUQRt09a/NT+p6lffNUVLCG9sbPTx8TE2Nmb/WcOh&#10;vb390KFDKysrVdF5YIyMjAwMDJTJZEhlZGSEHBBGRW7evDl58mT2fseHp6kQvmrVKmtra1aH6urq&#10;hQsXohoSiaSkpERXV9fExCQnJ2f37t2XLl1C/VH05s2bZ82atW7dun79+pmZmbH3IzYTSAgnCJFB&#10;QjhBiJsnVAgHjbduyZOSFFVViooKeWKioqxMWVcnT0uDXYm7w+zsxqwspVzeWFgov35dWVuruH1b&#10;npDANjOXp6QoioqUUmnjzZuNubm4aWzMz5enpysbGhQlJb/LtrRUWV//W7Y5OY2ZmUqZrPHXX+Wp&#10;qeps4+MVd7cyevxIpVLc8eJarT5+BCgUirS0NDc3t4MHD6akpOBmuL6+HnfCoLa2Ni8vD/fhzs7O&#10;oaGhpIU/HtDdePrAc4f6+NGQn58fryI1NRUdrbY+AjABS0tLURwtByeaFSSEE80ZEsIJQvSQEE4Q&#10;xJ9DqeTf3v03H3Jzc/nF33Z2/Lbno0bxC7737eN+/ZXr3p3r2JHz9eW3TEdBdXW80dCQV8dravgF&#10;5TNm8Iq4REJyOPHQKJXKnERt5Vvrk3TfF31pCeEKheLo0aPs/XbIWCKRWFtbDx48WFMIr6ur8/f3&#10;j4+PR4Tc3NwpU6YEBgY2ql6bl52draOj0/Tdfg+mqRBuaWmpr6/PVn5XVFTMnj17165dqAwO09LS&#10;hg0b1rp1a1SAFVpYWNi5c2cLC4vbt2/n5OTgrLGx8SP97+R/ChLCCUJkkBBOEOLmyRXCicdGbW2t&#10;t7d3cHBwTU0NboAvXLiA2/U9e/bgbjkkJAS3vmwfJhcXl5SUFNweq5MRBEEQ94eEcKI5Q0I4QYge&#10;EsIJgnhYlEp+e/NLlzgXF87bW238a1RV8TnMmcONGcPdusUVFnK2tvyi8MBAzsyMXwWuFtqVSkWj&#10;ws1NOWgQt3IlL4pv3cq/SnzDBn5PdYJ4KJRK5a8ZimN22uK35ifrvu+00xLCQVFRkbGxsaGhYUhI&#10;yLlz56ZMmWJhYaG5AKKgoMDZ2bm4uJiFp0+ffuTIEaZJZ2ZmDho0yMfHRxVRTVlZ2fG7CKVo0lQI&#10;T0pKmjlz5qZNm86fPx8WFjZhwoTQ0FAUIZFIoqKiUNyqVat69+4dFBQECyI//fTTp0+fZmkR+P77&#10;769cucIORQ8J4QQhMkgIJwhxQ0I48WBwxxseHu7m5pabm4urvZ+fH+7VcdOLm2HcSx86dMjDwyM9&#10;PV2hUMDo7e1dUlJCWjhBEMQfQkI40ZwhIZwgRA8J4QRBPCyNjdzJk9zevdyJE5yFhdr4d0hN5Rd/&#10;NzTwEntYGL/zubMzt24dZ2LCnTrFKeWSxobKkoIKG6saj4OyNWv4/dLt7fkIixZxzUbFI/4BlNV3&#10;FJEe2uK38Dm5T1lZoo7ahKZCOC+s//qrh4eHg4PDwYMHJ02alJCQwE4xLl265OvrK5PJEC4vL58/&#10;f/7+/fvZ1ujJycmTJ0/W+g8vjAZ3uXHjhtqqQVMhHLVKSkras2ePl5eXo6OjsbFxfn4+8kdNtm/f&#10;jvgNDQ0BAQF6enopKSlpaWlvv/22sB/7rVu3RowYcf78fXeDFxkkhBOEyCAhnCDEDQnhxIMpKyvD&#10;XXFUVBQCQUFBbm5uGRkZbAt03AwXFRWdOHHC3d0dYyknJwe38YmJibTBNUEQxB9CQjjRnCEhnCBE&#10;DwnhBEE8LEolFxPDOThwly/zr/H+R1Bphfz6782buX79uJkzudmzub46iiO+tYraouKcW3Hnb104&#10;VViSf3ufo7Smhi+3tJSvRl2dKj1BPARKuUyRGacI2aUtgeMTslORdlF5/73+mwrhDKVSWVxcvHbt&#10;WiZyq60qu6OjY2JiIgI4bGho2L17t7m5eU1NjUKhOHXq1KJFi27dusUiM5C88i6aWQk0FcIZKCI+&#10;Pn7ChAlRUVFsxfmhQ4dQVp1qekil0i1btpw9exbZjh071traWiKRwJ6WljZp0qScnBw+i2YACeEE&#10;ITJICCcIcUNCOPFgUlNTnZyc0tPTk5OTEUhJSWE6d3Z2Nu76cPb8+fOurq7Hjh3D90WgCsTBKYbm&#10;Nk4EQRCEAAnhRHOGhHCCED0khBME8ee4eJF/affaterDfwSJhN/5fMgQfl/0wYM5A31JxrVfG6tv&#10;lebeSom9dafglqzy1onA2/7+jS4u/MJ0gvjTSOuV6ZcUgdt+p4Ifs1MmRSjra9Rx7kVDQ4Odnd2s&#10;WbPwlcm0bYVCUVtbGxkZOWXKlP3797MFKAKItnbt2poadZ5IcvPmzXnz5kVHR+PUihUrfH19/9Q/&#10;4JADEvbv33/Lli0oi9WhsbGxsLBw586dI0eOTE5OZjFBSkrKqFGjwsPD6+vrz549O3v27Ly8PNgv&#10;XLjQp08f/C0pKTE2Nj548GDzWRlznYRwghAXJIQThLghIVwAd324aXzi7tlQbdypPrpq4ybc1dW1&#10;tLQUV3tHR0e1leNwl7t37949GuDO+cyZM+qDPXscHByioqLYLk1wLLupfkQ8uONQ9MP7B85Ebvgr&#10;VBhp2U9g7wciaCX5Q4Qq/WHmDwZpHyY5ikM0ViIr+gFVfXSzQGj1fwTmFvWBClZDGB/gH5z9s939&#10;YIdr8oelE2KChHCiOUNCOEGIHhLCCYL406SkcGVl6vA/RUgId/Ag17s39+OP3OoVtQUZhQ13bt28&#10;dut2/i1lLf+pKCp22ifz8CAhnPirKBqVpXmKpAjFucOKc4cUCSeVRZmcXKo+ex/27dvXR8X8+fOr&#10;qqpgiYuL09XVtbCwSE1N1fpXBYiPjz958qTmPwsQTktLW7Ro0cSJE3GKLct+eHJzc+fMmYMKDBw4&#10;cO/evbW1tTD6+flNnTr14MGDWuvUFQoFbt+NjY2HDRu2YcOGgoICoSbR0dGo9owZM1CHptUWMSSE&#10;E4TIICGcIMQNCeECuNZ17979xIkT6uMnBNydrl69+ty5c+rjf5qjR4/u37+/pqYmKioKN+pqq4ri&#10;4mJPT0/cJ4eEhAQFBclkMtwHIn5kZKSzs/PmzZu9vLxgzMzM7Nmz5+XLl9XJHgG4675fx6EChw8f&#10;RiXVxw8EX3mDBw/u1KmTk5OT8BARGBhoamrKwvfEzMysTZs2K1eulEr/4EmHgSp5eHggW4Td3d1X&#10;rFjB7H8Ba2vr3bt3qw/uT35+Ph5twsLCEE5OTt6xYwe+uNmppnz99dcPk+df4Nq1a8uWLVMf/AeI&#10;jY1dvHix+kAFntqOHDliZWVVXV2tNv0eTLeOHTt27dp1+/btWr/Pvh8YVHiwfchHJAxU9NT9SidE&#10;BgnhRHOGhHCCED0khBME8Z8AT214EO7Vi+vWjduysaYoq7Cm5Nb1q/xacCaEK+uKqytl7IXiBPHX&#10;USp48VtKI6m5QEI4QYgMEsIJQtyQEC7whArhj5qYmBgXF5eCgoJLly45OjpWVlaqT6h+fpqfnx8Q&#10;EHDmzBn2A1aZTHbjxg1vb2+4ce7cuRs2bHg8QvgDKC8vnz59ur29vfr4gaCSLVu2TE9PVx8/HD//&#10;/DNTtR8SfGMOHDjwTyX5m2gK4c7OzhMmTPhXhHBzc/PRo0erD/4DLFmyZNasWeqDhwND/ZlnnsG1&#10;Qn38EFy9evX1118nIZxoCgnhRHOGhHCCED0khBME8Z9ALucsLbkePThdXc5xT8Odgl9llbfSE241&#10;3LkrhDfc5hT0RjeCIP4cJIQThMggIZwgxM0TKoTb2Nhs376dhXft2rVt2zYEamtr165dGxkZifCp&#10;U6d0VBgZGali8dTX1zPj+PHj1SbVu64HDhwI49y5c3/88UdNIby4uHjMmDHs3gbhESNGsFfkXL58&#10;GWEEMjIypk2bxvJ0d3fn06j2EmcWUFpayowC5eXlKB2nFi1aZGJi4uvrK5VKXV1dV61aNWrUqNmz&#10;ZyPO+fPnx44diziGhoYot6ysrH///levXsWpO3fuDB06lInKqMzw4cOR4Zo1a9iKcOTg7OwMI9Jq&#10;bmPOV0VHZ8WKFQsXLjx8+LDaqiI/P9/S0tLOzg5OAAcOHGD2mpoaCwsLpEJN9u3bl5SUBEft378f&#10;+TN3rVu3DtHq6up27NiBmGhITk5OQkKCm5sb6o/Djz766IsvvrCysmJCuK6uLloxaNAgoQJIa2pq&#10;qqqaTkpKCjMKoAeRFnXG2SlTpqSmpjI7Kjx//nwY0VhBXJ81axY6Dt9WiHnp0iVVljqenp6NjY1e&#10;Xl7vv//+N998gzayyAy43cXFhcVkYwlzAfV8/vnnBQ8zgoKCUA2FQhESEsJe4YQk06dPh//RNf36&#10;9Xv11VfbtGmDCiCOvb09y/Po0aPq9KpV9cy4ZMkS9CB64c0330SS6OhoDJuVK1eyaIcOHWLRUDG2&#10;oZS3tzf6UU9PD0Z9ff2mCv3WrVt3796Nr+AZM2bExMSw5JgR6tN3EYRw+Pm777579913MfYwHVD/&#10;xYsXs1TwNovMhHAMYzMzM4wuWHAnsHHjRnzdswiaYJygUaGhoewQ4wTDDwFMRnNzc2Qr9Pjx48c/&#10;++yzd955Z8uWLexnEwBOExbEo8cRlslkCPv4+KDhCGdlZbHqAeFihVHKLJhEaAIzMtCtaBHG5MiR&#10;IxFhz5496hMct379epaK5XP69GmMipYtW2LMsAgAbg8MDGQrwpHJpk2b0DokwdDFWQwtBJ566qlh&#10;w4ZhkMNiYGDA8oyKilJlwIMGMiMciEsEIrdo0QLDNT4+Hmc9PDzYWcwUFh9gWmEgwXUYXegpEsKb&#10;CSSEE80ZEsIJQvSQEE4QxH8CpZKzsODat+f09bmDBxXlJZXyqlvZKbcqCpkQ/qtSTkt4CYL405AQ&#10;ThAig4RwghA3T6gQ7uvr26pVKwQqKysHDx782WefIZyZmdmjRw/8zc/P//bbbyMiImQymZ6enrGx&#10;sSoR9+KLL9rZ2cFobW2NCLDk5eV17tw5LCysurp6xYoVTz31lKYQrlQqkfnBgwcRPnbs2EsvveTs&#10;7Izwhg0bRo8ejWvj8OHD/fz8kGFMTEyHDh2YevrFF1+cPn0axvnz548cOZLP6C64oo4ZM8bU1BRn&#10;3dzcnn76abbB8uLFi7t165aVlQV7bGzsl19+iUurVCrdsWPHuHHj0E2DBg1CnZED7P/73/82btyI&#10;MCoDe3FxMaoREBAAC+rfv39/NAr1ee2115hW17Fjx3nz5iHnrVu3wgMsH4EbN27AFTNmzEDd4uPj&#10;f/jhhytXrsC+cuVKVBWXd9za7dmzJzAwEBHOnTvn4OBw9OhRpGrbti0qjwA83K5du927dzs6Ou7b&#10;tw+FNjY2IjIKXb9+fX19PXrknXfeMTIywjcFOuXnn39OTExEEbNmzUIRqBj89sorr2hp4R4eHm+9&#10;9ZaBgQEi7N27t2fPnrW1tSUlJfD8unXrEEbFWrdujZYiMgKurq43b95kUiuSnDx58uOPP87OzkYT&#10;pk6din5n0rKAi4sL8kxNTUXk3r17I0+FQhEdHf3+++/DiLA6HsehaQMHDoTFycnpmWee8fHxQZfB&#10;P/r6+uXl5Uj+008/YRggAkr5/vvv0V8FBQVvv/328ePHkRwdjb5AtDt37kycOHH58uXslw0siaWl&#10;JcYYosGZzz77bG5uLtqIwbBlyxYY0WUoEWMPrlu4cOGiRYvgT75Od4EPYSwtLf3666/ffPNNjHw4&#10;E+NHa14LQjhKhDMxqDBsMLxnzpy5evVq1A2gkmyoMyEcwwBuYTf2SUlJEyZMEH6LoAkyQQ4Yh+wQ&#10;I3P27NkYuqg/kqClmCY4C1egaMTEjJBrvDA+ISGBzURgYWGBGSGRSDAZMWcxnBDzww8/xJRE9eAu&#10;dGh6ejoO4VtY4PwpU6awH8EIIHnLli1RNMrF4Pz888/Zb0QwbDDwkApjD45iv1qA6+ABGFlagBLt&#10;7e1hROboXwwnVjom9apVq5AE4wqVzMnJQXjOnDn9+vXDWQxCTAe4FA23srJiDUc/9u3bFzOCTUb4&#10;EEng4ZdffhkzFJHbt2/v7e2NQg8dOoTewZDOyMjo0qULhhMJ4c0EEsKJ5gwJ4QQhekgIJwjiP8Gd&#10;O/xa8J9/5qZO5YKD8cSoaJTUXo2+fS22rOZOBSf/c69VJgiCYJAQThAig4RwghA3T6gQnpWV9dJL&#10;L6WnpyckJCxYsODFF1/MzMwMDw83MjLCFWnhwoXCQnAcdu3a9dq1a7t372Z6OeP1118PDg52dXWd&#10;PXs2U8KQldaKcLBp0ybkJpfLkeH48eMNDQ0bGhp69+4dGhoaGxu7ZMkS+BBFBwQE/PLLL15eXrhg&#10;fvfdd2FhYXV1dUheUlLC8mHExMQMHToUSRAuKCjo37+/IISbmJjU1taiJuvWrVu0aBHCiINmDhs2&#10;7MyZM3v37kVCnN24ceOUKVP69esnlUr19PQ8PT01hfCXX36ZaZlg8ODBjo6O0dHRrVu3ZhaU+9NP&#10;PzUVwrt06XL69GmES0tLZ86cefTo0erq6rfffltY5Ip87O3t4R9U4MKFC25ubvv27du1a9fOnTsR&#10;0NfXX7lyJapx6NChyMhI1vCamhr4TdgaHc6JiIiAHd0xefJkFJGWloYuYIo4WLp0qdbbmj08PDp1&#10;6oRmIgw39uzZE/2F5iBw8+ZNGOEiOM3S0lIikWgK4cJSbBTq6+tbfp+t0Xv06CEsyUVLBw4ciOSX&#10;77U1uqYQDlez7oMfJkyYkJeXhzDbGh0Nh/+PHDmiSsTt378fRcClSOLi4sKMAI7CNyYyZFujMyEc&#10;ebZt2/bYsWMszvHjx1u0aIEGbt26FcmZS9F8NERza3qgKYRjkDDjqFGj2Bp3AUEIR9j57tboKHTE&#10;iBGpqak5OTm4DrRv3569wJsJ4cxvDg4OSqXSx8dn7NixWoNZID4+HhMQTkM1+vbtC58XFhZi3LJl&#10;4pg7yA2VxKBqujU67jEwPTHpkBau+Oijj5AqNzfXwMAA88vb2xujHWMgJSUFjn3rrbcQE5Xp1avX&#10;lStX2NiAP1lWDAwGzGImMANdXV10BLr1+eefx1Bnxs2bNyMHjMymW6NrCeHwJLOzZdwICFujYzpg&#10;fAp5mpqaYgwzlwr9CJAPZj3bGh0zHb0sbLqAFqG9RUVFqCQqjAEGI6ZVhw4dSAhvJpAQTjRnSAgn&#10;CNFDQjhBEP8JLl7kDA25SZO4TZs41faB3M2b3MqVSmNjRUAALQQnCOIvQkI4QYgMEsIJQtw8oUI4&#10;+OGHHw4cOODu7m5jY9O2bdugoCBra+uVK1fW19d37Nhx3LhxVirWr1/foUOH48ePT58+vVu3bswI&#10;vv76awsLC0tLy1WrVrG1wrjWNX1HeFRU1ODBg3F706ZNm/Dw8GHDhsHSunXrO3fuVFdX+/n5Iasu&#10;XboYGhp+8sknXl5eSqVy6dKlv/zyy5IlS3AqKSlJnZGKgICA8ePHIy3CEokEVRKE8LVr18IilUp1&#10;dXWRkMXHpVVPT8/DwyM7OxuFXrt2bcSIERcuXPjuu+8uX76so6OTlpamKYS/9tprggw8aNAgZA7/&#10;DBkyhFmAsLJc4MaNGwMHDoyOjka4tLR00qRJ/v7+Z86cef31183MzHhPWVnNnj0btUI14uLiKisr&#10;8/Lyrly5gmpcunQJ1XBycnJ2dlYoFOXl5TU1NSxbLSG85913hOP7YuTIkd4qXn75ZZY/QH/169cP&#10;rmDJAYqbOXOmXK5+Vxc8b2trix4fM2YM6smMLi4uRkZGKEtTCEet2Fn0AiLcTwj/8MMP0UwWzs3N&#10;RQViY2P/UAifMmUK24sbzUdfoGkIMyEcyV988UUMJ9aiefPmoTJwbJ8+fdiiZIGmQnhiYuI333yT&#10;lZXFImBiPv/88wkJCVu3boUTmFuCg4PRdjSHxWFoCuFsDIBRo0ZhOLEw455COMKYNajq6NGj0Vmo&#10;raYQjsCuXbvgFgzL5cuX79ixA10J4z35/vvv4WE0FgMMwzsjIwNDlE0BAP+j00tKSu75jnDU39jY&#10;GGMbpSMm4kdGRqJc1Blncbh69WpUWF9fnwnhGH6I+corr7DxKQwGBmqL6S/M4mnTpjk4OPj6+j73&#10;3HPMAjBCvvrqKyR8sBBuYGDAXlUAMBp79OiBjhCEcHRH+/bt0X18C62s0DUoNycnB70pjEDG1bvv&#10;CE9NTf3yyy9NTU1ZEjT86aefjoiImDhxItu8AeCSgp4iIbyZQEI40ZwhIZwgRA8J4QRB/Ce4fp2b&#10;Pp3bvp3bv59LS+Mtnp7cunVcSAjX5AVtBEEQDwsJ4QQhMkgIJwhx8+QK4WZmZuPHj9+wYYOvr+/6&#10;9ev19fWXLFni7++vUCi++eabRYsWHbvLyZMn0dIRKtQmFampqZaWlkZGRkxtvacQnp+fP3z48O3b&#10;t0+fPr2kpGTcuHHLli0zNDTEqaioqCFDhhw8ePD48eM5OTk6OjpMCK+trT1//jzyR3EDBgxgy5cZ&#10;gYGBkyZNYkI4mD179oOFcKZMe3h4INs+ffrAPnfuXOTfr18/xEfyysrK+wnhAwcOtLCwQJWGDh3K&#10;LGDixIkPFsJHjRp16NChoKCgt99+G+UyR4Fz584FBwfv27fvyJEjiYmJcEtNTQ2KRhhF7N27V2ul&#10;8h8K4c7OzqitOncVGIqaUmtTIXz37t2aQjhOwXsPFsIR4WGEcCTs37//nxXC0blsQTATwjEeXnzx&#10;RdRQ3Z5jx06fPg3/YFD9WSE8LS3tueeeayqEI5UweBj3E8LhfBZm3FMIRynt2rVDn6LmGHsYwFpC&#10;+NWrV1ErdB9qyF69fz9sbW0xPpGVsbFxXV0d3IJMHBwc1I44dgwDDK24pxCOar/77rvwxqpVq/z8&#10;/Lp06YLSV65cibmAqqITkTw5ORnOYUI4ktTX18OIid+rVy+MB5YPQ0sIx/TZtm2blhAeEhLyF4Rw&#10;VAxGQQj38fHp1KkTKqxqHw+6G5XEUL+fEB4XF/f555+7uLioE6hA0zBD2ZYMgITwZgUJ4URzhoRw&#10;ghA9JIQTBPGfICSEGzeO27uX27qV3yYdxMbiAY9TKOjN4ARB/HVICCcIkUFCOEGImydXCE9PT3/n&#10;nXdMTU1TU1Ojo6NfffVVXV1dpitMnz596dKlLNqdO3f69u0bGRlpaWnZtm1bZgQI29vbe3h4DBo0&#10;iO2xHBsb27p1ay0hHNdAExOT7t27BwQEVFdXL168+LPPPtu/f39jY6OmLIr7n19UW6MLLz8GDQ0N&#10;H3zwgSBxgbi4OBRXWFiIcKlq02wtIVwmk23evNnIyAjlIs6NGzcGDBhw/vx5ZAt7x44dnZ2dEWfV&#10;qlXff//9+vXrkeTBQviVK1e+/PJLZoErOnTo8DBCeFZW1rvvvsuka4BCx40b5+/vP3bs2D179rB3&#10;gaP5+Ivwzp078VfrDdxolJmZ2QOEcBy+8cYbTEgGVqo1tSzMQNf8+OOPrGvwNdS1a1d4Lz4+HgGW&#10;Ct1haGiIhIjzACG8trYW/mwqhPfr1w9NYOGwsDAMkuzs7L8jhBcUFLz00ksnT55UJeLQEag/2j5i&#10;xAimKwugc6dOnaophCPPn376ydfXl0VAoEWLFnDpoxDCjxw5woRwBL766ithw3OEtYRwNBnDFdXr&#10;06cP4qti3Rv0MsZemzZtDh8+jLGal5cH5wi/M0B3w2+o+d69e5sK4XK5/Kmnnpo/fz7z4QsvvIA4&#10;Pj4+OIXxZmBgwKJhegpCOAMFHTt27L333lMfq7inEJ6YmPj888/jLzOuWLGif//+aB3mlCB1Mx5e&#10;CMeVs1WrVmyeAvQUql1UVDRs2DDWswK5ublMCIerMW0xj5g9IiICToMdnWhnZ4f6wGhjY4PhREJ4&#10;M4GEcKI5Q0I4QYgeEsIJgvivgKc2CwsOj+oyGYcH219/5fDku2kTHrx5OZwgCOIvQEI4QYgMEsIJ&#10;Qtw8uUI4+OabbyZOnFiu2iz6+eefHzduHJPr4uPju3fv7urqmpCQYGRkZGhoWF1dXVxc/NNPP61Y&#10;sQLGTZs2tW3btqSkBB4YM2bMhg0bYmJiFi9e/L///U9LCJfJZLa2ti+99FJmZqZEIkHMl19+OTU1&#10;FaeiVe+rDgwMvHr1qomJydtvv71v3z4U3a1bNx8fH7act3///gUFBSwrUFNTM2/evDlz5uCsjY0N&#10;stUSwhEnOTkZOXh6eiIrGOfPn8+U16NHjwrVc3d3f/HFF5ne9mAhHIHJKlDiunXrXnnllYcRwhE2&#10;NTWFZ86fP4+EX375JfLPz8/v2rWrlZUVyoVP7OzsjI2NkVBfXx/1ZDKegFQq3bx588KFC9PS0u4p&#10;hCM8a9YsFIf8w8LCvvrqq/DwcFVSNR4eHh9++CEciwgrV67U09ODo+7cuTN37tylS5fGxsaGhITo&#10;6OgwJekBQnh9fT3ir169GtVgdoa/v/+gQYOCg4OR/4ABAxwcHGD8O0I4Aujxjh07RkREIM/vvvuO&#10;vbQbRWCgwgLgEF1dXQyD2bNn79ixA95gQjiiubm5ffDBB3ACvlWRs7OzM8vwHxfCQ0NDMWAw4GH8&#10;4Ycf0HBUDC765JNPMDgx4AUhHBw+fPjZZ5/FfGGHqAk6FC5lh5pMnz4d84uJzYgAz48fPx7jB80Z&#10;OnSon58f7Oj3Pn36ZGVloRRVIjUYad9//z1yRhgTE+5iYcyCVq1aMX926NAB48HX1/fgwYMoSOVO&#10;3p8oV5WHmnsK4QjAS507d0YSeKlNmzZsjb69vT0qmZKSItTn4YVwGOGuXr16Ic+goCCMJdQT+bi4&#10;uLCtzjEOkQNKz8nJef/99zExcaeEs59++il6Gan69u3LHHv8+HHMLIy9kydPIkP2jnC4GuOZvR6e&#10;ECskhBPNGRLCCUL0kBBOEMR/hQsXuMmTucZGfpt0PB5aW/NvDbeywlMingDVcQiCIP4UJIQThMgg&#10;IZwgxM0TLYTv37+fCWzAwsJC0IDBlStXFqhYuXKl2qQSyZgRqE0cV1hYuHjxYlgcHR23bt3KRG5N&#10;EhISduzYUVlZ2djYGBUVZWdnhyse7Mjt0KFDLDfUxNfXly2HPXfuHDMCTRWcUV1dvWbNGpzasGFD&#10;v3799u7dK5PJAgICjh8/Lr/7DJaYmLh69WrEQX0E4RNZ4TAnJwfhlJSUzZs35+XlIYyr9L59+5gA&#10;uXz58uTkZD42x+3Zsyc0NJSFVXVZAAsTPpmRUVxcDDvblLumpsbZ2fnq1asI19XVoVEsIa7zqrj8&#10;y5WZBdV2dXWF38rKytAFISEhWkI4uHbtGlqxa9cuxIHTcnNzYaytrXVycoqLi0O4oaEBlWEZwsmq&#10;RL/h4eExcODAdevW4ayVlRWTHkFJScn27dthRM8KnbVp0ybUrbS0FPGZiwDcxRYlx8TErFixAs1k&#10;dga8fezYMVXhC9BxzIhKoneERdIMNB9p0cDo6Gg3Nzd4CUZ4DJWH9xBGQYKg5e/vz/KET5gFnD9/&#10;nhl37tyJ/sJACgsLwyFmH/qI6eUgPDycRUPFmD9Pnz4NPzCZNikpCdWAA1Vx1Xh6eqJEVMnS0lJY&#10;8YxOFJYdM2z98jqNsVphf9ntVNVWr8yvepu26r/G8VjJ9JVHXmuti0/fmQ6zzI52Gmu9K6Dgy17L&#10;9deGICY+Gw+kvvXj7MU259ihtdfNb3VWbna/wQ41P1NXBKAIFMQOkXn3iduR8xs/6I2cd5AZdwcW&#10;wtJ1gk12we/edI6G29jYsKZhGiLM7ABTj/kEHsZYCg4OhhGtZsaNGzey374IoFuRXBgYBw4cELZk&#10;wIhlqYQ5kp2djYFhbm4urMBG16C74XOMf4wK9qMQEBsbi5rAmJ6evnDhQnYFABiZLE+kEjZFcHd3&#10;Z0YMdfYjBtQcc4F1EOt6wH4OwsC1C9kiDgYYehmpMLQwWtgcJ8QKCeFEc4aEcIIQPSSEEwTxnwBP&#10;1tbW3KRJ/Frw2FheCN+xg5s1i8Oz3t1/HRAEQfxpSAgnCJFBQjhBiJsnWgh/4sBt0vz580tVr7iO&#10;i4sbNmwYk4QfHUlJSQYGBkyvjY2N7dChQ35+Pjv1N9GSWv9xmBCutXSY+GucuFL71z6j59hOnO8g&#10;HIZcrp5lesA9NFewCJ+2/RZYuV7SMt7vU1n7u430CaJ5QkI40ZwhIZwgRA8J4QRB/CcoKeEGD+Z+&#10;+YXLy+MqKrgFC/id0nEfnp2tjkAQ/wwNNVxNKVdVxAeIZgAJ4QQhMkgIJwhxQ0L440Qqla5fv/7D&#10;Dz989913v/32W39/f2EV6SMCJZqbm7/11lso8bPPPtN8YfnfhITwJ4gOi/P/2uc7vdRW+td/syzK&#10;bz077ZcFub9Z7n6+nJHY1ihTy3i/z/V8/i0ABNHMISGcaM6QEE4QooeEcIIg/hPI5ZyPDzd0KMe2&#10;DbO15ZpsR0cQfwOlQllXriy4qkw5qkzwUX9yY5W1ZQ9+Bb1Sqayurr5z547mvwURLi0tzczMLCgo&#10;aGhoQBz1CY6rrKy8oSInJ4e9WBFnEUBMxK+oqGi6T+ODQXK5XM5EHbVJZUS5t27dunnzZklJibBx&#10;JYOdxXc86oDK4xCgYllZWbDU1tbiUB21GUBCOEGIDBLCCULckBBO/DUetRBOEAQhbkgIJ5ozJIQT&#10;hOghIZwgiP8EOTmcri5nbs7dusUplfyrwWktOPGPoVQoa0qUmVG/SeDqj6/yxill1a+IoI75exQK&#10;Bb4p9+7du3btWuGFiDKZLCoqasuWLUuXLl28ePGBAweEd+M1NDRs3769g4rp06eztzBWVlYeOnRo&#10;1apVCxcu3LlzZ1pa2p/Swuvr61NTUw0NDR0dHdUm1dscfX19Uav58+ejGidPnmSiO0Dm2dnZzs7O&#10;69atMzMzi4+Ph+XmzZvbtm0zMTGZN28e7P/UFpRPBCSEE4TIICGcIMQNCeHEX4OEcIIgiL8DCeFE&#10;c4aEcIIQPSSEEwTx76NQcEeP8i8FLyriw7m53Nq1/BpxgvhnkNYrcy8pE32bCOH4+CqzzimldeqY&#10;v0ehUJSUlOzYsWPBggWCEH7jxo2FCxcmJyfL5XI8K44fP/748eOwK5XKhISEwMBAnAI5OTmNjY2I&#10;ExYWtnjxYhw2NDS4u7tv2bKlsrKSZfUwIFVmZubAgQP37t2rNnFcZGTk6tWrb926hfyPHj06c+bM&#10;lJQUVAAVRmDz5s1eXl55eXlSqRTG6urquXPnHj58WCKRoDl6enoWFhZ1dfdusvggIZwgRAYJ4QQh&#10;bkgIJ/4aJIQTBEH8HUgIJ5ozJIQThOghIZwgiH+f27c5a2teCGfhNWv4FeEE8U+hrL2tTD7WRAK/&#10;+0n0VVbwS7fviVwuP3DgwJIlS5gQ3tjY6O/vv2LFCrZTen19vbm5+ezZs+vq6qqqqpYvX96vXz83&#10;NzdhG/Oampp169bt2LFDIpEoFArcW+vq6iYnJ7OzDwlyHj16tKYQbmlpuWfPHvaSwtLSUn19fU9P&#10;TxzW1tZaWFj4+vo2NDSwmCA1NbVdu3ZZWVkIK5XKkJCQ77//PiMjg50VPSSEE4TIICGcIMQNCeHE&#10;X4OEcIIgiL8DCeFEc4aEcIIQPSSEEwTx75OZydnY8MvBlUpOKuVOnOA0NoEmiL+HUqksy9IWv7U+&#10;hfdVppsK4T4+Pvr6+jU1Nexwz549AwcOrKysLCwsdHR0HD16dMuWLYcOHZqYmKhQKASVGvkgfnZ2&#10;9vjx448ePcpn/dA0FcJXrVolrOpGTRYtWrRz506JRHLy5ElUZtOmTd26devatWtAQACMSUlJLVq0&#10;wG09PIH4CQkJnTp1unLliion8UNCOEGIDBLCCULckBBO/DVICCcIgvg7kBBONGdICCcI0UNCOEEQ&#10;/z4lJZyFBefmxl2+zPn4cJ6enJOT+hRB/F0eRgi/laCO3AQtIVyhUERFRQ0YMOD06dNSqbSiosLM&#10;zGz8+PFMFwco7caNG3PmzFm8eHFlZWVubu6UKVMCAwPZCvLs7GwdHR0PDw8W+SFpKoQjPHny5OvX&#10;ryPb/Pz8GTNmODs719fXr169GmGUgrr5+/v36tXr7NmziNCpU6dt27ZVV1dLJJKgoKBWrVr92VXp&#10;Ty4khBOEyCAhnCDEDQnhxF+DhHCCIIi/AwnhRHOGhHCCED0khBME8e8jkXAREZy7O2dnx61axU2a&#10;xG3YoD5FEH8XpVJZWai8FqAtfmt+StLVkZugJYSDqqqq3bt3jxs3bunSpZ6enmPGjMGhQqFgZwHC&#10;qampCxYsyMnJwRftrFmzAgICmBB+8+bNkSNHBgcHs5iM69evG9wFEdRWDZoK4fn5+WvWrJk0adLW&#10;rVt9fHwQOHfuXF1dHXJYv3492xe9pqZGX19/165dsIeHh0+ZMsXY2NjLy2vlypXTpk0TmiN6SAgn&#10;CJFBQjhBiBsSwom/BgnhBEEQfwcSwonmDAnhBCF6SAgnCOI/QWMjvym6qSmno8ONHMmtXKm2E8Tf&#10;RalUNlQqb5zSFr+FT8oxZb36ld5NaSqEI7/6+vrc3NyMjIzjx4/r6ekVFGi/YhyRN2/enJ+fX1lZ&#10;uXjxYgcHB6lUioQJCQlTpkzBHbY6noq8vLyDd7l165baqkFTIVyhUCDnzMxMVMPR0XHp0qUoEVU1&#10;MTFZvnw5W56Ow02bNiEVim5sbMRX/s2bNxMTE3V0dMLCwjSVe3FDQjhBiAwSwglC3JAQTvw1SAgn&#10;CIL4O5AQTjRnSAgnCNFDQjhBEP8hSkq4KVN4IXzePLWFIP4BGmXK4uvKpEBtCRyfxABlYRKn4Jdr&#10;3xOZTObq6rpo0aLbt2+rTSotXCKRXL9+ffHixcePH8chaGhoqKmpUajIyMjw9/evr69Hcg8PD1NT&#10;0/LycrlcHhQUtHr1as2sHobKyspRo0Y5ODigFGZBAKXU1taeOHFi5MiR6enqFe04HDx4MA4Roaqq&#10;auXKlWfPnuUrp1Si9Fu3bq1YscLOzg5hFr85QEI4QYgMEsIJQtyQEE78NUgIJwiC+DuQEE40Z0gI&#10;JwjRQ0I4QRD/IerrOS8v/jXhp0+rLQTxzyCrV/6apEwNUSb6/aaCpxxT5l/lpPXqOPciISFBX19f&#10;R0cnMDBQKpXCUlJScvz48f3795uZmZ06dYoZ5XJ5cHDw3LlzPT09z507hwi5ublMgcZ3rbW1tZOT&#10;0+HDhzdu3Hj27Fm2TfpDUlVVFRAQ0LZt25kzZ8bHx8tkMhgzMjK8vb1tbGzWrVuXl5fHYoLq6urN&#10;mzdbWlr6+/s7Ojru2rULFrY1uru7u7m5uY+PD6tw84GEcIIQGSSEE4S4ISGc+GuQEE4QBPF3ICGc&#10;aM6QEE4QooeEcIIgCKJ5IJMoq4t5OTw3RplzSVkQr6wq5GT867QfwPnz5+1U+Pj4sHdv5+Xlubu7&#10;Hz9+HF+iirsbjCuVyqKiIj8/P0dHxzNnzpSXl8MinCouLvb19XV1db1+/fqfXY19586dQ4cOoQL2&#10;9vbnzp2TSCQwxsfHHzhwICYmpq6ujkVjoCzEP3bs2L59+1ANdraqqsrLyysgICAzM7NZrQVnkBBO&#10;ECKDhHCCEDckhBN/DRLCCYIg/g4khBPNGRLCCUL0kBBOEARBNCcUck4u5eQSrlHO3dWqCRFDQjhB&#10;iAwSwglC3DzRQrhMJktKSjpy5Iivr6+fn19sbKzWbxaJfxyFQnHjxo2goCAnJye4/cKFC9XV1epz&#10;xKMB8/TEiRPwNggNDS0pKVGfIAjiSYaEcKI5Q0I4QYgeEsIJgiAIghAtJIQThMggIZwgxM2TK4Qr&#10;FIpTp07t3bvXxcXlwIED+Ivw0aNHSQt/dMDnUVFRe/bscXZ2hs9dXV0dHR39/f01N2ci/kHg1ZSU&#10;FDh5377/Z+8+4KI48/+BX78kl/tfyu/ucrlcLj1eYmK6ptliNNbYYu+9xhJ77x17F4ygYqH33kF6&#10;BynS27IsCwvbd2fm+X8fnnWDiAiKBma/79eGzDz7zMwzMwvOs58pZ843gAHY+NnZ2bjBEersMAhH&#10;lgyDcIRED4NwhBBCCIkWBuEIiQwG4QiJW+cNwlNTU9kjcpRKJYwaDIbo6Ghra+uYmBhWAbW7rKys&#10;kydPent7w998GOV5Pikp6fz58/APgfkBRqgdVVZWXrly5fLly6WlpaykqKjo0qVLDg4O8C8vK0EI&#10;dVIYhCNLhkE4QqKHQThCCCGERAuDcIREBoNwhMSt8wbhFy9etLe3b3xfbo1G4+XlZWNjYxpH7c3F&#10;xcXa2pql4IxOpwsJCYFCDMIfhbS0tDNnzphTcCYvLw8Kc3NzTeMIoc4Jg3BkyTAIR0j0MAhHCCGE&#10;kGhhEI6QyGAQjpC4dd4g/Ny5c46OjqaR22JiYk6fPu2EHo2zZ89euHDBtK1vS0tLg3JTDdSu7Ozs&#10;4POs0+lM27pBfX29ra1tVlaWaRwh1DlhEI4sGQbhCIkeBuEIIYQQEi0MwhESGQzCERK3Th2EOzg4&#10;NH5SMgwHBQWdPHnSYDDU19fDT9MbqJ1cvXr1/PnzTbZ5XFwcbHO8IrwdwVY1Go3wMzk5+fTp01qt&#10;1vRGA/gH99SpU3cH4fDr4PhwYFea5oUQevQwCEeWDINwhEQPg3CEEEIIiRYG4QiJDAbhCIlb5w3C&#10;/f39bWxs4MCDBd48zxcUFFy+fNnd3R2D8EckIiLi9OnTycnJer0eRgVBKC8vv379urOzMwbh7cgc&#10;hOfn5//888/BwcEqlYq9pVQq4ZNvZ2fX5H7pwNXV1TT0QGARGIQj9DhhEI4sGQbhCIkeBuEIIYQQ&#10;Ei0MwhESGQzCERK3zhuEw5+da9eu2dnZRUREJCQkxMTEXLly5dKlS7BSGIQ/IvAvgqOj4/nz50ND&#10;Q2Gbx8XFOTg42NraFhQUCI0uE0cPyRyEa7Va+Ef21KlTPj4+sMGBl5fX6dOn4de2yf3SAQbhCHUu&#10;GIQjSwb/orEDUYSQWGEQjhBCCCHRwiAcIZHBIBwhceu8QTiQSqX+/v5nz549derU6dOnPTw8SkpK&#10;OI7DIPzRkcvloaGh1tbWsM1Pnjzp7Oycn59vNBpNb6P2YA7CYVilUiUlJdna2sLWBnZ2dqmpqWq1&#10;mtVsDINwhDoXDMKRJcMgHCHRwyAcIYQQQqKFQThCIoNBOELi1qmDcEEQ+Abnz5/nOA4GWHaIQfij&#10;A1uYbXbY4I23OWpHsEnNQTgbhe2ckpKSk5PTwgZnQfjO0NLXrBLb+qqo12MQjtBjhkE4smQYhCMk&#10;ehiEI4QQshi8QTCoBX09fRlUhNMT/KZM7DAIR0hkMAhHSNw6dRBu9vPPP5uGGmAQjjq1JkE4k5aW&#10;duvWLdNIc/CKcIQ6FwzCkSXDIBwh0cMgHCGEkAUQBBp+V2cKFTFCaZhQGipURAuyDEFTQ3jOVAeJ&#10;EQbhCIkMBuEIiRsG4Qh1NBiEI2QJMAhHlgyDcIRED4NwhBBCYicIgq5WqEwQigPufAUKknhBIyMC&#10;b6p5F4PBEB0d7ezsrFQqTUWEqNXqCxcuTJ8+fevWrfn5+exbIfiZmZm5atWqMWPGXLt2zVwfyouK&#10;iqDm1KlT/fz8tFotK28lmLympub69es+Pj6mIkJ4noflbt++ffz48efOnVMoFKY3boOlHDx4MDk5&#10;mY3CTAIDA2fNmrVo0SI4vmcNthAYhCMkMhiEIyRuGIQj1NFA3+GBg/ArabJpTrdmu+axwpaVKXRQ&#10;GV5ytQGDcIQeMwzCkSXDIBwh0cMgHCGEkNhxOqEq9a4U/PZLmizwRlPNOxkMBjgaXrFixYIFC+Ry&#10;OStUKpXr168/d+5cZWWlnZ3dpEmTYADK8/PzL1++nJOT4+TkNGTIEGdnZ46j15pD+Zw5c3x9fYuL&#10;i7dt2wblRmPzi2tWdXW1v7//l19+eerUKVMRIWVlZWvWrAkNDZVIJKtWrYIW1tbWmt5riMmvXr36&#10;97//PTAwkJU4ODgsWbIEGhASEvLRRx8FBASwckuAQThCIoNBOELihkE4Qh3NwwThOiNfr+OUul9u&#10;wZWbm7tz5/bRo0f269d3xoxp58/bVFVVsbc4XoDK8OIFAYNwhB4zDMKRJcMgHCHRwyAcIYSQqAmC&#10;oFMIZZFN8+9fXoGCmibZzTIajT///POyZctYEA4zi4iIWLx4sUqlglGZTDZ58mQrKyuDwVBZWVlf&#10;Xw8VlErltm3bTp06pdfrdTqdtbX1pk2boJDneX9//yVLlpSXlzfMu7Xq6upGjBjROAi3s7PbsWOH&#10;RqOB4ZycnPHjxwcHB8P8YRR+ZmZm2tvb9+/fnwXhEomkd+/eiYmJMMxx3IEDB8aOHQsth1FLgEE4&#10;QiKDQThC4oZBOEIdzcME4Y1B5+XatWt9+/b+4ose5teXX34+Z86s1NRU1pcxwyAcoccMg3BkyTAI&#10;R0j0MAhHCCEkajSarrgr/L7zVXvPm/U1CcI5jrt27RqMsq8y4eeBAwdGjRpVX1/fUJ2WJCUlHTp0&#10;KD09nef52trapUuXnj59Wq/XQ0Nu3rw5ceLEiIgIVrmV7g7C169ff/jwYZgnDCsUigULFpw5c4Yt&#10;QiqV+vn55eXlDRw4kAXhaWlpL774Yk5OTsOkJCoq6r333oNCNip6GIQjJDIYhCMkbhiEI3QHnqev&#10;hhCa5zjom0B/BH5CR4MzcvCTlvDmiFqgxUaDuU7DT85oMPC/1GmzhwnCY0vrzydKbZOk8Pn38PAY&#10;OPC7L77o0bPnV2PGjJ42bcrQoUNYHD537pzy8vIajREqw0ul5zAIR+gxwyAcWTIMwhESPQzCEUII&#10;iZogCPWld8Ted79qTCHx3Yx3BeFOTk4jR46USqUwajAYDh06NGDAAPaU7urq6pUrV3722WdTp05l&#10;zw4vLS2dPHmyg4MDzAcqFBQUDBw48OrVqzDcencH4Rs3blyyZAm7HXp9ff28efOOHDmi0+n0en1Q&#10;UNDNmzdramrMQTiMPvvss76+vuzbq9jY2C5dusTHx9MZWQAMwhESGQzCERI3DMIRMhN0OmN+Pgfd&#10;Cq2WCJy8rCAhLhl6GUnJKRJ5bUF2IfzKZCSlFFQqTRPwxpqKWwmxccUF+elpN6UyeU5mTllFcUp8&#10;dFn57Tpt9zBB+M0qtVd2jU9uTXl5+Y8/LmKx9969ezIy0mHyxMTE+fPnQslXX31x7tzZeh0HleGl&#10;MfAYhCP0mGEQjiwZBuEIiR4G4QghhERNEAR1Fb3/eZPwu/GrrthU+S5NgnCYWW5u7jfffLNt27b6&#10;+vqioqLZs2cvWrSIXZzNcZxMJvP29u7du/eSJUvUajVUmDBhgouLC7wFFQoKCvr27Xvx4kU661a7&#10;OwgPDAwcMGCAp6cnLDc2NvaHH35gWXtmZiYUGgwGhUJhDsKhGdDIcePGFRYW1tbWHjx4sEePHjDM&#10;ZiV6GIQjJDIYhCMkbhiEI2QCB/dxcaqZM9XLlhkTEgTOKC8vDo8M8/AIjoqOTEzLSYuIS02MiYgM&#10;CYvMNAr0SnD4r7YiP9w/JNTLJzAqJjM1OyMyMCouMiTAOyog5oE/fw8ThJulpCT379/viy96jB37&#10;g1arNZUSkpGRMWgQvUx85MjhpqIGGIQj9JhhEI4sGQbhCIkeBuEIIYRETjAohYqYpuG3+VUWLmjp&#10;pdXNahKEA0EQ0tLSxo8f37dv3z179gwZMsTb25u9xfA8HxQUNHfuXIlEIpPJ5s2bd/XqVfblUXZ2&#10;9rhx44KDg01VG4SHh//nttjYWFNpI3cH4Xq93snJqU+fPpMnT4byqVOnZmZmVlVVrVixIjk5GZYS&#10;Hx//9ddf29raVldXszu0r127tnfv3jt37pwzZ86mTZvY88UtAQbhCIkMBuEIiRsG4Qgxgkajs7ev&#10;79NHOXKk3s1NMBg0KvnNjAS/wKiUjJS4pJs5sXGJ0TGJSakxgYk19dW5WenyepVGVZORnBzpHxKX&#10;mJaZmFaQHBYRFXb9mkNEwoMfEj9MEF6tNuTJtflybWxsDLsc/OjRI6wCI5VWLlw4n72lN/JQGV5G&#10;XsAgHKHHDINwZMkwCEdI9DAIRwghJHa8UajNF0pCmkbg8CoJFmpvCTy9XLtZdwfhjCAI9fX158+f&#10;3759u0qlMpU2gLcyMzO3bdtWXV0Nb0GF3bt3azQanucjIiJmz56dm5trqtqgrq4u+zaYp6m0kbuD&#10;cAYWVF5evnr1ahsbG61WC7MdfNuAAQP+8Y9/9O7d+/Lly+ZLLvR6vbe397hx45o0QNwwCEdIZDAI&#10;R0jcMAhHiBE4znjzpnrnTo2VFQwInKEk+4ark1N0ZKxPRERhWXlceGhcQlyYf1hynkyvURQX5der&#10;VCVZsVcdHOOjo0KD4opLSqIC/CKjoh3c3XNkD34W7MME4R7ZNat8i9YHFBcU5O/evQteQUH0nlVm&#10;8M/65cuX2FuSej1Uhlet1ohBOEKPGQbhyJJhEI6Q6GEQjhBCyAJweqE2TygNvTMFDxXk2YJBTe78&#10;Wqcxg8Fw6tSpefPmVVVVmYoaCrOysvbt27d///68vDxBEKAkKirKzc2tvr5eqVReuXLFwcFBr9dz&#10;HBcZGblkyRKor1AorKysTp48qVarTTNqHZlMNmjQoIMHDxobHjQOYIkwNz8/v1WrVp0/f549oVyn&#10;00luy83N7du3r6OjY11dHd+guLj49OnTmzdvTkpKglE2H0uAQThCIoNBOELihkE4evw4jqhUBI7Q&#10;O9wxMsfx1dXwEqAXIPAaVa1UKoPehlxRZzAa6+sUSpWqTl6nMdxuN89rlIrKSqlKWV9Xq9QbDbU1&#10;tYo6ZZ1Gy9+7v3NfDxOEPzAMwhF6zDAIR5YMg3CERA+DcIQQQpaB5wRtjVCTLUiThMpEQZ4lqKQC&#10;b2whBQc7d+589tln//KXvwwbNqy2lt5BPTIysm/fvjNmzPDz84MS9pWQ0Wj08vL69NNPu3TpsmDB&#10;gpCQEKVSCW8BvV4fHBw8dOhQePfcuXPV1dVsklbKzc397rvvnnjiiX/+8587duxgl4xbW1t/8cUX&#10;27dvz8zMhPmzmo01fkZ4WVkZzGH06NH29vaVlZVtWroIYBCOkMhgEI6QuGEQjh4/hYL4+hI/P1JR&#10;YSrpmHjOaNAbeJ7Tw08aThuMHA+fq8b5Pc8b9QY9B/8zGHkB3tUbOaivwyAcIdQyDMKRJcMgHCHR&#10;wyAcIfQ4cByZOpWsWEGyskwlCCH0GGAQjpDIYBCOkLhhEI4eJ0EgRiMpKyMeHsTBgeTlmco7BEHg&#10;9XptRYVWIuH0ekHgpIU3Q/3DcnJywkIjS6qr4+NupGdlx4TdyCk1nYAr8EZZcUZIcED+rdy4G/GS&#10;SklsRHhqZnp4sE+xVGmabdvBjB84CD9yo6LH6bS2viqVegzCEXrMMAhHlgyDcIRED4NwhNDjEBND&#10;xo0jx47RAQu7HhUh9GvCIBwhkcEgHCFxwyAcPU4qlZCbyyck8FFRgqurUFlpKu8IBKOxNikpfenS&#10;m2vWKFJSeKNBWpjr5+Pj6hYQEODtHxbm5eHr4+Pm5e0dGJahM+jq6xQ6nba6OMPfzTPIA9709/MK&#10;8nV3d3G3v3LJLsQv6YHv+/4wQfgDwyAcoccMg3BkyTAIR0j0MAhHCD0OM2aQ+fOJnR1JT8cgHCH0&#10;+GAQjpDIYBCOkLhhEI4eD+iTwquy0ujrW3fpUp2Tkyo+3tihdhGn1ZZdv36jb9/4ESMqPTx4g0Fd&#10;V5WdER8WGp+RmeAX6B8ZmRAW7BOdEHcjLFWhkKanxMvq6jWq6szU5LiIiMiEBC83/9j4xNAgj6sX&#10;7fzjczEIRwi1AINwZMkwCEdI9DAIRwg9ctBlnjiRDB1KLl0izT3OGCGEHhUMwhESGQzCERI3DMLR&#10;owadU+iTKhTwDwrJzja6uNSdPVv/88+a1FTOVKNjEHhemZOTtW5dzvbt9VlZvFGTEXXt4IHDPl4B&#10;1k4uWQX5Pm6OYRHhrj+7xN6q4TijRqM26tWp4S7b9uwP9vVxs/fNys6+4mDvERxw1T+oWqk1zbft&#10;MAhHyBJgEI4sGQbhCIkeBuEIocfh5k16LbhKZRpFCKHHA4NwhEQGg3CExA2DcPSoGY0kK4v4+pLU&#10;VBIURJycyOXLxMuLlpSWmup0HEaNhtNomoTQj9mDBeEuLi7ahyCXyzEIR+hxwiAcWTIMwhESPQzC&#10;EUIIISRaGIQjJDIYhCMkbhiEo0fKaCRlZSQ6moSHk9hYEhND0tIIfOhg2N+fSCSmah2HIPA0gW4I&#10;oWGA52GU5zgOhuEnx/NGo5Hjf4mozXV4KG2oA6OsvqlG28G0DxCEw+/yQ2p5/gih9oVBOLJkGIQj&#10;JHoYhCOEEEJItDAIR0hkMAhHSNxuYBCOHhmeJxUV9OJvT08SEEB8fOgrKorevUytJjodi5s7EF6v&#10;N1SUGCvLeL0ORjWqmrKKEpmsMik9q7q2Lif7Zk5+QWJiws2yalafEEGnVJSXlMullbfSc6tr5JmZ&#10;mUUlJdk306rrHvzj92BBOEKoc8EgHFkyDMIREj0MwhFCCCEkWhiEIyQyGIQjJG4YhKNHB/ZAWhrs&#10;HXLhAo3Az52jN0X39KQXgvM84ThaoeNk4QJn1GWny49urz13SJd7U+A5ZV1lcnJ0VGisT5C/X0iY&#10;l5NHaHRUbGxEWHK+IPBGzsgLgqq2Oi0mLiEq1NPD28MtwMPD283bwdfLPdovnTfNuM0wCEfIEmAQ&#10;jiwZBuEIiR4G4QghhBASLQzCERIZDMIREjcMwtGjIDTcXJwluRIJcXQkHh4kIoJeHQ7DZWX0lulS&#10;KcnIIFptwwQdAK/TqoK8pKvnVG9fob4RIhgNWq0i52ZqqFuwi7dXcFCE/3Wn1LS82oqSImmtVlVT&#10;kJejUKn1KlVeWtKNYDcHJ1fHi07Xrzpfd7ji5OweGh1rNM24zTAIR8gSYBCOLBkG4QiJHgbhCCGE&#10;EBItDMIREhkMwhESNwzC0aPA80SjoSE3x9Gffn7k8GH6gHBXV3LqFB2AA0aJhJSW0kS8gxA4Tl+S&#10;X2t/TuFgqyvJF3iurrokKtQ3ytvP2to+PTvDw9k+Ki69rFyqUPHa+uq83Kxatbq+uiI8yDc8zOOS&#10;/ZWkhPhLp8/7+Pj8fPlSckmdab5th0E4QpYAg3BkyTAIR0j0MAhHqJPj9ERXR18cfWwYQug+OL1g&#10;1NIX/O7wnKkQiRcG4QiJDAbhCIkbBuHoURAE+OeDpKfTwLuoiFhbEysrkpxMUlOJjQ1xcaHD9fWm&#10;yh2HwHNcXS28BI52W7Sq2qL87JKCouJimd6gysvLklQrtDqdoVFCrVUp8vNyi0sKSyWVKnl1YU5x&#10;VbUsr6LSyD3wndExCEfIImAQjiwZBuEIiR4G4Qh1YoJaJlSlCuWR9AUDmirCd5gz2BHqaIx6QacQ&#10;1BJBXdHwkghaOTHqTDdJRCKFQThCIoNBOELihkE4ekS0WpKURPz9ibs7OX2aBAfTaDwnh/j60luj&#10;63T0YnHULAzCEbIEGIQjS4ZBOEKih0E4Qp2WUStUxAjFAb+8yqMFXd2DpXowEbx4HjNBJEb0yxud&#10;oJYKqrKmL3UlvTT80X/uoQlyufzYsWMXL17U6Uz3b4DCmpqa1atXv/baa8OHD09OToYSYDAY3Nzc&#10;unbt+sorr5w+fVqtVrNyjuPCwsK+/PLLbt26ubi46PV6KGSzQveCQThCIoNBOELihkE4ekRg8+fl&#10;kcJCGnunpZG4OPrTzo4+I1ytNtXpWGj/nON1Kl6n5jkODvsNem29sk6tVlVWVas0Gpm0Ul5TK6+W&#10;q7Tms+EFo16nrFdqVCp5lVwDdapk9Sq1sr6mTvngN5CDRWMQjpDoYRCOLBkG4QiJHgbhCHVWQu2t&#10;O1Lw4gCuKKgip1BZ3+abnvE8ycigp8afO0dUKlMhQqIh8JyglTeNwM0vrQwqmKo+MiqVKiYmZsaM&#10;GceOHTMH4RKJ5Mcff/T09NRoNF5eXqNGjcrMzOQ4Lj09PSgoSC6Xs0J/f3+e56E8ICBg8eLF+fn5&#10;Uql069atzs7O+I3qfWEQjpDIYBCOkLhhEI7aEY2SefoC8LO6mgQEkJMnib09vTX6/v20/+vvT2+K&#10;3hFPLuWNQmUBH2zLh1/hpUUCz9fIiiKjAsL8Qm0uXwmNjffzcHZ3dXdzcg6MzjPyvNEIP/i6yvIb&#10;gSHRwb5XbK+H+AWeO3HCw9vr0s9HPULyTLNtOwzCEbIEGIQjS4ZBOEKih0E4Qp2VIE1qEoQrbwbY&#10;Hc3x8mxzpFdbS9asITt3klmziExmKkRIJARB4HT0RuhN8u9fXuWCUWOqfBtMpFaro6OjAwICcnNz&#10;z5w5Y2dnJ5fLeZ6XSqUeHh7FxcVhYWFOTk4KhQIKY2NjDx8+bG1tXVpaaprFXVQq1bp168xBOEzl&#10;7e29bNkyrVYLo7W1tfPmzduwYQOMwjz1ej0UymSyjRs3+vv7cxxXV1cHw2fPnoW3jEYjLHr58uVV&#10;VVV01ujeMAhHSGQwCEdI3DAIR+0IDroLC2lvlxEEUlNDoqLIlSvk8GFiayuEhxvPneXj4uj14h2O&#10;US9kR/PXd/BuB/m8JIHjtJranMzUcBefE2fO3EjJrZNXZSQmpmakxIalVFeXx0eHS2rr9ErVrdSk&#10;qECnk2fPBwSEBbpcdXFzcHR2DgtOeuAzfzEIR8gSYBCOLBkG4QiJHgbhCHVWgjzbHIHXpAZocwMq&#10;4wOsrfKCAtvcw83OJnv3EhsbEh5uOl8eIfGg39yo7gq/73zpFabKt/E8L5PJVq1aNWnSpBMnTmza&#10;tOn9999fv359bW1tZmbm999/f+bMmatXr0J5cXFxYGCgnZ1dQEDAmjVrpk+fDhOa5nKnJkE4x3H2&#10;9vYLFy5kowaD4dChQ0OGDKmrq2uoTurr62ER1tbWcrkcVqKoqGjGjBne3t4wIYzGxcVB29LS0lhl&#10;dC8YhCMkMhiEIyRuGISjdqRW0/ufS6WmUQb2Q1kZuWjHW59WldySxkQp827xRvPNxTsOnhfkZXy0&#10;Mx/vycvLBZ6vk5VEhnhHB4Vcu+YlqVEqqqWleZn+bj7R6eU6Tb2kvFSl1dVXl4cG+UZFBbi5e2Rk&#10;prtec3Dx83P1cUtPL3rgjj4G4QhZAgzCkSXDIBwh0cMgHKHOStDVCaVhQnGAPCUg1TMgwycg2Tty&#10;1NDac+fafFu38HAybhyZN48kJ5tKEBIPQRAM9wvCdbevE7kNJtLpdOvXr587d25dXR3HcW5ubk89&#10;9VR0dLRUKh01apSTkxPfcLvy8vLyefPm1dbWwiQ5OTmvvfaai4uLaS53ujsId3R0HDBgQFlZGYwa&#10;DIa9e/fCqEJBU/mMjAxYHJg+fXpRURHMPDk5efTo0REREbBcqACjw4YNCw0NhWHUAgzCERIZDMIR&#10;EjcMwlE7EgQ45KavJlQq4u7BX7usrJOUa+rrOY6/M+TtMASB54w8Z4C+ANDr1HJZpVwqq66uhx6B&#10;Eej0tdIanf6X1hv0GlmVVF4tldfVc0a9tFKqrFcqaqp0d2+FVoNFYxCOkOhhEI4sGQbhCIkeBuEI&#10;dT48T4qL6U3eKvNKi2JjM/1Dc0NDEzxjXC+XTZtquHjRVK1NSktJVhZ9OhpCYiMIgkHdNPlu8tI3&#10;89HX6/UbNmz46aefWG4tkUh69eplb29fVVU1evToyMhIVg0Ol1944YXPPvusx20uLi61tbWJiYk3&#10;btyIjY2VSqXsa6MmQTgoLy+fPHny4sWLIyIioqOjx48fv3nzZuPtC1JgAOYwbNiwTZs2wSTQLx07&#10;diwLwmGGMP/hw4ebm4HuBYNwhEQGg3CExA2DcPQYqNX0YeEuLkJYiFFa2bFviQb9CPZqiMV5nmuI&#10;wGl0T8/JbQCdA1YX0Dq0Cs8Z6U2k6ACgjw+/I8ZuE5gPBuEIiR4G4ciSYRCOkOhhEI5Q58Nx5MIF&#10;snAhvZ+bzWnluSMSLwdJ0a36Qwf5bdtIax4ZrFSaBhCyBAKnF9SVTcPvX14VgtGUTDfWJAivra0d&#10;NGiQk5NTkyA8PDx8+PDhNTU1bJTnefjHNSkpafHixePGjZs+fXpgYCDLtu8OwgVBKCkpOXny5J49&#10;e86dOwezhQnZWwzHcR4eHqtWrVKr1cXFxbNnz/b19W34touH5U6ePDk7O9tUFd0DBuEIiQwG4QiJ&#10;Gwbh6DHQaklsLHFzI76+9KnhHRdvICoZUcmJkX541MrqwqK88tLS6ITkypra4uycvNz8jJSMQqma&#10;VYfuhaa+pii/SFJSlBafWq1Qlt+6lXMzPSUxtqJCZarSdhiEI2QJMAhHlgyDcIRED4NwhDql6mpy&#10;4gSxtSWJieSnn8ihQyQigoSEkNzc+zzkm+OI0UisrMj166YSJju7Y38FgNDD4HlBVy+oyu+KwOFV&#10;LugUQnO/Nk2C8MLCwl69ekHnkAXhQUFBrFpBQcHnn39uZ2cH9WE0IyMDDqBhErlcXt1ArVazr43u&#10;DsIZeLeysnLbtm3W1tZNviGFt8LCwo4fP67Vauvq6qA9R48ehcmhmr29/Zo1a2AppqroHjAIR0hk&#10;MAhHSNwwCEePgVpNIiPpReElJc3cOL2jgC6MolzI9BKyAwRFBRF4tVKWlhoXERQTGB4SFBbu5+oX&#10;HR1/IzoiMjrbwPHwAeN4Xq2ozYiPj4sI9vcPCfHxP3/A6oqjc0iQX3RA0gN//jAIR8gSYBCOLBkG&#10;4QiJHgbhCHVWBgNZtYqkp9Pz2dPSyNmzZO1akpEB3VRThbvV15Nly2jlKVPIV1+RlSvp09GAVEom&#10;T4Z/9RsqISQ+giBwRhp4N03BywRtDbzV7K8NC8K7deuWlJRUX1+/bdu2vXv3GgyG0tLSgQMH7tq1&#10;iyXfULJ79+5nnnlm/Pjx69evX7ZsmfIet1xQKBQLFy6EyhqNxlREr0fRhoWFTZs2zcbGRtXwCwmT&#10;nzlz5tSpUzBQVlZ24MCBmJgYen9Dno+Ojv7xxx/z8vIKCgpgQQEBAVzH/equo8AgHCGRwSAcIXHD&#10;IBw9anDgDwfd4eH01PAOfS44ZxDKUoWEi0KKg1CZRXhOq6vNzkqLdA84a2sbnZidlZwU5BucnJYW&#10;G5xYXSNJSYyRKup1KmVeWnJMqKv1+QuOjm7Ojg6Xrtr9bGMbEJt27+8J7gODcIQsAQbhyJJhEI6Q&#10;6GEQjlAnZm1NCgpoEB4ZSZ8a7uREdu5s6bbnajW9fHzVKrJ9Ozl5kuzZQ9zdiYMDHT19mri6Epms&#10;pRwdoc4NPtxGjaCV09ukw0tTTQwqwt8zSGZB+OjRo+fPnz9gwIATJ05otVqpVLp48eJu3bp98MEH&#10;Fy5cYF9oGo1GGB44cODatWur7vFwgrq6uhkzZsCEYPfu3azwxo0bw4cPX716dXp6OsyEFcI8PT09&#10;v/nmm6+//nrnzp15eXnmtBsGIiMjR44c+cMPP4SHh+PXqa2BQThCIoNBOELihkE4egzg4LqkhISF&#10;mc4L76AEXlDKhNwgIS9MUFbBaE1lnp/X9WAPr5/PO+fn54X6+iTERrpddo28KTHoVZWSco1OV1tZ&#10;5O3uHBTofsXBKSfnpsc1R1dvr3NXr+dWa02zbTsMwhGyBBiEI0uGQThCoodBOEKd2PHjtPeekkIG&#10;DybbttEbpJ87R8rLTe/eTa+nF45bWxMPDxqH29jQOHz3brJ3Ly1ZvJheU95wjStC4iUI9PkBPHff&#10;kz6a3BoddVIYhCMkMhiEIyRuGISjxwb6BB39LHBon15FdCr2/DODTi2XVcpl8tpalUGvlkokarVa&#10;XilXG355zJNRr5HJpPKaaoVSxXPGWhnUVsjqVVzLT1BrEQbhCFkCDMKRJcMgHCHRwyAcoU4MDlMP&#10;HSKrV9MUPCCArF9PFi4kmzeTigpThSag8xsWRs6cIfPn0/uiBwURPz9y/jz96ehIXFzoDeLwRssI&#10;MWq1+qefflqwYAG7YznqpDAIR0hkMAhHSNwwCEfoXnie5zgOfhqM9H8cZ+Dgh5HjGyXUgmCqY6Tl&#10;gE5kNBph2FSj7TAIR8gSYBCOLBkG4QiJHgbhCHViPE9u3KC3Q6+tpXc1t7EhW7fSl7W1qcLNm3cE&#10;2yUlxMqKJCeT0lJSWUkfDW5rS2+ubjTSC8HhZ0c/Ix6hx6Wurm7Dhg3PPPPM008//dNPP9XC7xjq&#10;nDAIR0hkMAhHSNwwCEfoFwJPDBpiUNMBQtT11cUlBZWSiviUNElVZXZmcnFpaU56Vmm1hlWHCbT1&#10;tcWFJdKKssykzDq1rq62oqy4MCMtqVKGt0ZHCLUEg3BkyTAIR0j0MAhHqHOTy4mbG9HpaIZdVka2&#10;bCHz5pGNG+lF3j//TPr0IXPmkNhY+hzxxER6yXhYGKmqopeMw4R2duTiRTotQgiJFQbhCIkMBuEI&#10;iRsG4QiZ8LyglgnlNwRJvKCpJgKvqCm9ER0c6Bl80cEh6EaUj/s1T09fb0/PgLBMI2fUajRGjquX&#10;VcaFhEX4edhfdI6IuuHt/rO9/VWn65fC/JIe+N7oGIQjZAkwCEeWDINwhEQPg3CEOjfojbJnm2k0&#10;5Pp1moJnZJApU+hl4lZWdHToULJpE3F2pqPe3mTPHrJjB701+tGjZMIEcvkynRYhhMQKg3CERAaD&#10;cITEDYNw9EhB57fT9H95o6AoEAq9heIgoa6ECLxWU5OVnhTp5nvqrM2NxIyI0GAvj4DE5OSY8NQa&#10;eVlCbISktk6rrM9JTrgR7Hz6rPVlhyu7d+88dfq8jbWNf8xNDMIRQi3AIBxZMgzCERI9DMIREgmd&#10;jmRm0qeGV1WRRYvog8Pt7enonDnk0iVy8iTJzaV3TQ8Low8C37iRpKSQkBA6jEE4QkjEMAhHSGQw&#10;CEdI3DAIR48OzxOFgr46B4EXtDWCNFmQpQvaWhitk5dFRwTEhYa7OPvnFxZGhsdkpqaG+oQk51fp&#10;NHVlJYX1Wm29vCIyNCgmJsTTx/9WSVF8zI3QwBAnH5+CarVptm2HQThClgCDcGTJMAhHSPQwCEeo&#10;86mrozE2dOPvVlpKJk6kKfjKlfTO5zU1ZPFiEh9PXF3pndJ37aKPDDcaaecfurEwjN/GIITEDYNw&#10;hEQGg3CExA2DcPToKJX0CWLZ2abRTkDgBc4gcEZBoHeB4zmjVqvRaXV6vZEzGjUaLXyotGqtgfvl&#10;qwFTHb1ObzAIgOeNBoOuYdhUo+0wCEfIEmAQjiwZBuEIiR4G4egRUqlIfb1pGLUL6HvCVrW3JwsW&#10;EAcH2pOvqyMFBfS+6DxvisaDgkhSEn3494YNJDKSHDhA0tPps8NPnGiYBUIIWRIMwhESGQzCERI3&#10;DMJR20APmb1aQacjJSW079yZmNau+RWkUfdtPM9+NvyvganSQ4NZYRCOkOhhEI4sGQbhCIkeBuHo&#10;Uamupo+p3rDBNIraBc8TX19y5QopL6fB9pkz5MIFsmYNLYyM/OXcdgcHsns3Lbl2jfj40CvCly2j&#10;kyCEkKXBIBwhkcEgHCFxwyActQ2nF/T1glFnjmnh/9Br5jg21skJPF01unawPjTkboQm37zBUFtR&#10;Ui6prZFXZeUVlhcXZ2QUKNXK0qJSpVrXXkk4BuEIWQIMwpElwyAcIdHDIBy1DXQpS0qITGYabUFB&#10;AQ1ff/zRdJkyahewMQ8fJl5e9PbmdXXQ+aTh965d9EHgo0aRQ4eIVkur+fiQI0eIWk2OHiXJybTO&#10;+fM0F7exwWv0EUKWBYNwhEQGg3CExA2DcNQGAs8rJfrS2NrSIr3eyMpgM5eWkrIyNtaZCYJg0Ajq&#10;SkEtFYxagdNXS4qycvNu5eYXlhaWF5eVV8p1OnX5zejAiPSUuDgnN7fQ4GAH++vx2dmBvv4ZtyQc&#10;3z5ROAbhCFkCDMKRJcMgHCHRwyActY1OR682joyk51m3zGikF4VXVd2/JroXhYLG2LDBDxwgNja8&#10;tKCmPjvn6vHSLZuMxcWmOpKC+v0rC3cuK9m5rvboUZqO00IJsbWl5yJcu0afggajZ8+S6dPJ6NFk&#10;82Z61/SsrIaJEUJI7DAIR0hkMAhHSNwwCEetZzDwFQXSm2EJsSEl9XVGQaApuFJJe7vm/nInJvCC&#10;TiEoSwRlmWBQCvq6uNDru05csD5+9rqv67l92w+eu5SUlVVZnhURlxUdEGR/xT4qOsrlinVoXG7q&#10;jbi0pFtco2eHPwwMwhGyBBiEI0uGQThCoodBOGob6PvU13e2p2p1NhxHfvqJrFpFVq6k9z/39xey&#10;U5XBB7wvfTTR5/MhR14cfXrI0RM7JColX5uYlLF2g/17I1w/GnL+m42O+5N1WnoPOOj/e3uTwEDi&#10;6kq2bqXXkaelkYULSUoKGTGCfPstfco4QghZAgzCERIZDMIREjcMwlHrwRbNusk7OxlionmNho4m&#10;JpKAADj8IzU1pjqdmUA4Lb0cXCMVOB0xqjKSgk5cdna94hCbfSvw+s+eweF5hQVFGTc8vSJuJiW6&#10;OrqlZSQFhgZGxyT7+/gnZUl4vCIcIdRqGIQjS4ZBOEKih0E4Qh2OTEbGjCHu7qYHm/EcV+nhkTR5&#10;clCvIZffHnLprSG+vUZdGnPw3NbcoAlLnT8YYv3yEI9Ph5z59xDv4YuV2dnQQQ0LIzEx9Dryy5dp&#10;+A3s7em90/fvJ9bWZP16+u2AQkHLEUJI3DAIR0hkMAhHSNwwCBcZQXiEt4iDGdfWkvBwehO1+HiS&#10;n098fcmFCyQ0lEilpjqdncAZ4UWzaJ0y1uPakTPXohMTbpVXF2ckJKTnaA0GSVZqRHBoTkZOTlb+&#10;zfS4yPRijaImMzFbUdduly9gEI6QJcAgHFkyDMIREj0MwhHqcGJjyZ49vzzVjNfpcrZsiRsyBF4R&#10;39LM2/WjIfbv/3Bp5AHH92kKDq/rXWlhYJ8RFY6OvMGwaRO9L7qR9pdNMykqIlev0qvDd+wgW7bQ&#10;bwesrEhuruldhBASKwzCERIZDMIREjcMwkXAHH7zPH22WruvN8wc5sxxRKUSSktJYSHNv8+cIc7O&#10;9CFuGRn0JnbsnHIx4Y16eXmFTK55ZOcV3BMG4QhZAgzCkSXDIBwh0cMgHKFfqFTk/Pn276i3SXEx&#10;vSN64zu5cVpt2sKFLAiPHTwkZtCQ6IFDPD8bYvvJjLBvhji8N+TqO0OCe9NyeLfw1Clep5PJmq5F&#10;ejq9EHz5cvrI8IgIer346dN0ACGExA2DcIREBoNwhMQNg/DOThBo+A0vGIA1rqho/1uRwWxravjy&#10;fGViQJnnFZmXvSQqqN7TU3BwoD3c+npTDC9KsGYYhCOEHgUMwpElwyAcIdHDIByhXyiV5Ff/4gX6&#10;7Rs30jPczXi9/ubatSwIN7/cPxt2ts+WmEH0GvGgXkP8v6IpeNyQoWX29rzBYDTSrx7MM4Eeq4sL&#10;feg4vGxsTKfPX79OHyKOEELihkE4QiKDQThC4oZBeGcHfU/ojbKbk8EL+p535qf3ARsJXi1PUiUj&#10;CbHaVFtf3+Hz3Uavchm4KGKfU0aaJjaWHDtG0tLo0lE7wiAcIUuAQTiyZBiEIyR6GIQj1OHs3k2v&#10;CzfjjcYKR8fEMWPMKXj8iBF5+/d7H0+81nvBlf8NOfHPISdfGHLjuyE+I38svZEhlfI2NnQmRUWm&#10;OajV5Phxerv1q1fpLeNu3KADhw/TnwghJG4YhCMkMhiEIyRuGIRbMkEgev39g3CZjC8pUMnDgtJX&#10;rgpZsMt1zMbgAz75t7TQ/3V2prdGh5mgdoRBOEKWAINwZMkwCEdI9DAIR6jDcXAggYE8EXjocsIo&#10;dDj1cnnZ5csZS5YkTZ6cNm9e/qFDypwcKA87HXms+/or3add6z4peOaGpX0CIoM1Fy+SgwfJiROk&#10;uprNjwbh7u40C4+KoleBHz1Kdu2il4bn5JgqIISQWGEQjpDIYBCOkLhhEG7JeP6OW6M1i+eFulq1&#10;QlplqJOVpJX6u8pd7CodLquycwStlpSWEpns/jNBbYJBOEKWAINwZMkwCEdI9DAIR6hjUdQaXRxU&#10;SdHVgkYq6GoEow4Koc/JqdXa8nJ1fr6mpMRQWytwHJRnZRovHK2qySp0P5t/el/V7u367dvpI8b9&#10;/cnly/T+52ZaLX3uOJSo1UQqpYm4js4YIYREDoNwhEQGg3CExA2DcEsmNNxNvWU8Lyiq6qpzc+uq&#10;5FXVQmwc8fImly6R2FiiUtEOL7zuOxPUJhiEI2QJMAhHlgyDcIRED4NwZOlu3iQlJabhX53Ac3XV&#10;danRZYLK/CoXjBrT243Y2JA5c8i5c/RSbwC9/U2bSH4+vQsc9E9PnGjptudQAc+RRwhZCAzCERIZ&#10;DMIREjcMwlHLDAauMjH91plThcEJkgpDRoaQnCyEhwv29kJgoKDXYwbe/jAIR8gSYBCOLBkG4QiJ&#10;HgbhyNLpdPRq6Q5CMOpqKySZ8Y2D8DJBI2tyTrvBQI4cIWFhNAhPT6cl1dVkyhR6R/QbN+hwSgp9&#10;Fvi9Ho0GE0JNtdo0ihBCIoZBOEIig0E4QuKGQThqAXSLa2uN6QFpBVftEtyS0tIMlZVCairn66uL&#10;iDAmJAgKBQbh7Q+DcIQsAQbhyJJhEI6Q6GEQjlAHIhjVxVll8LojCFeVE950l3Poe4aHExcXsn49&#10;USjoTc4rK2k5HK8uWEBmzCD79xM7O3pfdFtbolQ2THMXmMOGDUQuN40ihJCIYRCOkMhgEI6QuGEQ&#10;jloA3eH6ei4tuSY/s9TfR+HlxaemCu7uvL29QSLhNBrBYMAgvP1hEI6QJcAgHFkyDMIREj0MwhHq&#10;QASjpjyvvCy3SRAuIbyRVeA4MmsW2bKFzJ1Lrl0ju3fTu6BXV9M7pa9ZQzZuJAUFpKiIREaS2lo2&#10;RTO0WjoJQghZAgzCERIZDMIREjcMwlHLeJ7UKkhGJnF0JNbWxM+PeHjQ26Td63Zo6OE9WBD+008/&#10;9b0tIyPDVPoIVFZWzpkzJzk52TTedr6+vo+0he2O47izZ8/CgEwm69evX0JCAitvL05OTlOmTDGN&#10;NIAFrVu37jH8fXZ0dJRKpXq9/vjx4/CHFAZMbzwo+GzcvXNhjw8cONA0gm7DIBxZMgzCERI9DMIR&#10;6kAETi8rrazIuzMI18rpqe+sgkAz7JMnyfLlNAgvLCRubvQG6fPn0xue799P6upoNY2GQJ8Uv2lB&#10;CCEMwhESGQzCERI3DMLRfXEcKSkhcXGkvJwUF9MB6CPfmdKi9vQAQfjgwYNHjhwJn3kQFxf3xBNP&#10;hIaGmt5rb0VFRR9++GFISIhpvI3y8/O7dOkSFRVlGu8M9uzZ880338AA7BTYwjzPs/L2cuTIkTff&#10;fNM00oB9Btp9QU3ExMT06tUL9ggsjmvQ5FPXVtOnT3/uueea/LMCR4nvv//+k08+aRpHt2EQjiwZ&#10;BuEIiR4G4Qh1JAKflqTOS68U6kuE+mJ1dXl8lMzY4jmwdXVk3z5ib088PWk6DgMbNtCS+fMJOyUa&#10;uio6XUNVhBCyPBiEIyQyGIQjJG4YhFsIQfjl1SZQHzYkx9GfUinJyaGXg8t/OXUctT8WgjaJJFsI&#10;wuPj41966SWtVmsabwhut23bxoZlMhn8moO8vDwWrJaXlxcWFqakpEBhcnKyUqlMSEiA4fT0dDYT&#10;qFZSUtIw0Q2o2TCbX7Ag3N3dnVWAUXNem52dDSXR0dHFxcWsBH4N2YIA/MGB0eDg4P/85z9nz56F&#10;UZVKlZSUBG/FxMTAKJvkXlgjASyRlcCqxcXFQUliYiIch7BCM5gzNIPNPzMzU61Ws8qwaqYat+cJ&#10;S4dZwSjHcfn5+QUFBTBDKM/IyIAdUVVVNW/evI8//hjWDhoM5WxZMEOYEEZhBWEbQolOp4M6MIfY&#10;2FgoN286mG1ubi6UADhkYoUAakIJtGr79u1NgnCYVVZWVk1NDQzD/oVVZvM0r7tZ4y0MS4RlscKc&#10;nBxWKIXf29tg17NCWDWoc+3atQ8++MDBwUGhUMBaw5aBXQlgKawaHAGyCaH9MAwfQihMTU1lS2kM&#10;NuDw4cPffffdJkE4rMiuXbtef/31+wbhEokEPjkwLewUaA+UwKcRlgWgkP1JN3/AoDKbqlODVTMN&#10;IWR5MAhHSPQwCEeoYwkL1ntfLNSmhBoSvdLcYzcsrWZPAb8X6P/X19MbwZ04Qc6fpxeLe3jQUByG&#10;4WgfDtcjIuhd46AOQghZIAzCERIZDMIRErfGiUXnhUH4fXEcfZhXdTXtqMKGYYl4kzC7cQnP0z4v&#10;1FSpSG4ufRzYrVskOpqeFw4vKGwyLWpHbQ3Cc3JyXnnllfXr12dnZ5uKbsvMzBw/fvz06dNXrVr1&#10;ww8/eHp6QqGVldXXX3+9cOHCJUuW9OvXb9GiRfPnz4fh7777DipwHJeVlTV16tRZs2bBVMOGDUtM&#10;TGRzY4oagvABAwbAu5MmTRoxYgT8JYEGR0REDBkyZOnSpT/++OOUKVPS09Oh8rVr14YOHQo1oQQa&#10;UFxcfPz48WeffXby5MmBgYFnz56dMGECvAsthGawNLpZdnZ2gwYNgprQqsGDB+fm5kLln376CdZi&#10;5cqVY8eOPXjwoEajMdVu8Prrr48cOXLFihUzZsx4++23t23bBm2DxQ0cOJDFqO7u7l988QXMEyqs&#10;Xr0ajmRUKhW0hDV42bJlPXv2jI6OhtWHgZdffhnaAJv697//vb+/Pyx99+7dsHHY5Hv37tVqtSUl&#10;Jb179542bRoULliwAObDQvegoCBoCWxh2M6wHdhZArGxsbDB2RrB/KG1tNG3waEXbEwPDw8Y/stf&#10;/gLzXL58OUwLm90cTjNQh22ZmTNnwu5gSbmvry/sd9gRrHkskk9ISJg4cSJsZyh8//33fXx8Nm/e&#10;/NJLL82ZMwfWC5q3adMmnU4Hx3UwLTQVqsGc4+LiYFqYM7QWNjhU69GjR3BwMF12IykpKbAR4FPa&#10;JAiHyWHdN2zY0HIQDi2ELQbrCAsdPXr0zp07YXvm5eX9+9//Zp/DgoICWKlx48ZBA6AZUPnuUzQ6&#10;HQzCkSXDIBwh0cMgHKGOhDPI07PTj9tmWx0qOLwv+/DRoH1u2bH3PLcUOvz29jT55jh6a/Tjx4mP&#10;D7l5k5w5QzZtImfPkkOHoIdGHyXe6KRbhBCyIBiEIyQyGIQjJG4YhHdq0C2968rMZgiC6WFeeXkk&#10;IYGkpNBQHF41NTTqhjnwPDEaaUYul9PbmxkMQlUVV1DAwSQ5OTT/hgnLy0l2NsnKIkolnQSD8Een&#10;rUG4Tqc7d+7c7373u48//njw4MGNnzY9ceLEqVOnwj/lMAx1Xn31VZlMZmVl9eGHHxYVFWk0mrVr&#10;13799dfwDz0Mr1u3bv369TAwZ86cxYsXs6ucDxw4MH78eDbMsCD8p59+guGamppevXo5OTlVVlZC&#10;tePHj0PLoT2bNm2COahUquHDhx8+fBhqwnGCl5dXcXFxfn7+W2+9FRUVJZFIRo4cCYVsPgEBAfcK&#10;wjMzM1966aWIiAgYhpb897//3bNnT1JS0pAhQ2CbwIaCJoWGhjZuJHj99ddh9WHdwRNPPDF//nxo&#10;DxyxPPvss7AsaMZXX33l7+8PNWHp48aNu3z5MlSASWbNmgWthbVYvnz51q1b9Xr9rl27+vbtCzXL&#10;y8tZEH79+vWBAweyPZKSktKzZ09oXklJySeffHLs2DH44wMLGjFihLOzM1To2rXroUOHoBC2Leyd&#10;jRs3wh+ooUOHQk14Vy6Xw4q89tprMGzWOAh/8sknoQHQHmhVjx49rl69yuoArVY7b968/fv3wzDM&#10;E9YLdgQMQ9tOnTrFHvg9e/bsnTt3wgBMu3r1apgPDEPN8PDw6OhoaDlsCpiPOQh/99139+7dy84q&#10;gL0MawEbdtKkSbDTq6qqYC02bNgAmwvevRvs38ZBOMxk5cqVJ06cOHv2bAtBOLQTPmbTp09Xq9Uw&#10;eu3atU8//VQqlbIg3M/PDwph3ceOHXvmzBloADQSWgtr/fBPNP91YRCOLBkG4QiJHgbhCHUgQp2M&#10;D71kdN5Xf2lf9r59Crt9pSf3hx6hx9lm0E0ICyPXr9P8e88esnUrjb2hEDr/cNRtNNJnh1tZ0SD8&#10;6FFSVUWg3wGjjW5LhhBCFgSDcIREpg6DcIREDYPwzgt6o3l5NN6+bybN86Sigj7nG3qpiYnEzY3e&#10;xiw+nqSl0buaJSfTt9LTSWwsiYykJTdvGtPS5AqFVi6n+Td0cqH/C0uRyegk0AVGj1Rbg3DAcRz8&#10;e52UlPT555//9re/ffbZZ52cnIqLi7t162a+eBfm+cQTT/j7+1tZWU2cOFGtVuv1+u3bty9YsECl&#10;UsHvy759++bMmQPzee6558yPGId/4j/88MOsrCw2ClgQHhQUxEYHDRoEM8nIyOjTp088fKoawOSj&#10;Ro2qrKxcuXIlLNTGxgYKYY14njcH4bBQWNxTTz3l4ODA3m2yymbQcmiVTqc7ePDgX//6V1jBNWvW&#10;FBQUfPvtt08//TS7Bhrm3GTy119/HdaIDT/55JPnz59nw88//zy0x8vLa/z48XL4iDfYv3//7Nmz&#10;WRB++PBhmBUsdO/evatXr9ZqtU2CcA8PDyhfsWIFC2Jh0fPnz9+6dWtJSUn//v1ZuA4NnjVrlr29&#10;PeyUZ555prS0lC6GEB8fn969e4eHh7/99tuwCFYI6/XGG2+wYaZxEA57kw0A2NrW1tZsGEA7d+zY&#10;8f/+3/+DxrBRAFvmvffey4O/Dg3gkzBmzBjoo8F8YuGX/DZo9t1BOFSAbWUOaDUazbvvvgs7d9Kk&#10;SbB9WOGJEye+++47NtxEkyDc29sbNohMJrtw4UILQTi0GRoAYKBLly5Q85///KdEIoFV+Oijj1JS&#10;UqAObPkePXqwzyFUc3Z2hibBh7NhBp0VBuHIkmEQjpDoYRCOUEcBfZbSxLz8E8eKju7L3L0vbsO+&#10;1O375D/vi9l+qjibnjENOI4UFpLt28nPP9OLv6ELWVlJDh+m95Qzu3mTrFtHHxPOnmkFvbBNm+j3&#10;BQghZIEwCEdIZDAIR0jcMAjvjKCXqlLR9Do5mQbYDZf7tkQupzUVCppnZ2aSmBjasc3Korcxs7Ul&#10;Li7Ez48UFNCrxuvrSXExzNAgkUjZJaGMINBp8/NNfV70SAltD8Kb+Pzzz7/55pu8vLxu3bqFh4ez&#10;QviNeOKJJ3x9fa2srCZPngz7lwXhixYtUqvV5iA8IyPjd7/73RtvvAHTMsOHD4els5kAFoSHhISw&#10;0UGDBm3bto0F4eabqIeGhsJUlZWVOp3u+PHjMJO33nqra9euEonEHISzmitXroR333zzTahfWFjY&#10;ZK0ZhULxwQcfQLUJEybk5ua+9tpra9asgfKampqhQ4dC+UsvvQTzafyJBa+//vqBAwfY8JNPPnnh&#10;wgU2/Pzzz1tbW1++fPmFF16AJsHkzLRp01gQfvToUajGgvD58+fDgdDdQfiqBuY/MnPnzt20aVNJ&#10;ScmAAQMCAgKgBKYaN27c6dOnvby8YJJ3333XtJhu3SZNmuTn5/f222+zi7PBkSNHmjwjvHEQ/txz&#10;z7Hr5gHMHxrDhs3Onz8Ps+3SpQs0MikpCfY47Oj//e9/bHFg4cKFsL/+9re/JSQkmKZpcHcQDiVP&#10;PfUU7E1WATYItDw9PR3aDOvICk+cOAF7kA030TgIhw8VfIpsbGySk5PhE/LnP/8Z+okwQ1azMY7j&#10;HB0dP/744/fffx9quru7Q5tZEA6FLC2GeULDYB3ZGgFYqcaPP++MMAhHlgyDcIRED4NwhDoK6ALY&#10;7MiuunBQeo4G4Rm79hUe2ae9tk924eBlG2VODklKoifLX7lCLl2641bnvr603EyvJ3v30rAcCuPj&#10;6U8YhS4Yz5sqIISQ5cAgHCGRwSAcIXHDILxzEQR6QXZ1NY2r2W3Mi4rohdotq6ykvdT0dNp1hRcc&#10;rGVk0Cg9LY2EhBC1mt7tvHHvFTZdVVVVkyCc1YdZYT/3UWtrEJ6SkuLi4mIaaeDo6NirV6/S0tJP&#10;P/302rVrrDAzM/PPf/5zXFxcy0F4UVHRiy++6O7uzqaCT4K9vb35ymnQbBCem5vbr18/dvdywB4N&#10;3vhW58XFxe+9996qVaugVV26dDEH4UxOTs4nn3xy+vRpvrmP15UrV/71r3+xYWjqK6+8woJwBibx&#10;9PR88803m6S8LQfhbm5u/fv3h7VjhZGRkX5+fvcKwqGkcRDu7e29Y8eOuXPnsiRbqVQOHjwY6jQb&#10;hMfExPztb38zX1IPewH2Dvzs2rWreSOsX7++hSvC7xuEM+xW8z/99BN8Tt5++23zuQsZGRkweWFh&#10;4TPPPAMtZ4UMbLFvvvmmcRCel5f3xBNPmE+egIEPPvigoKDgAYJwGF58G3w2YLvBhw1mxWo2BseQ&#10;s2bNgo8l+6Pt4ODwv//9r0kQDmvRo0ePpKQkGIY9np6e7uvr2+TUh04Hg3BkyTAIR0j0MAhHqKM4&#10;dYrE+pbzAed4F3pr9MIj+8pO7tM77DOGXw8M4E6fJq6u9GR5OFCvq7ujty+RkFWrmpbY2ZFt2+jt&#10;06HLkJxMT6VvzU3qEEJIZDAIR0hkMAhHSNwwCO8soGsJK1RTQyPwvDza34QOqVZLr9KG4RbAVNCr&#10;PXCAPuobhmEqlYom6DAgl9Mnhd/t7iAcGI2mR4xjJ/dRa2sQ7uvr+84775iDXjB27Ng9e/bAwLZt&#10;27p27cpuHr548eJvv/1WrVa3HITDv/vLly8fN25cecNt7pYtWzZq1CgopPNt0GwQrlAoYD4LFiyA&#10;2cIhwaRJk/bu3QvzhIWaQ/o333wTCmUy2bvvvhsVFVVZWblp0yYWBsM8+/Xr5+Dg0OwV4d7e3i+8&#10;8EJew72+z5079/TTT69ZsyYjI2PFihWskTCTHj16pKenN1Q3aTkILy4uHjBgALQHSmAY1sLGxuZe&#10;QfjFixebPCMcDn6+/PJLdhd0aN5XX32Vk5PTbBAO2xZWbcmSJexi6M8++2z16tVKpfLHH3/s3r07&#10;lGRnZ8PAq6++CsNmrQzC4Q/dwYMH2b3la2pqpk6dumPHDtiGw4cPZ08ih/Lvv/9+69atOp1u3rx5&#10;sJqwp6DwyJEjUAG22ODBgxsH4VANmj1lyhR213FoLXwY4HPyAEF4Yy3fGh22BiwdPmnQDLlcDkt/&#10;8cUXmwThsD2hDVu2bIHNCJt0woQJsB3Ml9R3UhiEI0uGQThCoodBOEIdAhzVr15NjFo9nx3Nux/k&#10;nOm14KUn9mUdPm4ozTMY6DcC0PGHF8eZJjGDrtm+ffSp4YcP07Bcr6dJ+c8/09PqYULoa2zbRoYO&#10;JTY2+B0BQsjiYBCOkMjUYRCOkKhhEN4pGI30Qd25ufSa7KIieg0362nW1NBbnbcchMOELi4kLIw+&#10;8+vuvm2zmg3CYXPCoouLTaPo0WlrEM7211NPPfWP27y9vbVaLbwFO/HUqVPPPfccFE6bNo2lm/cN&#10;whUKxbp1655//nmY6vvvv4eShuWYNBuEQ2uVSuWIESP+/ve//+tf//rpp5/Y5yc9Pf2VV15paNQ/&#10;Fi5cCAvieX7WrFn/93//B4v29PTs2rUrvAXLWrVqFcs1x44de/HixYZ5m0A7f/zxR7YW8+bNmzt3&#10;7muvvQaF0OCXX34ZCl9//XVbW1vYaKYJGrQchEMz4NDl1VdfhclhzkeOHIGl3ysIh78nf/zjH0eP&#10;Hh0bG8uCcHg3Kirqn//8J0zevXt32Boww2aDcBiWSCQTJkyALQOVt27dChsBCmFZU6ZMgZIPPvhg&#10;/PjxD3ZFOCw0NTUVdgfMBzbp9OnTYVmwLwoKCmAzsiVu3LiRLRF+wp5ihb1795bL5bAFfvjhB9gg&#10;zs7O5iAcCpcuXQpzY9Oy/L4dg3AnJyeYMxtmoMFJSUmfffYZlMN2WL9+PQzDujcOwtlKjRw5kn3A&#10;1qxZ0+QPVGeEQTiyZBiEIyR6GIQj1CG4uvLbtydERsbGR4Te9Lla5HC4/NKuAqeTV495rVwpiY3l&#10;9+83REdzaWnNf60QE0OmTlUMH64fN67mxImkEyeSr1xRma8RLynhjx3TSSR4zziEkMXBIBwhkcEg&#10;HCFxwyC8IxMEGl1DhzQhgezZQ/z9aQTOQN+zpobExdEbmDUbb8O08IJqUim9L3pFhamkNZoE4TAV&#10;ux97Xh6Nw9GjJjz0M8I7tZSUFGtra9MIEqM+ffqYhiwbBuHIkmEQjpDoYRCOUIdw8aJu586cY8ey&#10;Q0KyQU5WJrzoUHb2xYs5K1bod+2qv3SJnkPdLKORTJumHjfO6O9Pdu6s3LSpvLLS9BZCCFkyDMIR&#10;EhkMwhESNwzCOzKOE0pL+cBA4dAhsmABuXSJht8sz66tJaGh9AVHXo0e3/wLnhdqavjCQgH28IUL&#10;JCjIdCl5azQOwlkSD73dkhJ6T3X0GFh4EG5tbW1+eDYSHziqHDt2rGnEsmEQjiwZBuEIiR4G4Qh1&#10;CNCZLyqi94gLDGx6Bn16Ohk1imzfTrv6gOfpCfgFBfTrBhguLiaJibRk0SL6ZcTFi/RmdA0Pq0II&#10;IYRBOEJig0E4QuKGQXiHBd1PhYILCVFHRxtdXcnBg8TdnfZGoRw6sDDg5WUKwpvNpzlOKCriYmP5&#10;pCTaw01OJuHh9Orw1jAH4bAgmYw+hlwup88jN98CDT1SFh6Ep6amdvZnP6MWwL87hYWFphHLhkE4&#10;smQYhCMkehiEI9SBwGGnqyt9EHhj8fFk504ahO/YQb9lCAujufjly7SawUDs7cnIkWTuXLJ/P73F&#10;3PTp9H50CCGEGAzCERIZDMIREjcMwjss6IoWFxvDwmS1tbqKCvpwrvp62iHlOFJeTnx96QnZSuUv&#10;zwtvgucFhUJITxdqa+kkRiPNy1sZL5qDcJh/Tg6dsNlFoEfEwoNwhCwEBuHIkmEQjpDoYRCOUAeS&#10;m0v27iWlpaZRJjGRrFtHVq8mY8fSd4cOpcNQRy4nAQF0Ehi+fp3Mnk0mTSKenvTLCIQQQgwG4QiJ&#10;DAbhCIkbBuEdFs9D35O7fl2RmalXqUwpeG0tycigJ3Pv3k3P6m7hEm2jUZDJBHd3ISHBVNJ6sOmk&#10;0qraWk1hIX00OHrMMAhHyBJgEI4sGQbhCIkeBuEIdSyRkeT0aXoqvRnP0yz8p5/oReGbNxM7O5qL&#10;Q5fT2pqMGUNvh75jBzlzhkRHExsbevk4nh2PEEJmGIQjJDIYhCMkbhiEd0DQwYQ+KTQ/JYW3ttY5&#10;OnKlpfSq7rIy+qjv2Fh6cnZEBH16172CcJhDRQUXFqbz9+ce4CbEWq2hoEBWUKCRyVrK2tEjgkE4&#10;QpYAg3BkyTAIR0j0MAhHqGPRaulzvq9eNY0CqZRcuUI2biS2tvT+56dPk2vXSF0duXGDTJ1Ktmyh&#10;TwTnOCKRkLNnSVISBuEIIfQLDMIREhkMwhESNwzCHxvoNkIvsjW5MtTR6WhHNTubu35dmZJiUCrp&#10;/ckjI+ljuYqLSVQUvVcZdEjvNTdYUFwcZ2Ojysoy6PWmwlaC+mVlXHa2urraiCn4rwKDcIQsAQbh&#10;yJJhEI6Q6GEQjlCHo9GQU6fotwkgOJiMH09mzqQ3RV+3joSEkMmTiYsL/YrBYCArVpDAQPp8taoq&#10;cuAA/Sai015mgBBCjwQG4QiJDAbhCIkbBuGPB8fRh3lLJDTPvi+h4YpwmESh4DMyjG5uXHCwIJUK&#10;kZFCUJCQkUHj8Px82i291znZOh3U4e3sjNnZvE4ncJzQGjwvGAywIFJcLOj1dNQ0O/R4wb54REH4&#10;jh07FixYYBq57cyZMzNnzjSNNIB/06EkMDDQNN4KKpVq586dJ0+e1Dc682L16tUrV66EAQ8Pj2HD&#10;hrFCZtq0ab17946IiDCNP14ajWbPnj1Hjhxp3NrHycbGZvny5aaR9qDT6fr375+UlGQab5Cbm/v+&#10;++9nZmaaxhtWfO/evbDiUN9U1IENGTLExcXFNCJGGIQjS4ZBOEKih0E4Qh1RfT05eJCEhdHHfs+Y&#10;QW83l5JCJkwgy5YRmYx+j8CUl9NqeXm05v79pkKEEEJmGIQjJDIYhCMkbhiEPwYcR0pL+fh4fXU1&#10;ZzSaCu9LEIhazUdE6C9dUl+8qHZzq/PxUZ4/b7h6lUtJEWpqBKWyaVbNEnSNRpBIhIQELjLSGB3N&#10;+fvriotr6+rg73QzFArTgFxeW1ysyMvT5OXxGo1phuhX8eiC8B9//PH77783jdy2e/fuAQMGmEYa&#10;yOVyKHF1dTWNt4JSqVyyZMn27dsbR8tTpkyZNGkSDFy+fPn9999nhRqNZsaMGf/85z+zsrJYiQXa&#10;v3//uHHjTCPtQavVvvHGG1Hs8o7bMjIynnjiicbpuFqtXrFixcaNG6G+qQj9ejAIR5YMg3CERA+D&#10;cIQ6Io6jybe1Ndmzh2zdSk6epK/QUNO7ZvX1xMGBPi88J4ccP24qRAghZIZBOEIig0E4QuKGQfjj&#10;UVPDp6QYamo403iLWJ5tMAjl5VxIiM7TUxsbq3J2Vu3apQkKMioU9CLvkhJ4l28chMNUKhW96Dwt&#10;Tbh5U4iP5zw81CEhhuvXDampymbJ5cqCAvoTVFYqfX1V6el6WO6dCSx63B4gCI+IiHBsEBsbyy72&#10;hTkkJyezQnPe1jgIj46Ohre8vLyWL1/ebBBuZWXl6urq5OSUkZEBhZWVlTCsuX2WBMw8JSWFDQP4&#10;CLUmCIejhRUrVnz55Zd3p+ASiQT+HGVnZ7M2l5eXQ6FKpYJVq6qqgmGYM7S5sOGh9/7+/rCmUC0n&#10;Jwd+0z09PdlUpaWldF4NcTsr8fHxqampgRK1Wp2UlBQcHAyFsDFhm8B6cRwHGwrKWWXzFoZ2shIA&#10;BzmssFmw4n5+fqwmu/Zaq9XCVoVjJ1bYOOyMioqCEnj3p59+ujsIhzZHRkayqcxdqry8PFaSmJjI&#10;/qbB322oxnYEtBMOw+Bn4yBcJpOxSZydnf/85z/fHYQvW7aMVYBta07EYfu7ublB4b1OgGBt8/b2&#10;jouLY5fyw+aCvQD1YY1gO8BfXbYjfH19oQ1QAaqZVwSG09PT2TDUge2TkJCQm5sLjYRRmDm0jb1r&#10;Bnu5qKgIZgvzh88DVAPwCTG93flhEI4sGQbhCIkeBuEIdVxKJYEunlwOPRD6UPC7VVbSp4lLpTQR&#10;37LFVIgQQsgMg3CERAaDcITEDYPwx4bn6as1oFptLcnLE27eNAYF1ZWX62NiiJ0dCQqiHVJBoC+j&#10;semt0RueKU5gf/r60pO8Q0KMUVF1kZF6GIZC6OTeTa0miYkkM5OUltIK0BcuLKS3Q1Op7pgzesza&#10;GoTDP8QDBgw4fPjwli1bRowYERsby/O8v7//mDFjoATKR48eHQSfnkZBuI+Pz5AhQ+CtdevWffzx&#10;x3379m2Yk4lcLv/888979+69a9euffv2wSRJSUnFxcW/+93vYFmszgcffHDmzBk2DFoThGu12q1b&#10;t0ILE+FjdxcvL6+PPvpoxYoV0KqxY8dCU3U6XUFBAaxaaMM1CjU1NbAi58+fh+E333wT5rN79+6E&#10;hASoP3LkSPg5b948WCmFQqFSqWBBQ4cOhcJFixbBRoC/BtD+YcOGjR8/3srKKjg4+Kefftq4cSMs&#10;IiAg4Icffti2bRtU7t+/P2xnWJelS5dOmzaNtWTTpk0NDWwetGHOnDlQE6rBZoSukFQq/fe//z1u&#10;3DjYGsuXL4fNyMJ7X19fWBCrCVtv1KhRbA5mR48enT59OqsALcnKyoK/z99+++3mzZv37t07ceJE&#10;BwcHqObh4QGrCcdmMJySkgILhZ/mIBzKYSmrVq2CfQdbAHbZ3UH4W2+9tXLlStizEyZMsLe3h10G&#10;qwxbb/78+bB02EqnT582TXCbm5sbfE7gXZjzF198Aa2CQmjw22+/vWfPHmtra/hwwnaG3Q11YNsC&#10;+BTBUmbPns3m8PLLL0+ePBkGoIW/+c1vIiMjZ82a9fXXXx88eBA2/uDBg2H7wOeWVWa6du1qa2ub&#10;k5MD2xOaCnOGFn733Xctn5rQiWAQjiwZBuEIiR4G4Qh1PlVVxMqKVFTQLwhOnqQ3SIc+6ebNNC9H&#10;CCHUGAbhCIkMBuEIiRsG4R0B9C6hsdzty8VhoKSEhIcLERGctbU6IMDo4UGKi4k5YYQK5spmKhW9&#10;dVlBAXF3p3m2SmWUyWqlUl1tLS2Eye/G86S6mqSlkZAQGp8HBtKbokVH00Qcg/BfUVuD8K1bty5e&#10;vBgG9Hp9Xl5eTk6OTqcbPXr00aNHWSx97NixiRMnVlVVsSBcKpUOGjTIHT4oDQH2sGHDevXqRWd0&#10;m1wu7969u5WVFUwO2KO+oeaoUaPYI8ZjY2N/97vfNW5Pa4JwaMZf//rXPXv2cHd/fBuC8Jdeegna&#10;D8Px8fEff/wxHFrcKwh/44031q1bx+YDc7506RIMwBFLYmIi/FkLDAz85JNPJBIJFBYVFcHawR+6&#10;4uLiL774ws7Ojud5tVptDsLh3YMHD7I/Fxs2bJg9ezYsFObProOXyWRN7jfeWEpKyjvvvMOSZlhx&#10;mOrEiRMsCN+0aRPMU6VS9ezZ09raGhoDjff29oaacNQEu2P48OEN8zCBY613332XPZcdWgUrAr2q&#10;CRMmrF+/HuYMawotf/PNN+HdloPwnTt3woI0Gg18hKAxf/jDH+4OwseMGQMfBping4MDfB7Ky8uv&#10;XLnyzTffsOvpYRf06dMHPm9sEgAbtl+/fra2tmwYlgiVYRg+YD169GAX3MPHafDgwfDZg2HYgPAB&#10;c3Z2hkPE3r17wwbJysr67LPPPv/8c9gOTk5OMAAbdtasWdOnT4d2wobavHkz7FBYcZjcrHEQDsuC&#10;Elh6ly5d4KPCKnR2GIQjS4ZBOEKih0E4Qp0MzxPoan3/Pf1uAg7LL1wgzs70XPuVK+ml4QghhBrD&#10;IBwhkcEgHCFxwyC8I4CWVlbS06yh7wk/oZsZFUWuXSP79wv79vHu7kLj5/kKAj1Fu6SEXgLe+PrJ&#10;ujqSnk4v7E5OJgoFvTM2/GVmwRJM0nKwDQ2ASWC5SUk0Dm98+TibtuXJUftqaxB+/fr1F198sVu3&#10;bvCxV6lUPM9rNJo333zTnOCmp6ePHTs2MzOTBeFxcXHffPMNyy9Bs88IHzlyZEhICBv18PAYOHBg&#10;eXk5/IvfvXt3mUy2b9++wYMHs3eZ+wbhzzzzzPPPPz9z5swuXbqwW4g34eXl9emnn7JPbFZW1kcf&#10;fQTNuFcQ/s4771hbW9PJCJk/f/7f/va348ePw+qz22sfOHAACuEABkrAxIkToWHFxcWDBg3y8/OD&#10;CuYgPDs7+5///GdiYiKrGRwc3KtXLzjs+fzzz5966qmLFy9CYZN0tgnY4FBn1KhRTz/99F/+8peD&#10;Bw+yINx8g3F2sX5SUtIPP/yQm5vLCu9+Rnh4ePj777/f+FpnqAzNMP+Jhtn+97//jY2NbTkI79mz&#10;J2xtNsm9nhEOjYQPGIzCB+Ozzz6DjQD7BbZGwzaohwVNmDDh6tWrbBIAnz3Y4Oa/qJs2bWIfmKNH&#10;j8K2hV0PO33Xrl2wzWGY1dmwYcOaNWtgD/br1y8mJga2P3zM4FMEs4LtAKuvUChmzZplZWXFrgKH&#10;XbZs2TLzfdqZxkE4rLi5ED7wbLizwyAcWTIMwhESPQzCEep8oJuWnEy/ZeA4EhdHnyN+8iRpeCgS&#10;QgihO2AQjpDIYBCOkLhhEN4RQE8TGms00ig6Pp7eAt3JiRw7JkyezNvY8NXVTSJRGlpDFzUri14F&#10;blZfT/z96a3OlUqaWzcOwlvAQm7o56rVdOmVlUQma7jcHJYp8Dwv6PVEpRZ0Oo7neAHeoOWmqcz/&#10;azwrUxl6CLCJ2xSEg/j4+IEDB/bp0+fDDz90c3NrEoSnpKSMGDGicRD+1VdfyW+f79CaIHzo0KHw&#10;5wJ+pz755BOY/5dffgmF7F0GPmmbNm1i11ibihqC8FmzZsHA5cuXX3jhBWhPVVXV7NmzR40aZY7h&#10;ze4OwpOTk1sThEOrzp07B6sPk3/22WeFhYXr16//z3/+AyVmhw8fbjYIj4iI+POf/9yzZ09TvYED&#10;ly5dyi6MXrt2LYx27dp12rRp5m3VBGwT2CDffPMNLBHm2aVLl2aD8BUrViQlJcGWNz8Z/e4g/Nq1&#10;ay0H4XAwBivVmiDcvGVaE4TDJyEnJwdm8tZbb7EtAIYPH974quuYmBj4OJn/op44ceK7776DgRaC&#10;8JUrV65atUqlUs2cORN2Wb9+/aCRS5YsOXbsWI8ePaBhdwfh8GlhDz43u1cQDnuTDXd2GIQjS4ZB&#10;OEKih0E4Qp0bHKWr1di3Rwih5mEQjpDIYBCOkLhhEN4RQO8SupkKBT3rOjOTlJXRC77PnhVmzOCT&#10;klhOROtwnOnR4JWV9BZlKSkkIeGXe6TX19OSoiLTA7xaGYTDRpLLSX4+iYundz7LzaV3QYN5cmql&#10;obKksri+qEgoSa8uC0hRxGfqk5KNlVK1ht5QHRZn0HOcQcsZjRwnwHy0WjptXZ1QX88bjdhhfnAP&#10;EIQz8E/2ihUrhgwZotVqu3fv7unpycp9fHwGDRpUUFDAgvCsrKxPPvnEnI9CYd+7nhH+7bffuri4&#10;wDDHcdbW1uwCaxhes2bN8OHDv/rqK5lMxioz0ODDhw8vXLhQ3XBNNgPVTp06BQPs1uiskIXc06dP&#10;Z6Nm9w3CYYkDBw68Owg3g8pvv/32jh07Dh48OGbMGPMGtLGxCQoKajYILyws/L//+z/zGQOZmZln&#10;zpyBNWWjAP5Cvvrqq/e6Fze0oWvXruZVfuGFF+4VhGdnZ8MmZSui1+thMzZ5Rji0oUuXLuzO8Ex5&#10;eTnsF0dHRzYKFf7xj39AYeMgPC4u7osvvmgchE+YMMH8WG5Y6z/96U93B+Hr169n117D2kEzSkpK&#10;Zs6cyW56D6B5sMUaZ7Sw6WB3mC9nX7duXf/+/WHAHITDB+P06dMwzM5vgBJoxoEDB+BTceTIkXHj&#10;xkGDoQ58Qvr16zdixAiog0E4wCAcWTIMwhESPQzCEepMoL/T7NPUQKM7fiGEEDLBIBwhkcEgHCFx&#10;wyD8Vyc0PCC8spJm2Dk5JCCAwD5JSSHe3uTqVaG21hTm8TxNrDMyaDV4FRaS2lqSmkoLWUBeU0Pf&#10;ZZeDg9YE4UaDUFhEb8MeHk7CI4TQUJpww6wkEq44KkXhYl0WlVSnMGj8g6qnzJZMWVQ1bobk7PWi&#10;YiE3Dw75hLJidZ20orJMWV4hFBSQvDz6MPLcXGNiYn1hoQH7yw+srUH4vn37NmzYAAMajWbJkiUz&#10;Z86EyTdu3Dhx4sRK+GARMmbMmE2bNun1ehaEw6di2bJl3377LbyVnJz8wQcf3P2M8A8//JBdCQ2/&#10;St27d79+/Tq9P4Ag+Pr6/v3vf4elcOZTMG5LSEjo06ePObi9ePHim2++ya6lbhyEAzhy+MMf/nD6&#10;9GnTeINmg3CJRDJ06NBz587BGkGF//f//t/dQXjPnj2dnZ1hoKqq6vnnn4cKqampn3zyiZ2dHRRG&#10;R0e/9dZbsOmaDcJhcVMbsEuxYZusWLECJh8xYgRscCiJjY197bXXUuAXsjkwN3iXXecNc3vqqafu&#10;FYTDglauXMmuAk9PT4fN2+QZ4VqtFmru3r2bjY4fP/7q1at79+793//+BxtBpVLNnz9/ypQp8FZU&#10;VBRsHOhzwZ+4nTt3vvjii42D8ICAgGeeeSYuLg6O38aOHfvb3/727iD8hRdeKC8vVyqVixYtYtey&#10;w6aGyWG/QB1o+VdffdX49vWw8efNm8fC75iYGNiV5meEsyAchqENsPfZXdkDAwO//vprtgFDQkLg&#10;YwAfP/jwwOb6v//7v9WrV0M5BuEAg3BkyTAIR0j0MAhHqKOAfiV73Qu8NXYsuXTJNNrYkSNk7Vp6&#10;wnsLkyOEkAXCIBwhkcEgHCFxwyD8Vwc9So2GxMaSsDCadqelkePHydGj5Nw5Gmyzy8EBrA2LyRMT&#10;6bnaWVn0zOzaWlJaSkfhrfx8OpPCQnoDs4ZovMUgXOCNCkWBV1qEp1xWzevkijzfm7nxckU9L6vQ&#10;pEWUZnqG1NsfN2YlCZxRn5Sk3rVLe+RI3ZaddT7BhlqpYFDDHASjVltbWS1V1ciFujraQq2WLlcq&#10;rcrL00HDoAT7yw+grUE4eP/993/fgN3DHErUavXixYtZ4YoVK1i1pUuXsutxwZgxY+Ct9957b/To&#10;0QMHDmSFjFwuh8KxY8c+88wzTz755MmTJ01vNETUn3zyyaVLl5o0j6msrPz73//OFvrBBx+wGB7Y&#10;29t/+OGHbJjZsWPH008/3TgL9/b27tGjhzkI//TTT5OTk2HYw8Pj3//+N8xw5MiR0Gb2yw7NtrGx&#10;oZM13DKdLRFYWVmxwvLyclby/PPPw4EKlBQXFw8ZMsTf3x+GYeOsXLly8+bNsDilUrlw4UJWec2a&#10;NQ1TE19fX1YCWLQPTRowYMDdfzCXLVvGqm3atGnVqlXjxo3Lz89/+eWX3dzcWAXYtlDOhocPHw41&#10;33nnnR9++GHChAms0Ax2HLSQzQ22Dys8ceIEK5k/fz78WWOFW7Zsgf0CoOXsruNarfbtt9+Oari0&#10;PSIigk2ydu3ap556qkkQDo2BD8Y//vEPqDBq1Cjz5e+w/Z977jko/Nvf/sY+Qk2wtr3++uuwHQCU&#10;HDt2bPLkySwIBzk5OS+99BLU6dKlS3h4uLmwV69ebGvEx8e/8cYb7C2FQjFnzpyDBw+yIBx23LRp&#10;05oE4d26dbOzs4M5wPY0B+FQeOTIETbc2WEQjiwZBuEIiR4G4Qh1FHo9CQ0l0dE0z24MOnRGI/3G&#10;ISiITJxIgoNN5Y3FxRFbW3qe/p0H6gghZOkwCEdIZDAIR0jcMAjvCKAHSu9G3vAqKCBnzpAJE8jU&#10;qTTbZqBzWlFBfHyIuzsca5HAQNohha5obS1NvqOi6D3SoTL0T69fJyEhRCKBWRkVinsG4YJep/Py&#10;Lu0zvObnKyqFTnILqA2aAAD/9ElEQVTV/1bPMdHrHWJiDIVhyTr3Q7XHtytmzDC4uwl6vcDzAmeE&#10;n4Qz8qUZvO9JPvuGYNALBo2grhAMysaZqNFolMlkKpWupITe7L25tBTdxwME4Y8HNCk2Nnb8+PHs&#10;GmiLwnHc+fPnWTZvabRabVxcnAT+rBDCrk3ftm0bews9DAzCkSXDIBwh0cMgHHVi0ImGrjX0ZsXh&#10;5k16rr2tLXFzI3V19EsHmYyegO/vTy5fps9m8/QkmzbRbxaaBYesjR4dhRBCiMIgHCGRwSAcIXHD&#10;ILxDgSZnZdF+6JIl5OBB2kVlVCp6v3TotwYH03uhJyWR+Hh6G3N4JSQQJyfaTy8uptF4Tg69RTn0&#10;2Vu+IlwwGDTR8dlzdyaejoiK1N84lyRZu0cbGq7XGQ0V+cYYl2onu7pDhw3R4byyUlDLBEW5oFMS&#10;geOlRXyCF1+aJRgNglEraOWCUXN3EA7Lhc41vMxXtKPW67BB+OHDh2fOnHn06NEmV+5aAvhUnzt3&#10;rqCgwDRuSeAvyerVq0eNGrVly5aFCxfOnj0b/u0wvYceAgbhyJJhEI6Q6GEQjjoxONbds4ds3Uqy&#10;s2nXuryc3qutkx4AG41k40Yae8OKuLmRdevIgQP0hufXrtFb0gUHEzs7GoEXFdEvF2BNob9jeSc9&#10;I4RQm2EQjpDIYBCOkLhhEN6haDQkPZ3Y2NDLwRvvGei0xsXRkBv6pNA/hTWDmjU1NA4PDKQ1oVee&#10;nEwLeZ6+OI5otS3fGl2or9GFeMgdr2q9vIT0ZJ1eWiPotPAG4YwGVb20vEwtqxKq8/iSMKEoXMj0&#10;Fiqz4S16abhOLRjpTc8FgRd4Dn7SqW4zGg1VDUF4VRXN5s1ZPmq9DhuERzWAz5Vp3JJoNBqJRNIZ&#10;/6q0C7lcHhQUFNgADgubfDjRg8EgHFkyDMIREj0MwlEnlpFBc2Loma9cSRYvJuvX0xPV582jp5wz&#10;KpVpoCOAI/MWDs4rK8myZfSucYDn6dPUyspoLx2GYSoY8PIis2bRtVu+nMbkO3bQ54WnpTVMjBBC&#10;6B4wCEdIZDAIR0jcMAjvUNRqehJ2XBzZufOO249BF1UqpWdpR0fTW5qVltIea0UFcXQkkZH0pO3a&#10;WhqKV1XRfi7MISuLZGYa6+vvHYQ3zJOl5qwL3LjvDJuuqqpKo9UQlVSQpgiSVKEwRqgpIZzRVKN5&#10;MBfOqFNXyapgudXVtIUYhD+ADhuEI4TaEQbhyJJhEI6Q6GEQjjqxsDASEED7yY2/UkhJIYcP09uM&#10;r1lDA+NH1zVr0jlvWXEx/YJg2zZ6/frOnWTXLjJzJr2JHMxBpaIn0UOHHAagjqcn0WpNUzXGvg4w&#10;g1VetIjU15tGEUIINQuDcIREBoNwhMQNg/COA7qftbW0Qw2dWR8fesF3Y9BphfLERPoU8EuXaBZu&#10;NNLngnt50S55YSF9fHhcHHF2Ji4u9KnhUqmxrq6lILwFpiBco6Ft4oyEb3jRK79bJPCCod5QV1Zb&#10;VapQGKC1CnxG+APBIBwhS4BBOLJkGIQjJHoYhKPOCrrZbm70fmtNurI8T9NxPz+yfz/ZsIF2y6Fm&#10;E6wH/ZDy8oirq2m4ZWlp/Llz9PbmajUNsGHp0AlfvZr+hJnY2xN4F9YlJ4fk5pITJ+ijy+6roIBs&#10;2WIaRgghdC8YhCMkMhiEIyRuGIR3HNCzlkjoTcgyMmhf9e4IGypA3zYriz4XvLSUVsjMJA4OtJsc&#10;HU2nioujffPERHoXt8pKo0Lx0EF4mwi8YNQoa6pSEivy8vRSaTPfDKDWwCAcIUuAQTiyZBiEIyR6&#10;GISjzqqqily8SPvbd4uMJEePkk2biLU1zZX9/Ojp6nl59ApsAId2hw4RKysaP1++3KrU+W4qFZ18&#10;wgTT6L0YDCQwULtzZyn0EBt/7wHt8fSkDwU/fJiEh9Oz7OHnzz/T5P7CBZqXt0yhoEt3cDCNIoQQ&#10;uhcMwhESGQzCERI3DMI7Dp6nne70dBpm3+uZXFAHetlJSaSkhN7kTKk09W1hkpQUEhFBu73e3rRL&#10;LpO1xxXhbUPv4aZQ6N3dqzPS9ZiCPzAMwhGyBBiEI0uGQThCoodBOLon6NNWVNCfHRB0waB3ffXq&#10;HemyWXAwGTWKdrzVauLhQX78kSbWw4bRU9FVKnohdWkpzZLz82nqvGePaar7gk1x8yY9zx0GfH3J&#10;8eNkxQp6VTeAzn+TO8UB6Kc7OpL165MSEtLuvgCd4+iXBWxuAH7CcFkZDeZbvlodVursWZqgs1wf&#10;IYRQCzAIR0hkMAhHSNwwCO84oFsKndzsbAL7BH7eC6xWZiY93Rz6p5WV9Kbo0N2uraX91ooK2m3P&#10;y6OJeHT0Y78ivIFazWVkKOvr8dngD+5XCcIjIiIGDBiQn59vGm8/0Dvo06fPX+/07LPPnj592lSj&#10;naxYscI01HYymaxr167u7u6m8VZbtmyZaeix02q1c+bMOXLkiGkcdTYYhCNLhkE4QqKHQThqnkRC&#10;n2M9bRp9mtcD9Tcfofp6GnXv2XPP53/LZDT8huN/cy/by4tMnUrPRocO+dq1pkLm6lV6dTX0z+Et&#10;vuG26tOn09PezZdlw0zgLVjo+fP0KvNjx2hlGxv6XYC/P10KFC5dSnbvJnv30vucOzjQp6DBsg4c&#10;oJMEBMRCF9E0r/ag19NFZGWZRhFCCLUAg3CERAaDcITEDYPwDqWmhnZsT5y45xXhAr3omp5uHhdH&#10;r/yG3jR0lsPC6DXiOTkkPp4OwLtK5a9xa/SG081ravjCQrwY/KH8KkF4aGjo119/nZeXZxp/BOBQ&#10;YcCAAc7OzqbxdnXmzBmYuWmk7eAD/8orr7S1bSNGjJg/f75p5LHTarVTpkzZv3+/aRx1NhiEI0uG&#10;QThCoodBOGqKdWUTE8mlS7Q3O2MGjXs7COg137xJrlwhdnb04ul7kUpp2t2jxx23PT9zhubTBgO9&#10;jJtdhM1otfRp4tBZ8PWlDxT38SELF9Kk2cqKnsAOoCd/8CB9ztnly7QDn5VFvwiAWbEuPMwKCmFB&#10;mzaROXNogp6cTLdbVBSJjaXxeWxsOwfh0OCLF+mC7uyHIoQQagYG4QiJDAbhCIkbBuEdh15PT/72&#10;9CROTqSgwFRoBr1RWCGVilbjOBqZ5+XRHjR0h+EFveboaJqCQ6cYZgL9ZYXiVwjCYYrMTCKVYs/5&#10;oTxAEF5YWHikga+v74ULFxQKBRTKZDI7OztWHhUVxWoGBwe7urqePHkyICCA47jY2FhWAaYyB+ES&#10;iYQVXrt2jU1VWloKw1lZWawcBljz4uPjWYmtrS0cCbDK99JsEJ6YmMjm4O/vr9VqoSQ9Pd3Hx+f6&#10;9etQaGNjk5+f7+TkBMPnz59X375+AlanYSJaAUbhT9msWbO6dOly/PhxFfySEOLo6AjvwijMv2GK&#10;X0BlmApWn82hsrISChsH4VKpFJbF3k1ISIASnuc9PDxg08GEUOjl5QWF8MezW7duX375pZ+fn16v&#10;9/b2ZpPAwN2/dzDPS5cuwbtHjx41/9WF0aCgIPiZlJQE29O8L2JiYliFxmDdza0KDw+HX9LGQXhJ&#10;SQl7C5g/Obm5uceOHYMS2OPwJ5EVmsEcYI3YJGfPnjWVNoC3oGHwLhuFBbG9D8Owd06cOAGTXL58&#10;mb0LnxlYNdjgMBPYibDjWDm4ePHiIz21orPDIBxZMgzCERI9DMJRU4WFJDCQRr8pKXT03Dk63Dg5&#10;/hWVlpJTp2hfuoXvEKAfbmtLPvqInDxpKgFwOHfoEH12OBxOb9t2x+rAMTl0yi5cIIsW0TuonzhB&#10;r+2Gzsv69TQ7Dwkhs2cTd3eaPZeUmCaBRdzdAOh67NtnGm6sfYNwaC0c7cNOgc7Rnf1QhBBCzcAg&#10;HCGRwSAcIXHDILyD0OuFrCz+yhX+1CkhOfmXe62ZGY20gxwVRXJzhYoKTiLhYBKOIxUVfG4un58v&#10;JCUJt25xRUVcXBwXG8sVFOhqauQajYZrO61WK5FIVCqVafzeeNP/TWCKuDi+vBx7zg+lrUF4Xl7e&#10;sGHDdu7cef78+XHjxv3lL38pKCioqalZt27dxo0br1+/bmVlNXjw4MzMTKg8YcKEgQMHWltbx8fH&#10;JyQkQP2TJ086ODi8/fbbLAiXyWRQYdWqVVAI7+5r+NolJCTkrbfemjt3LhQuWrRo1KhR0ML8/Pzx&#10;48fDzKFwzJgxR+53j+67g/CgoKAePXrA5La2ttOnT4dfZPgUnTlz5qWXXoLlQvk3DQ4ePAjDn376&#10;KTQbpvL39//888+hBMDA/v374Thk6dKl3bp1c3JyUigU586dg1WAFT9x4sSIESOSkpLY4pjo6Ogn&#10;nnhi0qRJdnZ2sJqwLuXl5eYgHAaWL1++bds2mPmuXbu+//572Jiwsl999dXw4cOhhVD+zjvvxMTE&#10;ZGRkdO/evX///nFxcT4+PmxFYNGwqUNDQ00LawC/hrAv1qxZAxUuXbr05Zdfsib95je/gcpQmJOT&#10;ExkZCbOCBsPoJ598AluGTcvAHHbs2LFgwQJ499ChQzAVLNQchMPq9+nTZ/PmzfDu0KFDofEwCSwC&#10;qkFle3v7hQsX7tmzp0k87+7uDvsXtjxbItu2DKwvfCrGjh3LRlNTU2GVYXfDphg9evTevXthEtj1&#10;bBIXF5cXXngBFgozhGW99tprcNwI5fBZ+te//gVbqWEeqBkYhCNLhkE4QqKHQTi6Q1YWDYAPHaLX&#10;NLODUo2G3v37+vUOEbump9OWtHwSObTT25uMH//L5eAqFVm9mt7MbdcuMmQIPSX8blAI7y5aRK8F&#10;VyrpWsNr9mzy/ff04nJ2nnvLWwAqNHuGevsG4TxP43nopHSQUxMQQqiDwyAcIZHBIBwhccMgvCOA&#10;zmZFBefpWXvtmtzOzlhT00xf2Gik9z8rKxOiozUJCdKkpBqp1AiFN2/qoqJUhYVcVJQhOLi2pERa&#10;UVFZXg6vitzcW6WlpZVtV15enpmZWQLzkkpNRXeD94qLq27cqMzJuV1QWVoqTU9X1tdjEP5Q2hqE&#10;nzp1atKkSXq9nuf5S5cuPf/88wUFBVFRUQMGDID9CPMpKir69ttv7ezsoMKoUaMWL17McfQh7gsW&#10;LNi7dy8b3r59OwvCd+/e/fHHH7OLs7Oysp599ln4GRIS8p///Cc5ORkKc3NzP/jgA6gJixg6dCh8&#10;xqCQHS2wq7HvpUkQXlNTM336dGgADEPDnJycvvzyS51Od+bMmX79+hUWFkL5jh07Bg0aBB9IGIaG&#10;zZgxAwa6du3KpgIbNmz4xz/+AQPmW6NDa2EgKCiIbcaNGzfOnz+/8V+D6OjoF154AdYIFgqr2bdv&#10;3yNHjpiDcF9fX1gie1Z6Tk4ObBMoZEH4vn372LaCGR44cAAGzLdG37lz59SpU2EAKsB6wcaBYbOk&#10;pKTu3buz76k0Gs3nn3/Ono/+m9/8BiZsqEI++eSTzZs3s/nb2Nh89tlnrJyJjY3t2bNndnY2DMPv&#10;Gmx2KysrcxCekpLyxz/+EX5h4V340we7Cd5au3btjz/+CAOwHSIiIrp16yZrfAvHhiVCM2AjwPCq&#10;VauGDBkCO5G9BRISErp06QKfHBi+fPnyhAkTYCPALpg2bRq73wBUGD58OHwYXFxcXnzxRXaaBWxn&#10;mOrixYswDJXhc8LWCDULg3BkyTAIR0j0MAhHJtBBCAuj10Pn5ppKzOCYefNmeqX4rwuOV7286C3K&#10;W5MBS6W0Zw5gKl9fAl0bOGDevZtm5A0Hyb+A3hx0lGxtydix0FswFTKRkfQh38uW0Y3zwNoxCIc1&#10;unaNngqAEEKolTAIR0hkMAhHSNwwCO8IoKXR0fzBg+rYWF1D/tgUdMnr64laDTWFggL9rVvKvDyN&#10;RMLpdKS2lpfJ+PJyeoc5f39DRIQqM1NZU6Osq1OUl5fL5XJl28Gf9KKiIvjbrlKpTEXNqfX3rxkz&#10;ps7BgY3W1ytLS5VlZQaexyD8obQpCOd5fvbs2ey6bZCSkvLaa6+xi5jhn+/s7Ozx48dDyVNPPQW/&#10;JlB5woQJO3bsYJU/+eQTX19fNmx+RnjPnj03btwIEzIw7dWrV1kQzmrCZ+PDDz/MzMyE9sAkH3zw&#10;QXJyMgw3jlGb1SQIz8/P7927d0REBBstLi6G9kBX4syZM+PGjYOPHxTu3bt30qRJ8OmC4UOHDo0e&#10;PRp+tWE+0LCLFy9CM55//vlnnnkG3jUH4eHh4TCQe/uLNh8fn+HDh7Ncn4mOjn7jjTeqqqrY6Lp1&#10;65YsWWIOwuHvRklJCcz/hx9+ePXVV5988kkHBwfYmDBPlu+CpUuX7tq1CwbMQXhgYGCXLl1gDjAh&#10;bIomf3xgs7N5Dho06M0334QGn2y4oeJvf/tbe3t7GCgtLf3Tn/7k4uICdUBQUBAsGgYapqZgDmxv&#10;btu2DXbE008/DVvGHIRDBZjtW2+9BXODOrAjYHXGjh1rY2PDcm6FQtG/f38PD4+GmZnU1NRAZZj8&#10;vffee+655wYOHMgSbrN+/frBxoENPnfuXPjMsA/P9u3bYSoAH5hhw4bBBwOaDStu3p7synW1Wg07&#10;l924Ht0LBuHIkmEQjpDoYRCOqLw8eutvW1sikZhKGrt5kz6T+64n+Dxu0KleswZ6BfSRY62Xn0+2&#10;bKE3bbtwgdzu0dzBaKT596BB9wy8oXvfmuj9XtoxCI+Lo08ibxLkI4QQagEG4QiJDAbhCIkbBuG/&#10;OkGg/eLISPqAsJoaU2ETUAfWhl1aCR1qiYT2uHNzSU4OfUsuJ4mJ9Nz02lpaWFbGKhvr6hSP8Bnh&#10;PG/MydGeOmVMTmYt02rpM8thXe4McFGbtSkI12q1U6dONQfh+fn5Xbp0KSgoyMjIGDJkyPjx42fN&#10;mlVSUjJgwIC7g/APP/zQ1dWVDZuD8DfffPOLL76AqZh58+YFBwffHYRDCQzD4jZs2ADVunfvvnHj&#10;RjgYYHWa1XIQDmsHs71vEC6VSqFJ33777cKFC6Ojo7dt29ZyEA4rCNuhhSB8zZo1s2fPNgfh8fHx&#10;AwcOnDhx4qJFi6BJvXr1ujsIX7BgwapVq2DAHIQDWB3YDjDh//73P1tbW1bI5OTkfPPNN7Avdu3a&#10;BS356quvmgTh6enpf/rTn2BuDZucgvmza+IZaMmwYcNg3y1duhQ+CcOHD28ShEMLt2/fDhO+9957&#10;M2fOzMrKahyEy2Syvn37NgnC4WMDKwWTSCQS2Il3B+HW1tYvvPACbJB+/fqxfyngEwIaGkgtXrwY&#10;GtMkCIftD3vH0dHxrbfeanINOmoCg3BkyTAIR0j0MAi3dHD4DQeQp0+T2Fh6S/BmpaXRJ3P/6kE4&#10;NHXnTnpt95EjNLbX603lLYBeNtQcM4au4MGDzXfjoc7UqTQsh077o9BeQTj0Fw4cgD6SaRQhhFBr&#10;YBCOkMhgEI6QuGEQ/qvjOJKdTU8ibwj+WsVopA8mg75qYiIdhu6vpyc9276igs6N5acGg7Gmplar&#10;fWRBOCECx/F1dQL08BsWWVdHG9Ca7w1Qy9oUhINt27YtW7aMDcfGxr7yyiv5+fnXrl0bPnw4/I5D&#10;IYx+9dVXdwfhgwcPNifodnZ2LAiHwsWLF7NCMH369Li4uHsF4WbOzs49e/ZMSUkxjTenSRAukUhG&#10;jBhx+fJlNgoz/Oijj2QyWctBOGyHf//73+alL126lAXhMB9oOQwkJSV9++235ueCHzlyBObW+IyQ&#10;6Ojol19+md3KG8D8Yc4sCHd0dDx37hzUZwku1Pn0009bCMJnz55tDsIZ+K3ZvHkzbB/TeAPYtt98&#10;8w2bp1qt7tq1a5MgHLbMn/70Jzc3N1q74ebzy5cvr6ysZKPA1dUV1g62GAyXlpZ+9913TYJws4CA&#10;gN/85jfe3t7z5s2DHQ0th8KMjAx2kgGrA6Axzz33nPlZ5rAWdwfh5eXl0MIlS5YMGzasuLgYSiZP&#10;nsweQA6kUim0ISsrq0kQLpfLx48fDy2EtrESdC8YhCNLhkE4QqKHQbhFgz7hpUvk2DE4oGzpLGk4&#10;PLa2hr6KafTXAi1kT++GA/t+/egp6vftmZeWEugOLFpE43OYttl1hA7ImDHQc6Cd5EehvYJwaHxM&#10;TNObtyOEEGoZBuEIiQwG4QiJGwbhvzroIMfG0iu5W39fNOikp6aS9HRSWUmnqqoiUVHE3p54ePxy&#10;tr1abczMVBQW6tRqU0nrtTIIb6K2ll6q3pC7oYfS1iA8MjLyjTfeSExMrKmpmTlz5u9///v8/Pyg&#10;oKAePXpkZGRAhX379v3pT3+6Owh3dHTs1asXu3j62WefZUF4cHDw3//+dz8/Pyg8evToX//6V5VK&#10;1WwQ7unpOXbsWBiFwosXL/bv37/xRcx3axKEcxx34sSJV155BYbhYGPRokVLly6FFW85CJfL5a++&#10;+urWrVuhBI5AYHIWhMO6DBs2jM1qzpw5kydPhg0I7YEVhLcab8zo6GjYRMuXL4dhOzs7mBusAgvC&#10;nZycXF1dv/zyy4KCAvgt2LJlyx//+McWgvBly5axIHzjxo3jx49veJOm4z/88AMbZmAHvf/+++wJ&#10;6ytXrnz66aebBOFg/fr13bt3Z3nzN998M2XKlMZ/wcLDw999913YO9CSs2fPPvHEE42DcNgO8AHI&#10;briVOqwCzBbaD9v57bffzsrK0ul0O3fuHDNmDNuMDMwHJjly5AgMw0flL3/5y91BOIBPy5NPPrl2&#10;7Vr2qG9/f/933nmHnWQAn40RI0aUl5c3CcL1ev2ePXv+8Ic/mG82gO4Fg3BkyTAIR0j0MAi3UHDU&#10;DX3UY8foA6cbHXw2D3rCUA2OLZsNkh8nONYNCyMTJ5JZs8jw4WThQnquegut2ryZBuE5Offsw8O0&#10;K1eSnj3hON5U0u7a8dbo4NQpAj0U2B1OTux+bwghhFqCQThCIoNBOELihkH4rw76yFot/RKg9d1/&#10;o5HeDr2ujg7AhCUlxNubPtGsquqXmWg0xqSkWi8vXUhIm3uyDxCEQ0vKy+mp861fC3QvbQ3CQXBw&#10;8H8aTJgw4aWXXiouLobdt2HDBlY4c+bMbdu2rVy5Evbs4sWLjx49yqbS6/VHjhxhdWxsbEaNGsVS&#10;7aSkJFb42WefsZrwh6J79+5suLS0dODAgVCi1Wp37tzJan7++ecs1fPx8fnyyy9ZjN2EQqGYNGkS&#10;VDCNNzhz5gybw7Jly+BYAkouXbq0cOHCmoYbDJ48eXLJkiWqhofqWVtbz5s3T6lUwoLYJH379vX2&#10;9n777bdjY2Oh5TD6+uuvszx49OjRUOGNN944ffo0jDYWHR393HPPDR8+nM0EDnKgEBr8xRdfQNtg&#10;WUuXLoXyl19+GbbV6tWr169fD7sDWu7k5MTmACXsGeEJCQlQc+7cuXK5fOjQoQ3z+8+4ceNY4810&#10;Ot3WrVvZu7BTYFqYLRxfwSIap8XmfbFixQpTUSMw1auvvgrvTps2bcuWLWPGjIHtD01lK+jo6Mim&#10;BebTETw8PF577TUomTJlSjn8ft4pJiaG1Yc9m5yc/O23396dy8Je/vTTTwMDA03jDXvnrbfegqn6&#10;9OkDaw0lvr6+sOka73FYqXfeeaeFjytiMAhHlgyDcIRED4NwCyWRECsreqJ3a0DX4/x5Osmvi+dp&#10;GL99Oz3ZHLpg6elk+XJy6FBLJ6qnpNyn2fX10CGBro5p9FFo3yAcDuw9PenT2jZvxnPbEULo/jAI&#10;R0hkMAhHSNwwCO9EoFcOfVJYLRhQqej92KD3DT+jo8mVK7Tb3jjw5jhjeXltfLwOOvJQ/85Q9T7a&#10;FISzVkml9HuMRg9iRg+urUF4SkqKv78/G3Z0dPzqq6/YMGpWdHT0f//7X4xpHxH46J46deqnn36C&#10;P8KmInQPGIQjS4ZBOEKih0G4JVIq6ZOzAwJMo/fl6Egr/+rXH0MDLlwgI0fSCB/o9bRVHh5tuGPb&#10;3aArDTN5pMfD7RuEA+h+ZmXRbxbwinCEELovDMIREhkMwhESNwzCOwdB4I1cnYJPTye3bpluhw69&#10;1PJymkBLJKSggJ65XlpKu+2s36rRGGNi6m7c0EHvW6Wi8XnrNR+ECzxdcKN0FgahAJYIzSgro519&#10;1C7aGoTHx8d//PHHsxtMmDDBy8vL9AZqDgbhjw4cEE6fPn306NHi+JflUcMgHFkyDMIREj0Mwi0F&#10;9FlYtwWOrq9doxdS3/cB20xODjl4sEOcSb1zJxk8mHz5JfnsMzJ5Mr2vO3RxoWF3dsc6nPYNwmFl&#10;4+LI1Kl0Jz7MGQAIIWQhMAhHSGQwCEdI3DAI7xxq5PURcRnBFRGRvExGe6bV1fR+bMnJJCKCODgQ&#10;X18CezI0lCQkEKgAPffcXM7FReftbYyNJfHx9FZnrddMEC7wgkohVNwSlL/c8xk6y/X19BuPzMy2&#10;Be2oZW0NwkF+fn5Wg5KSEpjWVIqaAx/svLw8PfySoPYGfzrgQ1hcXIwfwtbAIBxZMgzCERI9DMJF&#10;Droq0AMsKiIHDpCgIHL2LJkxg9ja0lOkW5kfu7iQ48d/zbtwcxw9oxxWYfVqsm4d+fpr8umnpE8f&#10;2rBWrsKvq92vCIdNsX8//YkQQui+MAhHSGQwCEdI3DAI77Cg981eRp1R7uKf12dc6i7HrEydkaOX&#10;X4eF0QeZQcfXz4/4+JDISPqwcI2GXikulZLCQpKcbExMrM/J0cFwW8+zbyYINxr43Hje/TB/M8JU&#10;0tBCaImnJ70YvVN8V9BZPEAQjhDqdDAIR5YMg3CERA+DcDGDfkppKbl6lUbIx44RGxsSHEwUCtO7&#10;rWdrS0/oVqtNo49ZZiZZsID0708vg66ooOeVr1tHZs4kS5fSXm7H1+5BeEkJuXy5bWfQI4SQxcIg&#10;HCGRwSAcIXHDILzD0ulIVZVQUcFlZHC+RzKyllhVet/QqmHV6FXgMTGkpoZe/A07sLSUXpmtUtFv&#10;JGAgNpbm4nFxxvz8Wp1OZzS2+SFfzQThnJGX5PMJXkJFnqmk4QsQpZJeEQ6LRu0Ig3CELAEG4ciS&#10;YRCOkOhhEC5aPE8v+967l76g5wm91gcGk2/bRp/y9auAvtWKFWTsWHpLcKawkCbBJ06QxERTSUfW&#10;7rdGj4wkXl6/5jX6CCHUiWAQjpDIYBCOkLhhEN5hKRRCXJwxNFQZEGBITuT08jpeq1Op6Jnr0dH0&#10;puhVVfRrh7w8eufzpCT6s7aWfo0QEEBOnSL+/sbMTIVcroMKrXxMm1kzQTh0jDmjoFPTUF0wPSkc&#10;fsASS0rondhRO8IgHCFLgEE4smQYhCMkehiEi1BaGg2Jjx8nq1bR+4fLZKbyB6BW0zns2fOwUfrD&#10;MBqJuzsZNYrk55tKAHTB6ut/tSa1SfsG4TxPr+zPzTWNIoQQahkG4QiJDAbhCIkbBuEdllotxMVx&#10;8fE6uZyHVYEuOfTHS0vpfch9fcnJk8Tenn5vcOsWqaykubi3N4mKoo8Jh3I7Oxg2FhTU5ubq4uPb&#10;HFQ3E4TfJujVQp2E6FWCIKjV9KR5uZzF4qjdYBCOkCXAIBxZMgzCERI9DMI7PeiMQH8QuqDBwSQ7&#10;mxQXkzVriIMDvX46J8dU58HAbI8fJ1eu/MoXH9fX0yR+3TrTaKfTvkF4aSnZt4/G4QghhFoDg3CE&#10;RAaDcITEDYPwDgs6oXV19N7jLA+Fn1otTZ1htfLy6An0Fy6QoCB6TTbgOJpJh4bSl4cHcXYm0dHG&#10;qChFSIiuvJxWaBMahEulGrVauK0hnBV4nuNkeYYUZ21halWlITfXtHTUvmBTd4QgXKfTNXsyRDuC&#10;TxrHcbCmsCytVttklVsJpoJ26h/XfQmgzSoVPRHENN4xKJVK2AKwMaFt/L2/wIK3HsWGYvvRNIJa&#10;DYNwZMkwCEdI9DAI7/TgkNLTk94qfM8ecu0adLnJtGk0CC8pMVV4AHAIDV1c6LKeOtUhbsHt40MC&#10;A2lfujMeyrZjEF5dTU8IiIoyjSKEELovDMIREhkMwhESNwzCOxFBgFWj0Ti7FDslhZ63XVtLv6Oo&#10;r6eP9HJ1pc8ODwigSXlhoTE+vq64WPcAnXrYdFXZ2aobNwzZN3XZ6caaakHgjXW1tVm5FUmZpeFB&#10;MT63QkONsFD0KAgdIwjfsmXLpEmTTCOPABw57NixIz09HdbUzs7u5MmTWq3W9F5bwFQwH19fX9P4&#10;I3b16tUPP/wQjnxM4x3Dm2++eeTIkdTU1P/9738tfE48PT2hmmmknWg0mo0bN8bGxprGUathEI4s&#10;GQbhCIkeBuGdHnQ7HRzI3LnknXcIdArs7cnMmWT9+ocNwi9fJvPnk4iIX//iY+haBwWR5cvJoUOk&#10;M8YZ7RWES6X0LAd//055NgBCCP1aMAhHSGQwCEdI3DAI70T0epKaSi/4TkiggXd0NP2Zk0NvU5ee&#10;TlPw5GTi5UXPa1epoBtrVChqdQ/0eDOjTidzdKydMUOxY3PFni214aH1Cl1VXFLFxdOV/m5VqZHh&#10;3gXJyUZCOtZFsaJhIUF4XFzcgAED0uGz26l06iAcNni7B+FFRUUvvPACBuEPAINwZMkwCEdI9DAI&#10;73yg96HV0nOu2bBSSTPvc+dI9+7k22/JgQNk1y76UK4HBvNUKOj91V1c6N3R7+zs/ArKy+ll0J9+&#10;Sj7+uFNeDN0uQXhtLbG1pSl4R7hAHyGEOhEMwhESGQzCERI3DMI7EbWaPh38wAF6j7qICBp7JyaS&#10;zEyai8NP6MhHR9M+bF4ePbvdaDTCX+YHC8INen3VjRv158+rbM/nLVsfv8cp7efoQu94bVKYvjAt&#10;JyE/wq9MUSkVDErTBKhdtTUI9/f3X7FixY4dOz7//PPvvvvOXE0ikUyZMgUKhw4dGh4ezgpXrly5&#10;adOmQYMGQfnu3btZ4ZYtW7Zt28aGXV1dBw8ezApZEK7RaKAm1AfTp0+H2UJhQEDAtGnTZs2aNWTI&#10;EDX7vuw2Pz8/VhnmwEpOnz598uTJkSNHQuHcuXNhDvDJHD169DPPPNOtW7fS0tKzZ89aWVmxK8IP&#10;HDjAJnd3d2eTb9iwwcnJafjw4VC4aNGimpoaVs7AVGvXrmWVv/766/Pnz/fv3x9q7tu3j1VozMXF&#10;pVevXlANttjSpUtlMhkUpqenjx8/Hibp2bOn+Y/JuHHj2Ca1sbHheR5WAYYBtNMchAcHB7NCWFN2&#10;G/no6GgYhkVD4TfffAO7Bgphb8JsWc0+ffrQud8JmgGLhndhE7Gvs2AdDx48CC2E1kIzWDWmsLBw&#10;9uzZUPnLL7/cs2cPK7w7CC8oKGB7f9iwYfHx8VCyfv162OCvvPLKlStXrl+/DruStRNAZWg2DHz/&#10;/fcN86MOHTrE3oWWsL8kzs7O8OFhS4fdkZWVJZfL+/bt+8c//hF+xsbGQk+QTQJgnmw+6F4wCEeW&#10;DINwhEQPg/DOBw7FV68mR47Qbicc2S5dCof19HFcU6YQONLeu5fAQWlw8AMG2NBBPXGCzqrxTdGh&#10;sKKC3tzs8YfiPE/vBw796mvXyKBBtEf9qwfzbfXwQTjsiKtX6bX+D3RfLoQQsmgYhCMkMhiEIyRu&#10;GIR3ItA3V6lIWBg9hz4jg35poFTSG5hBL16vJxIJOXOGXg6uVtOaLAjXaumt0aFjC6/W33wONl2V&#10;TKZRqw1OTophIyVjZtaMGme4dlXQaY1GQVFnrCktUmQE1pfe0tO4VoCmmaZE7aGtQbi9vf1zzz33&#10;ww8/wPDZs2ffeecdnufLy8u///77zZs3w3zi4uI++eQT+AnDPXr06NatW3JyMlSGmocOHYLCiRMn&#10;TpkypWFmdA7//Oc/YYAF4RzHnTlzZsKECTKZDIZnz579448/qtXqq1evQjUX+CzeydHR8cUXX2TX&#10;B/fu3RsmhPmvX7/+j3/847Fjx6Bw6dKlo0aNYq1iV4TD8MaNGxctWqRSqRYuXMhiZolE8re//e3c&#10;uXMwyZgxY37729/Gx8dXVlYOGjQI2kyXdBs0BmZobW0Nw7/5zW8+++yz4uLi1NRUmITl0GYBAQGv&#10;vfYarAgYOXLkP/7xD/gbWFVVNWzYsGvXrkEFmD9UCA4OhuFXX321T58+8EsEw7a2tl988UVNTQ3s&#10;hT/84Q+shVDtqaeeSkpKggqw8detWwcDPj4+sPpr1qyB4UuXLvXs2RN2BKzpp59+mp2dDYUDBw7c&#10;sGEDDJgVFRXB3tm5cycMw9Z7//33YUHQquHDh48fP14Jv+SNwF+2cePGnThxAoYVCgVUvn79Ogw3&#10;CcJLSkr69+9/4MAB2GUJCQnvvfdeYmIibGfzFeEnT5584okn9u/fD8P9+vV78skn2ab+4IMPYAdB&#10;TfgYdO3aFUpgm4wePRq2AHyoTp06BVvVw8MDyqHa5MmToT3mK8Kh5r///W9XV1d49+jRo7CmMIBa&#10;gEE4smQYhCMkehiEdz6FhfQ+4XB8CAfbCxaQvn3pteCenuTDD0n//nBETqZOJRMn0nuRtRX0a3Jy&#10;yE8/3XHzbamUhtArV5LDh8kDnb39gKDnDC+NhnaeY2LoM8JXryYrVkB365eEvlN4yCAcujlOTtAr&#10;oJfpI4QQaisMwhESGQzCERI3DMI7EaHhZnV35mK0UK2mp7Db2dFz9C9coA8O53lTEK5U6m7doleK&#10;w08WmbcGDcKrqjRKpTElRXfqlP7aVd3P542JiYLBIKgVgiRHqL6lk2aVZZdU5pYL2noi/NoPeBMX&#10;oe1B+CuvvMKGFQrFZ599Zmdn5+fnN2jQoPz8fChUKpXLli3bvn07zLZv374HDx5klZ2dnQcPHgx/&#10;B1oIwnU6HQx4eHjI5fKAgIAFCxaMHj26srLy6tWr7733XsmdzwjU6/XvvvvugQMH2GhWVtZLL72U&#10;lJS0fv1686XGGRkZr732Grx1dxAO6/jHP/4xMjKS1bx06dL//vc/tVo9ZsyY2bNns0KY+axZs9gw&#10;0zgI//3vf3/q1ClWDjM3twTAuu/cuRNaAo2EUUdHR5g5rHtKSsqSJUvKy8uhna6uru+//76trS1U&#10;eOONN2CLwQBsgX//+9/my9PXrVv34YcfwhYYP348C79BYmLiM888A4dMPj4+n376KRw4QWFmZuaQ&#10;IUNyc3PhSOnjjz+OioqCWfE8z64mNzt37tywYcNYq2BPwbpYWVmxIPzkyZPcnc/qk8lksPowT9iA&#10;Xl5esCwWZjcJwqEZsPrFxcXwFrRq/vz5sCng97pxEA67hl1bv3nz5pdffhkGAGyi7777DtZu7Nix&#10;ly9fZoUODg6wC2ADwraF/QgbDQphu7FFmINw+DC8+OKL169fh0ZCBalU2jA1uicMwpElwyAcIdHD&#10;ILzzgSNnf38Cx4c+PnAgTm+KPnIkmTOHvPcefVJ4bCwNrQcNImvX0g5n60GnJjMTjjLJvHk0gQbw&#10;MzmZwNG7tzcJDaVxLCt/RAoLadrNLnqGBbm60mefy+V02GCgDfjxRzJ2LF0vaGcn8mBBOM/TDRIS&#10;Qrf/4cN0OyCEEHoAGIQjJDIYhCMkbhiEdy6CAF3XhpjUwBuNdBRe0IW/dUuwsRHOnBGuXeMrKzme&#10;5/R6vUwmLyjQhIRwublcXR2nUHAVFfStJnjOyBmNnMFg/qnVaCQVFar6el6v55RKTqvlVCqYo9Fg&#10;UOek6rxOa1MjZVJtxc0iVbyXIMsTWn+xOWqFBwjChwwZYhohZPjw4Rs2bLhw4cKYMWPMYeSJEycW&#10;LVoEvxRDhw51cHBghRkZGV9//XVubm4LQTg0IzExEYYnT548bdq0/v37m4Pwjz76qEmmC+XPPfec&#10;p6enaZyQ999/38PDY/369ewiaSCTyd59910fH5+7g3AvL68//OEPLEUGhYWFr732Wl5eHqwIzIEV&#10;HjhwgF37btY4CIfJ2bXdAGa+efNmNgwUCsWsWbNOnToFn3kYjYmJ6d27N/wNhMltbW1hBXv16rVq&#10;1SpYIgvC33rrLXbhNbTn97//vflbJvaMcOjyfPXVV7B9YEKwYsWKJ598MjQ0lCXQsB2gZmZmZp8+&#10;fbKyslQq1fTp0z/77DOotn37dlgvNitm27Zt0DDY42wU2jxnzhwWhF+5coUVmsHvtaOjIywR5rx2&#10;7drXX3+92SAcWg5tk9/+YuvQoUPLli3T6XSNg/D//ve/7F1YIrSNDe/cubNbt27QZpj/3Llz2drN&#10;mDHj5Zdfhg8PbL3x48ez2aakpMAGhL3T+BnhBw8ehO0GdWCqqM74qMXHC4NwZMkwCEdI9DAI70yg&#10;45yeTkNuX184WKcl0L9esoQsWkQT4m++IZMnEzganzqVfPUV2bqVXL7chmu4VSron5CePWkQnpVF&#10;T+uGzggcuhcU0HDaw4Neln1nx6c9qdXk+nWycSMNvKEXAP2pFSvoGs2dS9vg6kr27KER+OHD9Ofy&#10;5bQkIoKm/nl59NljsDUeXdseUluDcNjgsH8PHqSnOMDAzZv0pAeEEEIPBoNwhEQGg3CExA2D8E6G&#10;5zlJhdov+FZIQUOqTTvmBoOQn290d9e7uvLnzilv3aquqamWSKpu3Cjx86tOSamRSuWxsTVhYTVJ&#10;yTW1tfI7lBXW3oytSYiRu7lJgoMLfX1LwsJuubhmurpK3N3lGRkwr5ryQkVWnKwwLz+vJj+hqDI0&#10;KD8mq7TMoK2WGNK9jNJ8DMLb18MH4du3b28ShO/Zs2f27Nl3B+G9evXKz89vIQjXaDTwc+PGjYGB&#10;gfB5OXToUJuCcJhVs0F4UFDQfYPwhISEZoNwmIoNMy0E4cuXL2fDAI5n5s2bZw7Ck5OToQL8DfT3&#10;9//222+vX78eHx8PH/Yvv/yy2SA8IiKCzuV2EJ6SkvJ5w0PWYbOYwao1CcK7d+8OP2EYDpMiIyOh&#10;zscffzxhwoTGV0s3CcJhO8DovYLw1NTUPn36wM6F9sCKf/fdd/cNwvV6PezKNgXhsFN69ux5+vRp&#10;tl4MuzV64yD8iy++yMrKahyEA9hrUHnhwoVdu3Zl647uBYNwZMkwCEdI9DAI7zRKSsjKlfWjRhl6&#10;9iTLltGIFBQVkT59yLff0puiz5lDnxf+449k9Gjy+efk++/pw7paGQ/X1dHYOzeXJtA3b9KZwLHo&#10;xYum54LDordupW89OtnZxgMH6mB1VqwgSUn0AWOXLpHevem91MLDafi9cSNZt44EBJDERDJ4MBk3&#10;jt4Tvlcvmtx3705mzBBJEM429Z499Plq0BuCleqw64UQQp0CBuEIiQwG4QiJGwbhnYxer3V1K+w1&#10;PHW9rUyi5gV6Ln5pqZCTw6WnGxMS+KAgY12dwWg0lJRofXwUxcUajjNAibu70dfPqFIZDUbYMCZ6&#10;g16fE6d33q/ev04xeHDBmPEhg0ZHj5l4Y+DA9JEja8aMUV+9ptfqDLnxWtdDFSFhRUU6jhc4TtAb&#10;BZ7nhZpCY6oLJ83FILx9PUAQ/vzzz7Nh+Bf5vffei4iIgH+dBwwYkJubC4UKhWL27Nn79++H2fbq&#10;1WvHjh2ssp2d3bhx4+CXpXEQvnnz5sZBOLzbvXt334ZvxGCnr1+/voUgHNr8ySefwIRsND4+/u9/&#10;/3tWVhZM1bdvX1aYmJj4yiuvwKzS09PHjBnTOAjPy8v74x//6Ofnx2oeOXLk3XffhXfbJQiH+VhZ&#10;WUGJruH6FU9Pz27dusHfQFjK8OHDYRNBoUwme/3115sE4TAhFB4+fBiGAbTzww8/hJoDBw7ctm0b&#10;K4QeEKxpQkLCvYJws5SUFFhu48JLly7BJOzW6HA01a9fvzNnztwrCHdxcYEtWV5eDsOwa6AlzQbh&#10;4eHhffr0YTfGl8vlkydPhnWBvT9jxozWBOFw4DdkyBDzCRNeXl49evSAvxjNBuGwfRoH4QxsAdho&#10;Tk5OpnHUHAzCkSXDIBwh0cMgvHOAHseNG9ykSSVnz2rmzIEOgOmJ0VCelESvkx46lHz9Ndm7l5YX&#10;FdFnh3/7LU2Lg4Nb9URtjqMXmsMxrURCL7OeNYvOE457NRp6IfjBg3A8RJf16ERFGY4cqVUqCRwY&#10;r1tHnwt+/jx9PDmA9sPh7q5dDfUawCrDUXpODr1eHI6xVSpTecfUyiAc1iI6mpw6RdeuNbsMIYRQ&#10;a2AQjpDIYBCOkLhhEN7JGA21XsGJX0wtOOGqUxk0Gvp1RGkpPbEbOuyBgSQujnZ1YTQ01JiaqtBq&#10;dUTg9DptvL806WKyLiubS0jgG1I6RpCV8km+hgA37cFDUusLUZtO+i0+HD1+Wsbynyrmz1d7uvJq&#10;mSE9RnHGShocbdAZ9HK5Ijm5Nj2zOj65PjVRG37VWHJT4O94jDF6SELbg/AXXnhh3rx58Ou8dOnS&#10;6dOnQ6FMJoPhRYsWRUVF2dnZff/99+wo/csGDg4OUPmdd95hqbOjo+Prr7/u5eXl4eHx0UcfNXlG&#10;+IwZM3788Ueof/Xq1bfeemvo0KElJSXNBuEgNDS0R48e1tbWUL9fv34sFF+/fj20cPfu3UFBQRMn&#10;TtyzZw8U5uTkjBs37tKlSwqFggXharXaysrqq6++8vHxgZZ07dqVPZm7XYJwEBcXB+vu6+sL8x8y&#10;ZMjLL78MfwPj4+N79uxpa2sLDYY1ffXVV0+cOMFxnDkIB1D/m2++cXZ2vnjxIpR/+OGHsOKwLu++&#10;++6FCxdgwpkzZ86fP5/VvDsIhwkHDhzo5uYGNefOnTtr1iw4uGqYMSWRSGCbQDm8C2sHe0qpVN4r&#10;CJdKpbB5oWFQecWKFf/5z39gC8PfuiZBOFSbM2fOqlWrIiIiYAvDymZnZ8Pky5Ytg08F7L7jx4+3&#10;EITDAKzpxx9/DEuBTwh8oqD+va4Ih2HYJvBHGA4IYX3Zrj906BC8C5tXpVJlZGTAPqJzR3fCIBxZ&#10;MgzCERI9DMI7B56HY1b+xx8lublamYw0HDH+oraWrF5Nb2luvpsR9D99fWk6fukSzbNbY+1aei/u&#10;U6fI1askKoocPUqCgggcsa9aRVPnR02jEdzdeegnGwz0cvCICHpvdjNYZXYr+MbYOkKXquHs2I6r&#10;NUE49B8vXqTZf0mJqQQhhFC7wCAcIZHBIBwhcbuBQXjnYjAofQJvDZgiO+9gUGnz8mlfPiuLnuDu&#10;40PP1IeublERvc1bYqKxqqpWq9XxepWypjLrvG/20PlVS9aqJ0/Wu7v9ct49zwkGvaDX8yoVr9dr&#10;a+szL3p79BkfOHHRjUlzi2zPKnMjZBdtJRPnyu1dObWmKjgkbsqs6Bk/3pg4J33znoqDu9XxUQKe&#10;Wt6uHiAI79at25kzZ1atWrV///6qqipWXlNTc+jQISjcvn27+RLkAQMGzJw5c8OGDVAeGBjICsGp&#10;U6egxMrKyt/fn13oHBAQwIJYWO7mzZvh3TVr1kAzjh49Wl5enpKScuTIEVVz10kkJSVBZWDOcdev&#10;Xz958mRWCL+t8OsJhWq1GipASUFBgZ+fn6urK7sq2sXFhdWMi4trmJpeM80uSQdw1MEybzOYys7O&#10;jlWGFkLDWDlU8/DwYMNm0dHR69atW7t2LTSpf//+EolEp9M5OzuzJbrdBoX79u0z/3nkeR4awOrA&#10;2h0+fJitOGwNVnju3DmtVgsl2dnZsFy2gpWVlceOHYOfsDehJawmLLdxCs5ACTQJ3t29e3cR/AIT&#10;olQqbW1tk5OTWQUzmBXsIDarCxcuBAcHwzaExkBrIyMj4U/6gQMHZA1f58Fy2d7fsWOH+ZOTmJgI&#10;JbC1IyIiYFmsEGYI7WTDQUFBMBUbhu3QsJxV169f12g0UAJbDz5sLNWGz8CJEyfYPd6hcOPGjenp&#10;6fAxY5OAnJwcVg0+mbCdYRg1gUE4smQYhCMkehiEdw5wjLdvX/3GjRlyeTPnLdbU0CeFL15sGmXg&#10;QBd6m9XVrb2S+8QJekUyHOLC0TJMkp1NLwR3cKA92McDjo2h+3C7Z9Eq0CtJTycTJtAL2Tus+wbh&#10;0Ok4e5burMbZP0IIoXaBQThCIoNBOELihkF458IZec3NW7LjPxd5JpYUGSMjiasrgZ/QTz99mp65&#10;Dp3c3Fw6KpEYb92qzczUSSU6ubQ27mpGyoZLCXt9yvee0yYkCUaNwBmaRK1A4IyKzKz43WfD99nd&#10;2Hcx7qjbrdOXCw/9LF2wUm59WRseWR0QnHX8bMHJU3lbNhZdc00651eWkKfR8K38GgS1xoMF4aaR&#10;+xkwYMBp+Kw8XiwIN438SuAPgp2dnZWVlbbBvn37li5dqsRvhdCvB4NwZMkwCEdI9DAI7xwCA8nQ&#10;oVV2dtHN3sCnro5s2EDvZ94YdFLYq5VcXOgl4GY8T2Nmo7ENc3hIsKCiIvp48tJSU0lrwFQaDW1t&#10;h3XfIDw+nl6F33A+K0IIoXaGQThCIoNBOELihkF4ZwE9caORdt69ffmbOcb0TD4+XlAq6bn4+fn0&#10;ovBz50hoKL19XXk5vclcZaXR17fO3l4XFyfIZEJsPJ+bb4xL4hxcDBlpSlVVKa+ruzsIh8UIPG80&#10;GKtra9SwEa84SweMLBoxu2TghNJhU8u+HVF99JS2VqK+4SPbu7Y2yFem4ErL+YICob4eNvtj/UJD&#10;xDAIfxRgexYUFPTs2fOvDYYPH15aWtrMrwBCjwsG4ciSYRCOkOhhEN457N5Ndu6UhoXduNeTbC5f&#10;JkOGtK2Pl5ZGb8QN84uJoVckL1pEr//+1SUnkx07aG9ZNMf/LQfhcjm5cIE+Pg0hhNCjgEE4QiKD&#10;QThC4oZBeGfBUvCYGOLkROTVpLKSXvatUNDLwaFcoyGJiXAYRk+vz88nISEkLY3z9FQ6Our9/Unu&#10;LXoLOrWa1ytVlbcqJIXyuqpafVmpMSGBy8gwJicb4WdCAi+RCDwvVFdr4+OlmZkatZrLSNedO6e9&#10;YF2/eW3dwX21u3boIoJ4nUJfkKX0d9fl0361INDb4+Xl0SvRi4roNx6YLT6ktgbhCKHOCINwZMkw&#10;CEdI9DAI7xzOnCE//CC9fv2eQXhGBvnqq9Y+Dpy5epXMmUPvf75gAcycjBlDL03uCJYto+trft55&#10;Z9dyEM4exK7TmUYRQgi1LwzCERIZDMIREjcMwjsLjYYUFpqu9larSVUVDcUzMkhKCr0UG3q4OTmk&#10;rIzWSU6mbyUk8HFxhrg4PiKcz8s1FuZzWrVBkOUK6U5CVZag0+k9PZXjx6uWLFHNmqVaulQ1ebLu&#10;+nUoN/j6KiZMkP78M3vmsSAImszk6pO7Vb52/E1PQZrdNOiGUYEjAm/UcxUVXGGB0aCH0bbcLg/d&#10;CYNwhCwBBuHIkmEQjpDoYRDeCfA82b+fjBxZdelSzL2CcOhnHjlC75HeetBxjY0l69eTL78kI0aQ&#10;AwfoU7o7go0baUKfmEg4zlTSqbUQhJeVkX37OspmRwghUcIgHCGRwSAcIXHDILyzqKujUXdGBklI&#10;oBeCq9X0ivD8fPpQcADrCsMBATQFl0rpcGWlkJ8vxMXx+TfKCs955nqlqMsLhZoioSJdUFbRoDUn&#10;R2dnp/fw0Dk66jw9dfb2xrQ0KOdyc1UXL0ojIjQNjxMTBMEgKVVHBuqzEnhJhlAvvSPhFniiVgjV&#10;+UJ1MV+YqkiMS7XzlSTnEl5NjHrMwh8MBuEIWQIMwpElwyAcIdHDILwTgO7Gjh1kzhz5pUsJ9wrC&#10;gV7fqkdlw9yMRloZ5hQbSyZNImPH0jur791rqvDrOn2aLFxIDh8m06eTbdtMhZ1aC0E4rGZEBHbG&#10;EULoEcIgHCGRwSAcIXHDILxTgD5scTGJi6MPXIOXXk9fRUU0BWdfOMhkRCKhZ7fX1NCLxQsLaXBe&#10;X0+yM3VJBzxzun2Xu3KXJsFNkOYIPEcTVviP5wWDQTAaf/nJcQQKOU6v10tlMhaE06XTQiOdkE3b&#10;GG8UKrOEZEch5orBcX/p9uVRQ0bE7zhiUFYIBgUsw1QNtQUG4QhZAgzCkSXDIBwh0cMgvBOA/vL8&#10;+WTo0NqjR5PKytR79hB7e9NbrcTztP+Znk4cHWmmvnw5mTWL3g590CDSuzcZNYp89hmZN+/XvwI7&#10;J4dcv07OnyeTJ9O7o3eQW7U/pLuDcOg/KpXEzY0cO2YqQQgh9IhgEI6QyGAQjpC4YRDeKUCXtrSU&#10;PodbpSIFBfSa7+pqEhVF73nG80QuJ2FhJCmJDtTW0m4+1ExP50pKDCqloTw8O3vdqZzTzqqgq8b8&#10;JKG2RNAoTPM1EQhvEIxqrqJUHxHJVVTApquqqjIH4fdC03G9SlBUCKXJQkmaMTW48urPNybPCbW6&#10;WlFaq9Nqeb5pbo5ao61BuFarzcvLy24EPv+m9x4OfBJycnLY9SHSVj9OD6aSw2eREKVSCW2GdWHl&#10;DLQ2Pz9f36YHDbYHaFVpaakKfoXuVFBQoFA0+Y1oA57nYWuz5wjAX1T4xWHlDwNmCJuIbbfy8nJW&#10;aAZbFVakHf++waxyc3Ph9x0O+QoLC+GDBwd1sNwmO+5uHMdBS6CyafzeYPuwjwSsGiyCFd4XNIBN&#10;JVYYhCNLhkE4QqKHQXiHxhJTdgL19eu6pUvLFy3STZ9Oo+I2gWPg69fJTz+R7dvJyZPk0iUapV++&#10;TM6epSVubmT2bPLtt217xHg7MgfwcNAFfZnERPrY8mXL6IqLwN1BeEEB3QUeHr/aBkcIIcuBQThC&#10;IoNBOELihkF4ZyEINPOuraWBd1YWiYykL6WSFkokNAjPy6M9/fJykptLLx9Xq425uXVSqV4QBFU9&#10;lxeQUrpvl8LzEp/qLEhuNlzhzdPElecFo0HQKwWNROfnrpo9W+/uDpvujiAcls1epmGe8By9iFyv&#10;ElTlgr6OzY3TaiUuLgmTJqWdPJeVY4iPJxUVtHmordoahMfHx7/00ktjx46d1WD8+PHz5s1LT083&#10;vf0QampqFixYkJOTU15ePmzYMFPp/Tg5Oe3atQsG3N3d//WvfzVJ0IuKilavXi177I+sg2OVI0eO&#10;ZGRkmMZv69q164ULF0wjbQe/KVu3bk1MTIRhGxsbWHdW/jASEhLWr18Pf8SSk5NHjBhhKr0tJSXl&#10;6NGjsGtM4w+tpKTkb3/7W2RkZFxcHKwLz/PW1tbwKbrvPlIoFAMHDjx16pRp/N4OHz5sZWUFA66u&#10;rh9//DErvC97e/sDBw6YRsQIg3BkyTAIR0j0MAjv0KCjAT1Jd3faW1OroTvBjxsnjBkDx/GmCpWV&#10;9DrvFkAX9P+z9x5wUSR5//899zyX/nd7vwvP3d7dPncbbvd2b8Pt7u3ubQ6m3XXFDApIlJxRVBQV&#10;cxZzzoqSoyQREEQUQRQUkCBpSJOY2D0z3TMd/t+aHkfEhK5rGOr9Gsfq6qrqquqeob/z6e+3wDSF&#10;6nBTClYf3PDDC2oJL9gL72BOnj2LFgt/LFy9ym/YAHe6lk0AbkddXPjDh9GQbYABQnhNDYqIXlqK&#10;ph2DwWAwPzRYCMdgbAwshGMwtg0Wwp8ihN8ZwNjt6kK/MxgMFnmaolCYdJkMCeEiEZLJxWJIm1pb&#10;Vd3dFNK7WU7b3tOadKJqaxaxe52pMMt4uoTp6OA4junupgsLmdYm1qgxNtYZjh0z1dcPEMI5xog0&#10;b4ZGDRm0rKKdaa2niwqZxiuctJbra0FrhOvUrNGoqa1tP3BAVHq6T2E8dYovLsZm+IPwYEK41dFW&#10;p9PNnTt3ypQpD1FsLi4u/utf/2rZuBdubm7z5s2DxG2F8CeN7ymE19fXDxs2TBDCHzorV6785ptv&#10;LBs/GFYhXNj8IYTwf//73w8ghMPYsRCOwdgqWAjHYGweLIQ/6cC937hxPNy0SyTIkvTzQy7du3bx&#10;s2ejkOZwCxoZiXbdFp2OX7GCt7eH+364YeU3boT7QsuuAbS1oZDpjx6tlofbyIQEfu5cuTV8UWws&#10;7+jIJyejpcVsgP5COBjecCJgtm1jaBgMBvPkg4VwDMbGwEI4BmPbYCH8yYFl7xHDjDM7hcOw4L0/&#10;kNPTg36OoChk/HZ0oJDpDGNqblY1NFDQJocUb5ZQkFc3Zii+tiPd3UlnZyo+Hi0HnpNDuLtTKSms&#10;Ca0RzlEUvN8shHMcreWIXo5SI0dw2TW2JoXav5aAFnau5+qPc1dzuCvpnLjefBSG1uuhLkVRCgVf&#10;UoIeTKcpczOYQQMT+X2EcECtVtvZ2RUUFAibUVFRfzOTnJws5FRUVPzzn/+EnDfeeOPkyZOQU15e&#10;bm9vP3XqVMh88803oU3IhK+If/zjH4mJiePGjfvv//7vF1988ezZs5C/YsWK559/HkrOmzdvQAh9&#10;2PXLX/7y17/+9bp165KSkn7729/6+/ujY//tb4JaXFtb++mnn4pEIrhzCAsLE3ZNmTJFqD4AYS9Q&#10;VVUl5ERERMAm9GTRokVCzubNmz3MQP7LL79s1d3N9RC7d+9mGAZuZtzd3eGmBXa1tbW98847sCs8&#10;PLy/EC4MHygsLIRN6GFISMiCBQsgx9HREXJWrlwpDHz06NGNjY2Q8+9///tnP/vZn/70J7jsZ8yY&#10;sXr1atQQz0PL5pb+lpaWBps6nQ56Hh8fL2S6urrC3AolbyU3N/err76CaX/llVd+/vOff/zxx/01&#10;aeibp6enWCwmCAK6ITQIY7Tsvs6RI0cCAgLgkwjpsrKyCRMmwHCam5udnJx8fX1feuml119/Xbge&#10;rEJ4VlYWNNhfCId5mz59urOzc1dXF5SEisLhSuCz3U8Iz8jIgC7BDEAmfPfOmTMnPT0d0gJLliz5&#10;6U9/ClcCzIAghFsvSOF0ANXV1SNGjIAcOIOCZA4zD2P/zW9+s2PHDtt7qkkAC+GYoQwWwjEYmwcL&#10;4U80cHMFd1ynTvFwz7Z+vSk62nD4MDtuHIpkvn07CkF2F8BIMRiQZD5qFPKuDg1F2vmA5WygTEMD&#10;v38/esHeR7xGOBwdbjJjY5F1vWZN6eHDZFkZf+4c39qK1GJ4tw0EIVyrRZ79e/eic4rBYDCYRwYW&#10;wjEYGwML4RiMbYOF8McO2OkmE9KwSRK5eg8QuQcDGPi9vagFnQ4l+vpQBDiGMbW3q06fpqyrRZso&#10;oySjVDrRhdoYQ+3fb6yu5ljW1NBgOHTIVFODIqVf52YhnOcYA0epOJMeeYQrOtm6XDr1IBEURGen&#10;cpI6JIF3V3Nay0JrJpNJbhbCUUWOl8tM3SI9y8C5uEnWxdyF7y+E0zQ9derUbdu2QXru3LnDhg2D&#10;P9MSieTZZ59NTk7u7Oz89NNPBf07PT3d09MT9paUlPzkJz9ZsmSJwWDIy8v75JNP4IhdXV2/+MUv&#10;4A+91SOcZdk9e/Z8+OGH0EOFQgF14SjMzb9t9fcI/+lPf7pw4UJIr1+//ve//z1cWhcvXnzhhRda&#10;WlqgnWnTpsnlcmgTEomJiebaFlpbW3/zm98kJCRAOi4u7h//+AdJktC9sWPHwl2HWq0eP348tAmH&#10;XrRo0V/+8pesrCwoOWnSJGdnZ2jQwcEhLCwMcqqqqr788kv4QhCJRN99911+fr5Op3vrrbcEpTYw&#10;MPCZZ545dOgQdMzJyUlwv758+fKrr74K7zBAyITqkAlt7t27Fw4KR4QpggFCnyHR3yMcBg6zDU3B&#10;0d955x3IgZPy+uuvHzhwADrv4eHxq1/9CroBJ2LKlCmbNm2CArclJSUFxgszc1uPcBipnZ0d3JtB&#10;g0FBQZBTV1f30ksvQU+EAgI7duyAbgifxKKioo8//hiGA5ba//zP/6xYsQJ6npmZCUNramqyCuFw&#10;CqDbViG8o6MDxgjHgssDTjeMTugMVPnjH/9YWlpqFcJhmF999RXkwF5If/311wMk3v4e4X/+85+j&#10;oqIgDfMJ1yH0EDoA7WRnZ0Nmc3MzFBYeRMAe4RiMDYOFcAzG5sFC+JNOcjJaxjs1lR8zRuPi0rF2&#10;rTEuzrLr7oDBuW8fWmy7uNiScytgWtbU8KtXI49zePWPT/4IgKNXVPA7d6LHw3NyirZt61qwgI+O&#10;Rr7phw7Zjs90RUVFUdGVw4d5MKPu5JGPwWAwmB8ILIRjMDYGFsIxGNsGC+GPALDEGQapwgOAHOEF&#10;dmttLfp9QKW678flobpejxR0eBdWZCMItF64XG4SiVQ1NRRJWkqyFKXJONH7jT2Vmoqcv1kW9Qg6&#10;ZzRa0teBqesvhFt6yaPVwbm+drb2OH10K+HlTWdmCJk8C8Oz6Og3hHCowjK0jlR29xr1BCqJGRzf&#10;XwiHMxgSErJt2zalUvmjH/1IkBWBw4cPDx8+vKmp6ZNPPtm5cyf8fYdMtVrNMExJScnHH38seDnD&#10;x2fatGl79+69VQiXSqUuLi5Hjx4VupeVlTV58mTdzcvs9RfCn3322ba2Nkh3dnb++te/rq6u7i+E&#10;f/fdd2fOnIG9NE0TcOH2IyYm5vPPP7dsmKmtrf3mm28EuRSAQ0+cOBG+xBYtWgT5pPlCh5F+9tln&#10;MGrYFRgYaPUjh25bhfBdu3Z98cUXQr5cLv/Tn/506NAh6NXf//536wwvWLDAyclJEMIFJ29of/fu&#10;3Xl5eTDw2NhYT0/Pjz76CDJvFcLhdPzhD3+AAZpbQnLvq6++Cgfy8PCYPXu2kLlu3boZM2YI6VsZ&#10;pBAOJwLaFPRvlmUHrBp+JyH8X//6l9BbiUQC5w7m/7ZC+JdffgnDgYkSmoWK//3f/w0XIWra7PcP&#10;da1CONwr+vj4bNmyBS4kGK+9vf2AzvQXwl966SUhs66u7q233oJhtra2Ll26VCwWw5UGjcB0xZl/&#10;h8VCOAZjw2AhHIOxebAQ/mQB94QDVr1RKJDb9P79/IQJ0l27yk+f1lkfoL4LYCwsWsSHh8Nt90BF&#10;GezKvj70aDaY4RoNMmshp6mJDwpC+Y8S6ENJCb90KVK+09OLLl/uBGtZJuPj41EgNZshKaly6dIe&#10;OBE3m1EYDAaDeRRgIRyDsTGwEI7B2DZPtRBuMplaW1vPnDmze/du+C5qaGgwGAyQ/0QJ4RyHXL07&#10;O28Ke84waFOvR+9gt4I9fvYsemj+2jX0i8TNAug9MJmQUS+RoF8bKirQ2uEsiwT1a9eYK1cMIpFJ&#10;mAbIJNR0b1KRdKonnZd7d1l6oBBuheM4nYrtvcpcOkslJplqay35/UBCuFxOURRHKNjuBkbRTfRJ&#10;KR2JhfDBM0AIhz+y58+fT01NzczMrKysHCAxArf1CHdzc9u2bVtZWdmPfvSjadOm+ZgZN27ca6+9&#10;Bp+a7Ozsv/3tb99++y1kQrNwxktKSmBTLBZDdTj1oaGhK1asgDYHCOHNzc3Dhg0bP3680CAk/vzn&#10;P8PHzXxYC/2FcOsa4Z2dnc888wx8WgUhvK2tTSQSQcn33nsP2omOjhaCb1sJCwvz9va2bJjp6Oj4&#10;/PPPrV9ZMGoHBwfo4aJFi2BcQmZhYeGHH34I32zl5eWTJk166623oPEtW7bAfFqF8FmzZkGmUB4Q&#10;QqMnJSXBHKIhmfnyyy//8pe/CEK4dQ1saDM8PBz2Tp48Gab0TkI4zO1vf/tboQpQVVUFmzDnHh4e&#10;MKVC5rp16zw9PYX0rQxSCK+oqJgwYQKMF7oEE2jZfZ07CeFQXtDOJRLJmDFjCgoKbiuE/+xnP/v9&#10;738/cuRIc2NIwP7xj39snhsE5L/++uvQB0EIF/RvGCDcDY4dO3bXrl1CLSu3XSNcEMKhS1ALzhE0&#10;+/77769Zs+bll1/GQjgGY/NgIRyDsXmwEP5k0daGNG+4aR9gahYWwi2XaseOSwOebL0tYHCGhvJf&#10;fYW08P4uyN3dKNA6ZMLd+9y5/MyZaPnwOXPgbg/ua5H8/Ijp6+Pnz+fHjIGh8bm5RXCzK+SDYXxf&#10;lvaTCQwBTLZ9+/ioKE13N4MXBcdgMJjHAhbCMRgbAwvhGIxt81QL4dD5/fv379q1a/fu3fC+b9++&#10;oqIiiqKeNCHc6rFtMHAqFavXcw0NaJGyy5d5kQjp3+XlYKHzeXlICK+vR78qWPzCOY6jaU7wrjbD&#10;shb53ApJ8u3tSE2H4XZ0ICEcgOJQDw5nNCI5FfXBwHe0GCSHMwg7OyouHjV0Z+4ohJt7xLEMx5g4&#10;iuZu571+XQg3cG3VbO52tq6YVPUZtIR1CJh7AnNsFcJbW1uPHj0Kl7eV+Pj4DjjT/bhVCDcYDJ98&#10;8klGRkZhYeGPfvQj+EvdcB1okDZfQFAeNtetW/fXv/61qqrqViF8w4YNnZ2dA4RwqDJ8+HDog7kx&#10;C8zNV8IghXDIhJuHpqam+vr69957Lzw8XN3vBzVfX9+7C+HQ4dGjR98qhH/wwQci+FyZHyCAvkFX&#10;33jjje3bt/cXwseMGSOUBwQhPDY29rXXXhOGIwAd6y+EwyfC3d09JiYGjB1oGU7EZ599Nhgh/MSJ&#10;E7cVwoVFx2/LIIVwuEKEMaalpf385z8XlGYrgxHCofHc3NzbCuEwRZWVlf/1X/8lLKAO0/jjH/9Y&#10;mBkBGBE0KAjhUKCiogLSUAXOuNVx3MrdhfC8vDw4HFxjLS0tPT09cJaxEI7B2DxYCMdgbB4shD9Z&#10;gGWhUCAhfAA6Hb9iBblhQ51SeW8hvKWFDwjgp0xB0c5VKksm0NrKR0XB7TtaYjwkhJ8xg3d15T/9&#10;lPfyQq9HDxjVCQko6ruDA7948dns7G6NxhasUbC5enrQ2udz5/KlpWildgwGg8E8LrAQjsHYGFgI&#10;x2Bsm6dXCG9padmxY8fx48cF8YyiqKKiop07d165cuXJEcLB3AZzFUxUsZhvbOSuXtVnZ2tKS9mN&#10;G5EBW1WFVPDublQGXjodClkHowHLvbcXhSFnNVo6K8sQe9SkIWgj0sQ1Gq6oiL9w4UYgOoJAz/dD&#10;rb4+FHkObHwrcHTB3mdZXibnOjsZuqHJsHePqbYW6dm3BWrxPH1dCLdk3g8w7RaPcKWYazxnFNX3&#10;VV8ieiWwy9wpzL2BuRKEcIVCkZSUtGfPHmvI7oaGBtjMyMiAv85CDjBACGcYJiUl5bPPPuvq6hKL&#10;xT//+c/T09NZ86MP+/bte++996RSKbQsfECgzLBhwzIzM0tKSt56663Kyko4rkQicXZ2zs7OtoZG&#10;r66ufvnll6E87Jo6deru3buhQQAqwoEGRDWfZwYSdxHCW1tboRZ8TqEROOLBgwft7e2hcXMDCOgq&#10;HFF4GkO4qOD7atKkSUeOHBEOfeDAAQcHB8i/VQiHqVAqlYJbC8yGi4tLYGCgVQjPysqClgXPkPr6&#10;emGNcOjVc889Jyi4UGXhwoWCcmwVwqH6119/LYRGh7MDB/33v/9NkiR8EUE3+gvhkPPXv/5VWIId&#10;moKczz//HEo+gBAOkwB9tuRexyqEQ/egWSHT1dV1+vTpQlpg165dEyZMMBgMMFfx8fFvvvkmlB+8&#10;EA4Dhw4kJyfDMJubm6EKXEhw+qAiFFi+fDm0Yw2NDplwKqdMmfLRRx8NHz4cHf5m4ATdRQjfv3//&#10;5MmThesEDvTKK68IQri3tzcWwjEYWwUL4RiMzYOF8KcDsAhyc6mICMm2bbRMhny4wba8+SHXm0hM&#10;RA7f27ffTYUtLuYjI5G5e+IEMlAfPTCE+fORZu/vzx89aty8mQET2gY8p2tr+VWrUNR3HAsdg8Fg&#10;HjtYCMdgbAwshGMwts3TK4THx8fHxsbC949l26zEZGZmHjp06MkRwikKPTdfV4d8vjMy2Lo6bWmp&#10;ev9+NiEB/YZw9ixfWYkeoLe6ZzMM8vAGy/3CBV6v56husXLJWmnAbMmF1mvN+uYmqr2dq69HCjoU&#10;E5RlgwG5lXd0IPkcmrICexkGLQUOCZLkrl419fXRtJGGaTGi/80JlKaMlMG8SRspymgwwLtOo+nt&#10;7hbmkLaWHBx6vR6uK5IkjSYT1KQ66hVxW/qqLjLG+1z8fAgjSK3wXldXt2fPnubmZssOM5C5d+/e&#10;/uuFC0L4jh07UsxAlY8//jgnJ0fYu3v37pEjR8LnAna98847qampUNfBwSEmJgZyli1bNnbsWPgc&#10;lZSU/OpXv/L3909ISAgKCpoxY4ZCobAK4W1tba+//jqU7+zszMrK+vzzzxMTE48cOeLl5bVv3z7o&#10;rXAsgQ0bNkycOPHSpUtpaWl3EsKhD9BPNzc3aCQ5OXnKlCnbt28X3JcFlErltGnTAgMD4aDLly8f&#10;M2ZMY2MjNAiJAwcOQC04RF5eHpS8VQivr68PDQ2F6lB3165dUKWoqMgqhEMxT09PGCns9fb2fvbZ&#10;ZwWnZ2gH5g0yt23bBlXgu7G/EA6X9JIlS6DDwqMJo0aN+te//iWRSKBZR0fHtWvXQmFBCIfCW7Zs&#10;effdd6GprVu3jh49ury8/E5CuEwmg+m16tkCUFEQwtPT0z/66KPs7Gz4MFr29RPCfX19XV1doTDw&#10;yiuvQDFLCTMw/++9996xY8fi4uLg0C+99NIDCOEMw0ydOnXmzJnQATgLX331FRwL9n766acwpf2F&#10;cACm+pe//KWgYQ8AZtvd3R3O/m2FcGD48OHr16+HxuGMv/zyyzBvcFFFRUXBlNbW1kI3hCo2BhbC&#10;MUMZLIRjMDbPkBPCdTr0bPJdw249cahU6DFquAPv7uYzM+EWFsU2j4pCUuudgBt7Ly9UUlit6eY4&#10;VRbOnEFh2B/jY9BgIe/YwY8YgV6zZ7fDHdfevTfFcn8agdOUnIx+PsBgMBjMk8BVLIRjMLYFFsIx&#10;GNvm6RXC9+7dm5KSYtm4ztmzZ3fu3Gl83EI4WP0si1Tt9nZkrl65ggLRtbWxcrlKIiGqqrieHqSO&#10;t7SgR+TPnrU80g397e1FVRoakNQtEnG1l6jLOW3i7LPSHce6Y9M7myRiMQcFWlq4ri7GYEAqNxzL&#10;ZEIvmkbquBXI1+k4HXLqBqufvXKF6O2Fb+uBKEQt6sulio7mPqVSfuVKX2KiPCdHevhw88mTvWKx&#10;QqGwlBs0EomkublZLBb3metCyz0lJ7vrRCbTU/Wr0GMFzpkghFdXV+/atau/PAzA3+UDBw40wFVy&#10;HZjzffv2berHAO28qKhIyK+oqBByrl27tm3bNiFTaKqkpOS9996LiYmBHDgonHrIhM8RFIPbAEgn&#10;JCRs3ry5sbER0mfOnBHq5uXlCQvz90ckEsGuU6dOQWH4nAqe2dDUjh07oCmpVAr9V6vVBEEcP35c&#10;aAcav7UdQNgLwJeVkHPy5EnYhJ5Ah4Wc8vJyaEdIw6Hj4+NhiqBxoSJQVlbGsixkZmRkCFHllUrl&#10;7t27hV2xsbGCMAzAV4pQpQ4+n+YI8zBAq1rZ09Nz8OBB2Lt///4LFy4cPnxYJpNBmfz8fMiEax4S&#10;0KBQ+MSJE+aWLNMLX0fQ88rrP11VVVXl5uZCAk5EVFRU/7D2AGQeOnRIr9fDWYBzAXPYf2H4tra2&#10;zMxMGCBcGHv27BGOUlxcbNndD2GuYKRwASQmJkJXoUGYavhgwl44L+np6XBo4dTA6Jqamo4dOwYX&#10;HgwfBi7EhLh06VJcXJxwPWRlZQmHE+YHOgBTap2f7Ozsl156SYiuPwCYYagFh2tpabEq5dANmHxo&#10;maZpuFqElmHe4MYShgMzBv2BHJjSAU9a2AxYCMcMZbAQjsHYPENLCAeL69QpfsGCp0xtPXkSGasC&#10;YHHALXF+Pj9tGu/uzm/ezK9bB2aGZa+Vo0eRuhwYiKzZCxf46dN5qxBgXvkIsX8/2vVYAIsabpvh&#10;dMAd+Jkz/IEDcH+vO3eOnzULuac/1XR2osmXyy2bGAwGg3m8YCEcg7ExsBCOwdg2NiaEl5SU7Nix&#10;47EL4XBkiQT9OACm9549yAwHY5xhWIUChWs2mTgoIJUizfvsWb6gAAnYJhNa8AtyCAKp48Ka4m3t&#10;fG09p6u/Rnp5KWaEE9eusSwSvCkDrZYrdCoVx91RXUZHNHGM0UTTXGcniosOE3Ibrl0y5mwzNp43&#10;0pT+xAmNk5PW21s1fnzv1q2ERoMKUNQN9/FBoNfrxWIx8ggHoCJNK5WGzk4TZTChPmEGwd2FcLVa&#10;vXv37v5C+EMBPjuff/55S0uLZRvzSOjq6oKz2QMf/qef0NDQ6OhoywZmEGAhHDOUwUI4BmPzDC0h&#10;HCy3gwf5sDD0+PNTBHTbaqAJD1ZrNCjseWoqv3Ur7+yM5PBjx5DhagUME7GYX7oUGbpQPjgYBeuW&#10;y5HqPHkyehIc7NV58256QPtRUlnJr1+P+gBGdXMzMsuBwkLezw8tXg6dhx4+jTYpdLuoiE9PRwkM&#10;BoPBPAlgIRyDsTGwEI7B2DZPrxCenp5+8OBBkUjEmU1ZeJdKpYmJiQkJCcbHLYSD3Q2G6vbt/OHD&#10;6Ml42IQ+Qn8UCoXg9gqbQpm4OBR5DvIkEvSQOhTu7UULh6tUQkuoJAtjOXVKUVhIXP9hhTXReoXU&#10;oOm7mxDOsqxEQp0+I74o6jIvQ35bOKWEazzH9XXDBDKtrVRCAnXkiNrXV7J3L1FaarpwgT5xghGJ&#10;LKUHgclkksvllMFgUsoMVy6Y+qQUzYgu9Crzytj+v6Fg7oxVCBc8qisqKuBkCrsYhikrKztw4MAA&#10;H+Lvz5kzZ77++uvW/uH1MT88tbW1R48etWw8tcCN4gcffDBmzBjB1xwzSLAQjhnKYCEcg7F5bFwI&#10;VyotIqsVMNto+ikLjW5Fr+eTkvidO5EF29ODxtLdjRzE9+3jXV356ysuWTCZkFLu44OU5rQ0fvZs&#10;/tw59EC3vT2Kr15QgKToxwJMflUVcs2H4aSk8G5uaAkxyOzsRGPJyOA3buRzc9FT6k+R4z5cVHBG&#10;Tp/mY2JQzzEYDAbzhICFcAzGxsBCOAZj2zy9QrhUKj18+HB8fHx9fb1IJGppaUlLSxMEwscuhDMM&#10;em4+ORkZ4Oaw0AiaphUKheDdC/a4QoF+Mbh4EWneegNfXc2XlSFH8OZmlMPd/Jw6w3EKtZrQaFBN&#10;pJJyYrFJJmNY9o7Ps3MMQ+fnK1y9enYmWcMKc1DBaOTYOz5IzlEUffy4xsFBNn26ysWF9PUlHB2p&#10;tDRUa3CPz1uFcP3Fc/INS/TlJRrCWBOT0zvZg865aQ1jzJ2wCuEkSZ44cWLHjh1lZWVwkQOlpaU7&#10;d+4sKirS6/WW0hgM5ukEC+GYoQwWwjEYm8eWhXCw1qKikHuuWo0E4Kd6DRcw8To6+KQkZtYstr4e&#10;ScXFxfzx43x8PPIFX7eOX7IE+YX3V47BXl2+nJ85k1+9ml+8mJ84kY+IQAq6qytamTs7G6nOjwUw&#10;/6FLLi58Xx9axRz6D6Y3QXDFxaxMhgr09qLRwdCOHOHz8vgn/AlguK6uXkXPHMTGol8WIE2YF1TD&#10;YDAYzJMAFsIxGBsDC+EYjG3z9ArhQEtLS0ZGxp49e3bu3Llr167k5OT6+nqTyfTYhXAWBTDnGhu5&#10;jAz22jWWYTizxEwJq+EKBdRq9Jy9wYBUT8pgUsopk/GODgRIXa6t1RYUML29UB4J7TL+2rW7/erC&#10;sSzVcE28L0VzAa3ma85hjNJe3bliY2+nkHMrHE0bCwo0Hu7SmTPUgYG6uXMJb2/Dvn10YaGppYUb&#10;xK88FiGcMhh7OsnSQmNnm15nvHr4VL1rCHG7ZYwxt2IVwiENf2GLi4v3798PFzlw8ODB0tLS/itG&#10;YzCYpxQshGOGMlgIx2BsHlsWwsGE27WLnz+f8vVtcXfvEImeYiWcINjZs5u++Sb9u++uxMefWbSo&#10;6+hR/dKlFzZvLl2zpjQ6unT27It2dvVLlpRt315aVASWSGlCQllUVHd1NRKS58yhtm3jIyPpAwfY&#10;06dRZPXH+FgA2NhiMeoV9AHMJYpCj3EbDMgs12pvlElK4h0d+cBAk6NjdVwcGtGTxunTpYcOlS5Z&#10;0rxzJ1lVhR6xf4yzisFgMJjbgoVwDMbGwEI4BmPbPNVCOMuyWq1WIpHs27dPLBar1WrGHAH88Qrh&#10;YG7r9dy1a6YLFwz5+dorVzQkSVKUAb5OZTIZRVHQSeg5vMGLM8vaqqoLXbGxhjuvE2ykaemxYyo3&#10;N+PJk1AeDgG2fFubWUeHI1pK3QRNsx0d9NVavZ6wmM0sTenKS+RLZpKnT/DM7Vbshs7o9XR6unLC&#10;pJ4p09SCR7iTExEQQHh7USnJrF6PnAbgxd5Bs+c4I0XJkBBOsYyJNb8zFNWdlnFuint3aoalGOau&#10;9BfCAZhMuHLKysouXLhgfsjgpiXDMRjMUwoWwjFDGSyEYzA2j+2vER4drV+3rnndupatWx/b89ff&#10;H4LgAgOlixd3FxXxo0bJt25lZ87UODi0NjQ09Wfr1pZvvpE7O0uXLLmWmNi0bp2osJAG29D8kPdt&#10;AEMGdolEaOn0pUu5ffvA7rXseohAm2BB19Za7NNbDxEfz3p4XPPwaL969UYHtm9n33iDGjbM5OPT&#10;U1trGeCTQE1NU2MjSpw92+TpqWputnQYg8FgME8gWAjHYGwMLIRjMLbNUy2EWzkIBnY/HpcQDsY1&#10;2OAkyTc18YcPM7m5OqlUqVBIJRJ4Sdrb2xsbG2HOpVKpXC5XKpVqtZogSVKtbt64sdLeXnb6NIME&#10;ciSTA0gjvw5F05KyMl1sLNvSAptwLJMJxVG/do2DGhRlMjE3KdPoN4Fu44m4ppJdJdq2Lksmwxi7&#10;RWRRrqHyHF1eburuhsrCLgTHG1UKQ30NVXlesuvYmWVJkkNJ6h37idBQ3apVZOQczdFj8tOl5KVL&#10;xvPnTV1dyC39ZiCH6e7Wl5TIamtpo9EgkSjOn9fV19PnzikTEmr957QdL/sBfv+wQeAU9xfCBa5c&#10;uXLt2jXLBgaDefrBQjhmKIOFcAzG5rF9IVypRMs229mhOF1PL2APymRo1S6gshJ5ukdF8R99xC9Y&#10;cCPCuV7P+/ryXl78ihX8ypV8WBg/bRrKkcstBW4FDJnOTn7TJt7Dg580CQVXNxgsux4i0GZCAh8Z&#10;iUKdw2uAcgzmKoxlzZqitLTOgwf5lhbUJZEIPU4Onff0RDlPDkYjv2gRv2EDupyqqvhDhyz5GAwG&#10;g3kywUI4BmNjYCEcg7FtsBD+sABjX69Hi8SB6VpXh1YHh1f/dZxJkpTL5QaDQa/XEwQBPVSr1Qql&#10;Ui6TdVVVtZ04IW5tlfX1yWTw1qdUKjVaLSmT6aVSqADpHrGYMhoFjVyAorjmq3TviQtEWraxV9Jf&#10;N2VZvquTLtuaUjjBvfVQInIiv65bQzFtarZ4sps+OQUtGQ4vkwnt5Th99YW+jUt0ZQUqtT4jS5Wd&#10;SZYuyOoe49w0Mfjatx4VY/3OTnAS+fpq3VypY8dYghjgF46Cv2dkaFxd5Xv20DQty8+vnj69MyKC&#10;dHEhAwNlzt7XdmTqTNBJrIbfgwcQwtva2oRVw5ubm5uamoTM7wP8Wa+urn7sK5FDB6Abt4aCLykp&#10;gU+KZePpBM6UJXUdhmFaWlogHz7dlqyHDXwLXbhwAd4t24NDLBbD95Vl40GBQQmjE+J2YAAshGOG&#10;MlgIx2BsHtsXwgG4Rz1+HK1IbRvExfF79vCnTqH3w4fR2uFWdu9GenNICB8UxA8fzi9cyC9dyp89&#10;a9l7J8CcgXaiou7oOP59gMarqtCC32AUlJcjrT0nx7ILblzBioHNbdv4xYubt2yRR0fzR4+ioOjw&#10;2roVyfOrViFR/IcG7uoHf2MPd4a+vrybG5re7GxLJgaDwWCeTLAQjsHYGFgIx2BsGyyEPyzgaC0t&#10;yBg3GJC7tkKBLGvaeEP1JQhCrVbfVuKCMgzH0TSt0+kEgVylVivEYumRI9KtW+XXrnX19DRfu6ZQ&#10;KODLFvbCNzMUI3Q6SZusbsZGsas/feFif/duSPb20lU5l67ui5NmnzTk5hnqmzkW9YXjuL7coksO&#10;weLUXIZljaIuurCQaW2B6tr2bnFuob7sNHk85+zGnISgvBLv/R0Tfdp9FjROCDo9afYZZ9/etcuo&#10;TcuohCP0yZNM/x9HoGWTydTQoDt2TF5WRtE0ce1aT3KyuiCfijuk37ZFExTacihfoTLAQAdIvJgB&#10;3K8Q3tPTM378+Pb2dkjPnDkzODhYyP8+QGtHjhyBS86y/Zhoa2v75ptvSkpKLNvX+fWvf52ZmWnZ&#10;eAq5dOmSi4uLZeM6BoNh7ty5ERER8FVgyXrYgKX24Ycf1lv9ewYBfOdAl87e84fOe8EwzMmTJ0+c&#10;OPHoY3U8sWAhHDOUwUI4BmPzDAkh/CkFbEUhbvmBAzzcZneZ44eBHbtqFZisaO+tK1Kr1XxhIZJp&#10;AwL4sWP50aP56dOR+/I96etD0ct/CKCTe/agbgtGU10dEsXhPhO6Gh2NPKphL/Rw927d2bPM2rVI&#10;11ep0CrmYjGflYW0cMg0G1A/IM3NyIe+tdWyeXcYhi8qQhM7YQLqIQaDwWCeZLAQjsHYGFgIx2Bs&#10;GyyEPyxoGkVZq6lBvyQQBE9R6DF0WkdTEgWjIRgTJyjcg/T1BGvepFbr1q8n582jRSKF+TuWoiiD&#10;wSCI5fDlDF+8UrH87JELRatPqTr6LD8BXIcgmGvNhFKi1efm94ya1LImTtnHoOXFTcbe41lFY9zO&#10;xqRdbWZa9udrpntr4lJZo0ksYc+cItv3HJfaOYim+rWO9RTZ+/VNnkYGBalc3Fs9fKocnbvWLGSy&#10;t1FbliC/8KQky8EEOLTeuVGnk5uXQkeR0uHdSDKqDio1TuPmITmYSKrlnFHDcT+Uw6ttcL9C+IUL&#10;F/7v//7v4QrhTwi2KoQfOHAAxmXZuM6TKYR3dHSMHDmysLDQso15eGAhHDOUwUI4BmPzYCH8yUWt&#10;5vfv5/PykHv30aP86tX8yZNsZCTX2GgpYKW7G+nlglUCVq6vL4qa3tDAr1/Pr1vHSyTmQo8Wk4k/&#10;cYJPTESJgwdvKNmdncijXaVC/ZwwAQVyLy5Guvjs2edSU+nUVD4311ISgBHV1fHh4fz8+cih/IeD&#10;IJAY7++PEoMBOmYwIEd2mHkMBoPBPMlgIRyDsTGwEI7B2DZYCH9YgNEKL7C7wcSurOTz8/mkFP5y&#10;elOb/5K6xbH1tTRBarRazQB18y6wfX36lSsNW7eyKpVSqZSb12CD6gMQi7mCYk4mY2CnUFGAZTml&#10;imtvN3VlV3Y7BUqSChqbWFm92Jh/Qlt2pvlY5umka1k5bGVKx7WY5PrjjYyR6RXz586Z6vLaJPuS&#10;9cVnuvYeb1p2hAgLNRw+bEhO0iTHd21crsk4Zjy2k85Jo1JSTG1tloP1w2QyCUK4eYvjTHqWlBib&#10;6gypacqKi6qaCk7Vg4XwuwOndfBCeEdHx9dff/2jH/3omWeeSUtLE4Tw/zHz8ccfW+Nvx8fHP/vs&#10;s5D5zjvvwF9tIVPgwIED/+///T/LBs8vWbLkk08+KS0t/e6771pbW0+cOPHmm28OHz4c6sJn6qOP&#10;Psq5HnXQxcVl/fr1kEhJSTEf8H+ee+65AY0D8GGcNm2aUMDe3l7IrK2tFXKgk0JObm4uNC5cOQ0N&#10;Df/5z3+qq6v7C+EwfKHK3LlzbyuEr127Vijw2muvWSVG6P+LL74Imc8///ypU6eETGdnZ6Hk/Pnz&#10;hZyjR4/+/ve/h5wRI0b0mN1WoCdeXl5CsbFjxwrFEhISfvrTn0LOK6+8Ugmf85vR6XTQN6GKtWV/&#10;f39HR0chffjwYej5hQsX/v73v//Xf/3XT37yEzgWfLq/+OILqPLCCy/AnAtCOLBs2TKhKeiGUB3I&#10;yMgQMp2cnISc1NTUoKAg6A9UhzkUMoFVq1bNmzfvl7/8JRSG9oWA+f2F8OTkZKEpAK4iyCksLITT&#10;AdeDkAmnlWVZPz8/6Op///d/wxTB9fDpp58Ke1euXIkOcwfgZMEYoRgczs7Obv/+/XBJR0VFzZ49&#10;G67PV1991VKO58ePHx8WFgYJuHrhGoYq3377rdCflpYWuPBg9n7+85/DvO3bt89cw3bAQjhmKIOF&#10;cAzG5sFC+JMF3GO3tvLC+jhgZbDmkN0pKSjmube3ZtGiy11dOnPBG5hMSG92cUGW7dy5aGnwGTP4&#10;OXMsex8lej1/5gx/7BhSiFesQGtpQ6+Ki1H/q6osZRQKHu4VoZhSCbeVSKrv7ET52dlFmzd3HTiA&#10;3MRPn0ZR0wUE033pUhTv/ZYVix4mdXVo3u5653wTYInExiJFH4PBYDBPMlgIx2BsDCyEYzC2DRbC&#10;HzoUhR4rP1PGZ2Tx13Lq2wKiSwIPV5ZTBKkmBvkkuBlGLNZFR+s3bDB1d8vFYkVfH/q1op84yjC8&#10;RmWSi4muq72SkjJtY+MAkd1o4ltb6NodBaqxk0ypSbTOIDl8XPrZKENKqorgu3rRI/JdPXzpOb76&#10;MvodAIxu65LQDMO2txmu7cwinJ2orCyeNXGiy2zeNmrnKsLZhYqLZ0kS9ecWkBAul1uEcI7jjCRH&#10;9qB3jqUbL2hi1xnryjgj1T+QO2YA9yWEAwM8wn/3u99dvnwZ/nwHBwdHRkZCO2VlZZ9//jkUgwI7&#10;d+50d3cXnqsQUCgUzz///IkTJyCt1+tfeumlo0ePwh/3b775prW1NS8v77nnnssyR+eDz9QHH3yQ&#10;fX3JOicnp7Vr11ZXV//85z9vNHuQrFu3buHChcJeAbjmw8PDZ8+eLayL7+3tnZGRAW3+4Q9/EJyM&#10;oQp0Xq1W5+TkQONWIfzf//53fyFcLBb/9a9/Fb6voP8DhHCGYfbu3TtixAhhc9myZV9//fWAgR8/&#10;fjwkJARGNGrUKOgG5HR0dIwePbqgoCA/P/8///kPHAsGuGXLloCAAJgTmKhvv/0W+gwlP/nkExg1&#10;9Oftt98WNNojR47ASAe4bsNsT5kyRdDRR44cOW/ePCjg4+Pj4OAgFDh06ND/9//9f5CweoTD7VNQ&#10;UBBMAgyhpqbmf//3fwUhfP369XZ2dsI5dXV1hS4ZDIbdu3e/+uqrgnrq6+sL49XpdCkpKX/84x9v&#10;9dhesWLFb37zGxg1tBYTEzNx4kQYi1UIh9mDpkTmlRHhJMJxoSmYij//+c9wviAzKSnpjTfegIPC&#10;eK0e4X5+fsL5hTGOGzcOrklI3wo0O2HChP3798Ogjh079swzz+zbtw8uacHfvba29kc/+pFgM8Lp&#10;+MlPfnL+/Hk4NJx9yBROgZeXF1zALS0tcGmtWbMGrgroAJzKuro64RC2ARbCMUMZLIRjMDYPFsKf&#10;LMRitFb3gLBAcKO7fDmfni4tLT0H94KW3OtARmoqP3ky//XXcBeIltYGe+HiRcveRwlYqjt38ufP&#10;37BXy8qQKA7d276db2pCNjLcltfW8gkJyMc9Nha9BIO0qKjoypXO5GQU+B3ucvfvR+uZgSEt0NqK&#10;pP3Zs28I5A8d6BhM3YQJaPIHYwLX1PBg5hgMlk0MBoPBPJlgIRyDsTGwEI7B2DZYCP8hAAsXTGkt&#10;wes01NXSnu66PsrAKJVKUngG/56AJc9xrNFoamkxlpXp9u6VpCT1nSkydrVz1412OIRCwV+9rFO0&#10;i8Slpyu9Q6uWbtOTN5nWqEwfcym9rXP9EWNdPceYqMZrPTGHJGVXZXK+txcdByZJqURPnEOHrT8I&#10;AMbOHmlSviotnzp2jGls5FmGVfayDWV0TioZHGLYu5fOzWXu5BFuFcLhCAzN0RrORHHQgqJXU1Eq&#10;P3+BvHDOKP5h1oqzCb6nEO7m5ibkHzp0yN7eHtpZtmwZ5Au/bkExR0fHsrIyoYyAt7f3xIkTIVFS&#10;UvL3v/8drlX4424Vwt9///2WlhbYe1sh/PLly7/4xS927NghFoshc8Cy4pBpdekGaJrW6/Xjx48P&#10;CgoSctRq9YsvvhgfH393IXzu3Lmurq5Cla6urgFCODSbnJxcWFgI87Zt2zYHBwcYBQwcuhcQEGD9&#10;WQ8ODd94UBdaEHIA6OH8+fOjo6MN5t+bwJYZN25cfX393r17oT/5+fnQJWgKbodgpB9++OHKlSul&#10;UimUhJz+Kx3AQOCg1smBA40aNQpO2d2FcGhzypQpgos2NOjv7y8I4e++++7Ro0dRHfRrWM233357&#10;/vx5yNy8ebOQCfdmf/7zn0tLS1NSUl566SUhsz8rVqxwd3eHpiANg3rvvffgJEJCEMJhwhMSEmQy&#10;2eHDhz08PH7729/CLkEIF84gzPwbb7wBF0B/ITwsLGzSpEnQH+ESvdMXWlFREVwbwgMBIpEIOt9f&#10;CIez8M477yxduhT2wjzApMEML1iwAPYKZ7+pqQmOCNcAdPjNN98UPO/hVhMObb2QbAMshGOGMlgI&#10;x2BsHiyEP1mAsRcbi8J0X4+QZAHsi+XLpSdPDhTCwRIBW8/Hh580if/3v/ngYKRDw63vzRbKIwLM&#10;nORkFNHdCtyFhofzO3bwzs78woXIBVxAr0fdzs+/ETIdbkw7OzsJAkV0B/Nh/ny0CPf1AFeI3FwU&#10;8t3qWf5DALbD6tXI9by4GOnisHniBFqh/MqVmyxwAGb49Gm0UviAfAwGg8E8aWAhHIOxMbAQjsHY&#10;NlgIvztg6YM1OniTHyxWKAzmLdjpOh0yw8+W8woVkofhq/LW5+xvhWNZVqlk2ttZhYKRy43Fxdrp&#10;03vnzJDGRJPFeez1Z8PhQFIp23CytW/rTtn23fVeM88tT9LqBvZSr+drqtkLFbTBgBQ7aJxUU93d&#10;SMLuG7iq+A1MRkaSnC919KTS0m94fnMsRxuo/JPEtGmEry/h6kolJyPHbmHvdWCk/YRwszEPJwK6&#10;C8fiOEqj68o73bNqqe5sIcrEFv7tEFRGeLdsm3mANcIPHTr0zTffQDuOjo7//Oc/x5gZOXLkc889&#10;NyCueEVFxZ/+9KeGhobZs2cLOjr8cbcK4R9//LGgHN9WCDcYDLm5udCBzz77DNo/f/68sFegs7Pz&#10;ww8/rK6utmybeffddzds2GDZ4Hk4EGzeXQiHY0VHRwvlgQFCOFBWVjZt2jTogIuLS3h4+CuvvAID&#10;Dw0NnTdvnqWEmaysLEGKtqJWq6Hiv/71L/P0jBk+fPgf/vCHgoICqVS6cOHC559/Hjowbtw4+Pzq&#10;9frS0tIf//jHn3/+OZTMz8/vL4R3dHT8+c9/hpkUNuHbFSrCEO4uhMN02dvbC+eu/xrhcDqgfVTH&#10;7H49efJkGC90Jj09XcgE4JympqampKTAfFqy+rFixYrIyEi4kCANN3JffPHFyZMnrUJ4U1MTDAEy&#10;Q0JC5s+f318IF6oLQnhlZWV/Iby2thZ6IszVXZaij4+PhyELUQfgNtLV1XWAEA4FPv30U7i6YGJX&#10;rlypUCjc3d3feuut7777DlqGw/3+97+Hy6ylpeW9994T1GKYf9jbP/a7DYCFcMxQBgvhGIzNg4Xw&#10;J4viYhTbPC+Pd3WF+zNLJqDV8jNmKGJiqrTaG5aqVMofOYI8yIcNQ/o3QSDv6puNvkdKSwty/h7g&#10;tH3gABLC58xBIv3y5ZZMAeiq1ZIShHAhDbYnDAQMk/6BxyEH7tWhtR8Umub37uXHjkUPFkyZgs7C&#10;6NH8+PE3rVwOQLdratBi57f93QAMeDDETp+2bGIwGAzmMYKFcAzGxsBCOAZj22Ah/LaABQpmssmE&#10;7OKeHl4iQQnI6W9T3woUAONUoUCrjJWWosfru7qQlQ3tGE1GmUymt0Ye7wdrMrE0zTGM4O3NURSd&#10;nU0GBJDLlpFz59EFBfqqqu64WNXKxeTJPLKtzaRQcAoFS1Gs0UQVlWgmTlQ5u6sdXVo2pSpvaV7o&#10;UmPTjeBq1qHdZSxyBVOaUq9KTWfaWq0+6ADHsnRVlW7ePP2ubYZd66niArroFNPR0V+yvUkI5zhW&#10;LEa+4+3tUJfp7jbm5vbFpXbMX6VNSzfm5TGtrXeb0KHKQxfCp06dunz5cviDbmXAp4Nl2ddff33Z&#10;smXDhg0TYqTDH3eoOxghXEjDJw6a9fHx+dWvftXf31okEr377rt3F8JffvnlwQjhnp6eQnlggBCu&#10;UCimTZu2efNm6IPBYICBv/HGGzBwf3//AUJ4WlraACEcbmCmTJmyZcsW88RYEOYH3oXNH/3oR999&#10;951QXshZvHjxz3/+c0gImcAAIbyzs1MY+D2F8FGjRgkG1J2EcGj5iy++uFUIh6buSwiHvlmF8BEj&#10;RsyaNQv6DxOelZV1JyH8zJkz/YVwmFLoJNS6fPkyDP9Oy4RDJ93c3AQhnCRJOHEDhHCY2BdffHH9&#10;+vX/+Mc/4MqB20g4fRs3blQqlWhyzUCZAUI4zNjx48fNR7ARsBCOGcpgIRyDsXmwEP5kAXfj7u48&#10;3BivXm3JAcBQnDqVj4hgPvlEOXkybbU+EhL4zz7j4e63oMCS83hpbIT7S8sC51YOH0arhp86xYON&#10;YLZfbk9/IfxOxMXxAQEDhfaHDvQfRrF/P+pzXR2Kyr5mDRLyFyxAYd4FXX/VKjgdyFk8LQ1FfY+N&#10;RQ8lCI8giET8kiXIef3IEXNzGAwGg3msYCEcg7ExNFgIx2BsGiyE3wpYmioVWmvsyhX+8mVkhIKt&#10;2tLCd3aaurtNfX2cXI7MZIZBGq71BUAOVKyp4bOykKEqZHIswxGEXiaTSiRCmOL+MDQtLy0V7dsn&#10;yc2VnTxJQ+sGA5WSQnh6ktELSC93Kv8ERRDi7ds1kyd3+PhcdHLqnT9fN3s2XVbGGY2m0yUSt8CK&#10;0P21S442HytuPXfNpOkXMu4B4JBHurRXd/mKnDIN7C0ckT5xgnB1NayJYvK2U/vWES6uVGYmo9db&#10;9fKbhHCGMRaXaCdNolJTWS1BJcQrvxnd9s20q59N7Z0yXT7WXn0wTk9QJhPLGo39Ffchzv0K4ZD/&#10;4osv3kUIj4mJcXFxEYTJ2tra0aNH3xpievny5X/729+GDx/eYV4DG/6431YIh3RSUhKklUrle++9&#10;t3btWrgBqKmpEa7tysrKX//610KgbwE46IQJE44ePcowDFxa0Dh87cyfP/+rr76CilDg0qVLP/vZ&#10;zyoqKk6ePAkNwh0FFMvPz4cR9RfCExISnn/+eSFqd2Zm5gAhHNocP3784cOHIW0wGKB9qA4Dh28G&#10;e3t7IUa3TqdraGiA4f/f//2fsOQ5UFdXB/O2atUqb29vtVoNVWAIn3/+ORQTiUQwfKHY5s2bv/zy&#10;S5gEKC+cl4sXL7799tsDDB8os2nTJuHi37p168SJE2UyWVhY2LfffgtTB/mzZs0ShPCMjIxx48ZB&#10;Ao4OCRgLNAv9hFMjCOFTp05dsmQJjAXKxMXFQT4cfcqUKdBPISB5dnb2n//855aWlrsI4Z999hnM&#10;J8w8zOeYMWNgwq1C+GuvvSbI2NCrpUuX3kUIl0gkkydPFoTw5uZm2BQKeHp6QleF9ADgxEEVIYI6&#10;zNinn346QAiH/OnTp7/++utwbcBgoQ/QWy8vL+GSgLmFKlVVVVgIx2BsGCyEYzA2DxbCnyDgFkut&#10;5hMT0TLVVpvLZELKq5MT7+bGzpxJjxrFCg9tg90bF4cE8s2b0criTwJ1dXD3bFkd3MqGDXxFBRrF&#10;tm03AqHfymCE8N5e5FYO9v8jBqZ63TrexQUtwb5mDRrIwYN8fDzSv0+fRo/V5+Tw+/ahnyRgmGC/&#10;LFqEdHQMBoPBPAlgIRyDsTGwEI7B2DZYCL8VnQ6tEZaXh6KXHT3KnzyJTGy1mpdKdS0tGpGIBZu0&#10;oQF5isMR5HLkAm4wINmbouBGiCsoMF2pZWhakME5VqOhUlNVmzfLGhtNwtPc/TASRMeePZdcXWt8&#10;fS/7+SkrK1mCMBw6RAT605mHTcnbmM5rerVavHUr4ecn375dtHu3cvdu/dKlxooKjiSpuGMyZ88T&#10;S0+nJRLlq2LL3fwV5yssCvwDwZlMxpY28cHU5hPnKeq6F7kVljV1dNDHj5vOlzKtl0y1VdTxLG1B&#10;gSQ7mzSvIQ3cJISzLNPeRB3ebCjJ01eW6eOOKNy8610iGtyD5FHz5W6+kiPHuzvptsqO7tQMbWMj&#10;1sIFuPsUwmUy2bvvvrt06VIoc1shvKOjY9q0aXPmzNm8eXNAQMCaNWsExbE/NTU1v/vd72AvfHZg&#10;E/643yqEsyy7ePHiCRMmQDvr169//fXX165dW11d/dVXXy1ZsgQyp06dCi2Y27MAH8O0tDQ3N7fV&#10;q1evW7cOCmRnZ7e3t7u6unp4eEAVR0dHYbnonp4e2Aud37hxI7z/4Q9/6C+EQwFfX18XFxeoMn36&#10;9AFCOFxvmzZtsrOzg70rVqyYMmXKCy+8AHcv0CY0FRUVBfmLFi0KCgqCgRw4cGDs2LGQA4wYMQL6&#10;09jY6ODgAN2AQ0MZmB+4+Tly5Mh3330nFPvoo49gs66uDg4BZSDHz88PSgpCtZX8/HwYQnR0NBSA&#10;ugVmHxr4jn3llVeWLVu2YcMGyBSE8LKysi+//BKKwZdwXFzcpEmToFmYw1dffVUQwqEWNCX0fNy4&#10;cRkZGVCrtrbW3t4+PDxcyNy3bx9k3kUIh0mATsI5gtk+fPgwXFRWIRyG8/e//x3aWbBgQUhIyDPP&#10;PFNYWHhbIRymwsfHB9q5cOECzCE0BbWAkSNHlpaWQsm9e/dCx4RaAnAJwbmGkwWD8vf3hzZvFcIT&#10;ExN/9rOfbdu2DS4qqAKnAMpDAWgZ+gPnQqeD71sshGMwNgsWwjEYmwcL4U8QFy7csBDb2pCJKxYj&#10;RRys3K+/5gMC2PJydv9+uK1Ekc1iYpAZDHd3gkH3JFBTw8NN4ID+nDjBb9mCQouHh99NHh6MEA5T&#10;UVd30xrkj4zGRuR/X13Nd3QgwdvLCz1/oFSi8wU3yTBwGN20aUgvX7KEX7YM+ZFjMBgM5kkAC+EY&#10;jI2BhXAMxrbBQnh/BDG7qwuZ1fv2oceyISGVIqmbYThoU61Wm0wslLlyBT2l3dsLdz7oAXR4SSS8&#10;TMY31+kTl58v3F1JKs3LenEcK5fr169X+PnJL168VaDmGEbf1aW6cEFRXi7Ly9OVlBjPn6cSE3Wr&#10;VpiKk9mzCay4nezokM6Zo/PxocvLTSTJajSsRMIZDFCXEXUYzpwpPS6Nj6PKdxdVLVinuNJw42eO&#10;W4AqyPcaZgZeYPDfUhKa1Wcc7/nOvmfbLoPOvDq4UIbjLHXNIdw5EyOEc2f0+t60tGp3d/F1VfIm&#10;IRxqERK2vUBXFN+3fpF6YaTG0and1a162rSugABymoshLkEn0zQn5hV943B1T5yBuEV6H5LAtN2X&#10;EA6Ulpampqa2tLTU1NRcunRJyGxvb4d8oR2RSJSZmZmcnHzixAmCIIQC/TEYDPn5+Q0NDYIwKZPJ&#10;oC6UFIvFp06dsi5vDyc3IyMD2rl48eL58+cbGxshs6mpCXIEBmjDAHwSoaSw9+zZs0ImfJSEnKKi&#10;IiEHaG5uhhwYSGVlZUFBAdxakCQJ3YDOwF7ojFAFiqWnpwt+3laUSmVubi7szc7OhlHAMIVa0H/I&#10;EfKl8GE2U15ebm4p2argdnR0COOC/giPAsDVfebMGaGYEC4eEHoIQGFra1bgrMFpEgr014ZLSkog&#10;BxqBzLS0NMiBcZ08eRIyYYw0TcMMQxr6X1FRcfnyZTgFQH19PWooORlmQ2gHgFsyIROGIOR0dXUJ&#10;ivsAVqxY4eTklJCQAIVhIMIZhJs6GCC8Q1poB4DxQq9aW1slEonVVx56CNeDEEVA6AnMKlTMy8sT&#10;asEFIJSMiYnZs2ePkLYCJysnJweKpaSkjB07NjExEUYEkwOjg4mFAnDrCBek1b8cgKFBN6CKtYfQ&#10;SGFhofDQBnylwJUw4KQ/7WAhHDOUwUI4BmPzYCH8BwFuHvLyLOlBAsZtRgbcBaJ0czM/axZ/6BBy&#10;p4YcMBNWrOCHD+fS0rgLF5DaOnIk7++Pgpt9HwQzHOzB260L9iDAbSfcow4IrgabcXFIJE5PR8b5&#10;nRiMEP54gemyPi4PJ8VqTMXEoEXEg4L46Gj0jIIQB95aEoPBYDCPFyyEYzA2BhbCMRjbBgvh/YEa&#10;ly/z+flI5C4oQL8YyGQWvZhlWfg+BDgUPBx5hB8+DGY1slVNJqSUt7TwTdf4c5mi9K8DKvwitO1d&#10;FgXZZDL19CguXert7jYfZCDQILRojkguJWfOJP39TXV1nF7HUjq2q41KjFfu2dOXl2c8eZIxC3v9&#10;gapGmq26yBzPYqqrTc0NBpNZZLotHMOQbW3ijAztqVP0iXxTa6sgkfaHMxmNVy7KVi1rPxqrqSwz&#10;SbrRaIW6ra2S7Gzi2jWUbm+X5OYSra0sw+ja26V5eaQ5njYwUAg36liNSFNWKFq9VJ2Rasw7oTl4&#10;sGf2bPWRI8bsbGNxsRHqlpZ2ZuTWF10TdSKNHgPTdr9COAYzgBUrVnh6egoh639Qdu3a1d87Hygt&#10;LR0xYoQQWL6oqGjMmDEt1yNGYPqDhXDMUAYL4RiMzYOF8IeM4LV84ACyVAcP1EpK4t3cUEUwJRYu&#10;hBs19MT3yJEoCrdcjiKhjR3LzJ9v8vLi4M5k797vGw4dbj4XLEDxvTs7+fLyger1g1FZiYKE32rn&#10;qtX8ypV8cjIy1+/Eky+E34lz524I/A0N/MaNKMQ9BoPBYJ4QsBCOwdgYWAjHYGwbLIT3B+z0lhZk&#10;cpaVod8ZsrP5zEzLA/EMwyiVSsFVFDCZ+EuX0LPpA0x7aSdxKia/ObnA2M/pluE4hVot+Kda4a5j&#10;2eZ5liCojAwqPp7t64NN2MV0iMh582QhIRpzYOobQK3rL6WYyNlYnrym6nw5ffdn9xmDoTctrXzU&#10;102TnMRjppCx8dytvyaYjFxrlSFjU9e2Vd3L5hKn8016HWM00iTZlZJSaW/ffuCAUa/vSUurnDy5&#10;IzbWxLImmBqGgXeTGYPBIBGLdVot1ELbcBoIsic17aKra3dqqokk9SkpaJXx5GQjTeuzsjROTvr4&#10;eIZlDQZTe7tRoTBZejKEgVMPM9f/2gCwEI65L3bu3Dlv3rxHIITPmDHDkurHxo0b33jjjX/84x/D&#10;hw+3jb8yPwRYCMcMZbAQjsHYPFgIf8jATd2pU0jMHjwsi0zWrVvR2tLp6Si6uJsbHxbGu7qioOK7&#10;diF38H37+GXLWE9Pg50dk5DwcByOS0v5kBCLuQrAO5i3JGned/9A9cpK/siR28vAbW0okPhdeHqF&#10;cCtSKb9+/f2degwGg8H80GAhHIOxMbAQjsHYNlgI7w8Y/mBHw71MRwdfX49U8EOH0IPygCCEW2NK&#10;gz1O08iDfADQgpZAYcsFq1/AZDLJZDJ1v1XHkNJJkjqRiFYoLFlmkPu1VZyGQjodXVOjKCvT3rxi&#10;GUfTrFRqkvfpFRptQ+OlsMgT05edLdTcXfNijUZ10akr39lf9QrvcvEnM3MFb++bYBlOKWabK5RZ&#10;ma2hs3oOH9BePq3qaFIqFD1VVc2HDnVXVChUqp7s7CZX166kJKVWC9PSH7lMdq3yfE9uuqL+slKp&#10;UNbV9R092rV5c7OXV8vWrdfi47vWr5d5eMjNdRVZWX0+Pn0pKUqdDuq2tckvX1b+8Mrdkw4WwjGY&#10;oQAWwjFDGSyEYzA2DxbCHzNgSqhUSO2eN4/v7kZmLbyys1H88w8/ROo42L3FxfycOfypU5yXl2Hy&#10;ZGbAs9cPDNiz15dqQphMyEH8wgXL5v0CJndKCu/sjEKFnz+PHNbBgoY2B8nTLoQbDPyOHXxhoWUT&#10;g8FgME8IWAjHYGwMLIRjMLYNFsKtcByKc375MvIFb2zkKyr4xET+zBnLY/Emkwm+68gHepIdeiIW&#10;i2+sncyh9bZVVVUNCxd2JyUN0DsHwLCsUqkkVar+seBMzc3kqlXdKzZXLtwkSkxpTCm6FH+uT2qO&#10;Rn5b4BAsyxA6VWK2eMRYlbePdIqbKjblNh7hABRmjPqTBaIJ7p1R0YaMTdTVc5TBQOn1lEaD3rVa&#10;8vhxtZMTmZBA0TR1MzpC212U17M0Ql2YbSC0usJC1dSp6qAgtZtru79/uYNDq6en2s1NZ15MmszO&#10;Vnt6komJlNEIdTUaoq5W0t1BPRxfhKcWLIRjMEMBLIRjhjJYCMdgbB4shD9SpFIUITwkhJ8xgz96&#10;lJ8/n9+8GQXTTk1FK0yPHYvywcQF60+n4ydP5t96i9+9G/kZ29vzJ07wNTXc1at3M0rvF8GQ6ejg&#10;t2/nd+5Eenxzs3nH/UNRqKvBwXxuLr94Mb9sGR8VdR+rmD/tQnhZGXqC4f4f8cdgMBjMDwsWwjEY&#10;GwML4RiMbYOFcCtgrff1obhrV65wtbVMfr4pKorZvZvVaFjYCa3J5XK9Xm8pfT/QRmN3T49l9W6O&#10;YzRquu1aX1HR1fnzuxMS7i6Em4zGvupqzf79TG2t5QcFyKyrVYVG1DqHF452Oj1ny5kSUiZn7tIO&#10;7GK6ujQp2a0xCVqP6fotG8WLl/fknOOYO+jNUL5XrEzNkx9JNqxdYDqdxbVeZC6do9LS6dOn6aws&#10;6uhRMiTEeOqUpXw/oMOyq5fUGXuM12o4lmG6u+m0VGNOGrV7vezgnpqAQMmBA3ROjqmkhEpN1Rw4&#10;0B0WRpSWCnVpmuqquNixKY5uaIZOCJlDECyEYzBDASyEY4YyWAjHYGweLIQ/OlgWRT7fuhX5TA8f&#10;zkdE8E5OvL8/WlcbzORhw/h//5s/fBjZumBfaDQoIvqLL/KvvML/4x8o4efHicV3t0nvA2jHYEDv&#10;QHY2CmkONzzQjaKi7/WsMzRIUcjHXaFAq6QfO2Y5xD15eoVwGCB0fPduXiKx5GAwGAzmyQEL4RiM&#10;jYGFcAzGtsFC+ADA3lQo2HPniKNHZVu3yvfskV+5oiIINXzLiUSdBEHQZhgTWhqbZVnuViBfLGau&#10;XmV1Og4KUAa9oq+nuxvtggqUQVd+um/dQrLsFCWXM1Y38TtgNBhkSYmKUaOU2/YbCKNg77NGo6pZ&#10;0lbepbpQqWm6RhmgG+bSdwCOqz9ZLB7n3OcTTDjYKyMjOlcuVhUX3SY0+nWgPR1B9+xLV46zly5e&#10;okuKUS+dJ/9uAuE1nbCfTLi7E05OVEICDBY10u/wJuhbW7XpSionqeNMNJoBI821V5tyt3fHLKqc&#10;7NCdmGgiSfr4cc2YMZ0eHpc8PHpSkG86vGitRnbggPTzEeKtx0ilYUDLQwe4UrAQjsHYPFgIxwxl&#10;sBCOwdg8WAh/dKhUfFwccr8GysrQiuDR0Uh4Btrb+YULkVu2XI7CiXd2os1XX0US+Guvode77/Jf&#10;fWXMy6O/j0rdHzBhqqstRlxuLgqwBrS2Iun65kXB7gPoG9hBmZnIs3z2bLTA+cyZKEb6YHi6hHCY&#10;qJoaJPkDNI2ebzh5EruDYzAYzJMIFsIxGBsDC+EYjG2DhfBbYRiuvZ1JSTGWl9MVFfq8PG1+vuLk&#10;ye4rV+olErFMLpeJxbLz5xUlJaqeHviSJAiCJEm9GQNF0RqNLjZW6+9PX7nC0JSuolSWcKC3/goS&#10;ejvbDdWVugvnNMlHDI11t9GhzWI5epl/O4B3mqZlly/rEhNac+uuNrCkDv0OYNJoFY294k4Dww5K&#10;J4b2lEWVUv8Iw7o1GjcP8baDPXnFVGfHAKl1ACY9LUkpaBnve8F3rWzNqvY5q9on+WoWLFGFhOuj&#10;o8nAQENcnPHUKaatDYZmqQO1TEZ5dyvdWcPJr7HyFlP3NV1lGVWYRe1cLdkWU+3r17tnD5Wbazhy&#10;hPDxUcyd2xUerjpyxHjyJHnmTG9enmj/XtWMYNGGQx2H86mWdui5pd2hBJyX+xXCYa+wgH1VVVVl&#10;ZaWQ+cTS09MTGxubmZkpk8ksWYOmtbU1KysLEgaDAdLwDnMFtyL39ZQAVOno6IBbF0gXFhbW1dUJ&#10;+Q8ROERFRQWcF4ZhYKTNzc3wpTRgyHCKa2pqoBgUtmQ9WuBPAAwfvr46OztPnjyp0+ksO74HIpEI&#10;2nyw4BlDDSyEY4YyWAjHYGweLIQ/IsBkaGpCi3Cr1ZYcpRLFP7fS0YEkcKCrC60I/tVX/Pvv8y4u&#10;vKsrv3w58hefO5cRiR7mzShNo3dhhfKyMpQmST42Fkm8GRkPIutCU0ePoqZ6epCb+4IFyN99kH7S&#10;T4sQ3tuLnlqAcS1Zwmu1KOfSJeRPr9GYd38/WBa56T+sZx0wGAwGA2AhHIOxMbAQjsHYNlgIvxWw&#10;3NvaUIz0zi70MwJY3KGhfGSkvrOzl2FMtNGol8nUq1Ypg4I0NTVaglCrkb+4UqlUCEgk8vx86bZt&#10;8qtXFVKJJOlQx6ooUVWFXqNRZifLt67SNdSZSIKhadaM5ahmOIYxSnro9musAclIHMcZDAaZXE5T&#10;JqWSu3iRv1TDi3uN6vQ8SeQK9fla9k6xzfvDskbKKMk+I/cIUM+eK5noIjmYrtMx99SYWcqgSTle&#10;P9z9iv1shZtP8+SQjvGeTVNmtI/3JoODCS8vMjqa8PenT5zg+sl4JpNJJpNReh3X18bW5+pPp8rX&#10;L9KsWkL4+nZFRFx0cxMFBBDTp5MzZhCenrrQUNLHh4yIIL28xDNmXPLyrp8XoYiJVi6NlroF9B7N&#10;7VMyrOl2C5nbNPcrhLe3t48cORLeIT1z5szg4GAh/4nF19fXwcEhISFBcv+B/g4fPvzmm29CAm4/&#10;wsPD4WKDuTp58mRDQ4NQYDCIRCIfH5/6+npI5+Tk1NTUCPkPEehVWVnZxYsXGYZ57bXXdu/e3dra&#10;+o9//OPs2bOWEuYTvXDhwqCgoIeiQD8ABQUF33zzTWdnZ2Zm5ldffdXT02PZ8T1ISUkZNWoU/HGx&#10;bGPuDBbCMUMZLIRjMDYPFsJ/WITVvuH90CHexwcJzPeUOTUapHy//jpyBB85kp83D/kfBwby/Vbg&#10;emiA2bJlC3/8uEWeh/bBqD52DMnwcND7pbGRT0qyyMNgePb13Ue08CdfCNfrUQz5xYt5b29+6lQ+&#10;KwudSpWKj4x8kLkagFTKnzqFQgLA6YYGly5FK8c3NVn2YjAYDOaBwUI4BmNjYCEcg7FtsBB+K3I5&#10;f/Ysd62Z1etYnZ6vq0MB5BISSKnUIu1wFIWWyk5LY2UyzhzvHGCuYzKZjAYDTZIGmibkUumxvS3r&#10;Fzddutjb09tz4Vx3YW7PtcZeiUQmkymVSuinwWAwUpSJohiWNRIaTXqcYuc6uhOJmmYhXN/d3Xfm&#10;DFdbi8K/lZ7hT+YbO7YmaUPCjBcv3XGRbyvQoY4O9bGUlvWJXYELmzekKjJPGdvv4QsuwBlp+nRp&#10;u3NYjdfabp/IvOmH02YWpvmkVUyYT6xcpZs7V7NzZ3dUlLakZIAQ3tfdTnfVcgoRq2g3idt1lyro&#10;6iq6qEibktI7Y4Zq+XIyMlK3bh0RHg7pnnnzNImJxuJiXWWlpKio8+hhzaIo3ZaNmjnz2rfG1x4t&#10;0rV3QF8srQ8N4OzclxB+4cKF//u//3uKhPB33313w4YNlo37xCqEx8fHT5gw4QF8yoH6+voPP/xQ&#10;EMIfAVgIx9wWLIRjhjJYCMdgbB4shP+wwD1wcjISSn19keP1IKOOx8ejWOh/+xv/0kvIO3zTJhS9&#10;/KGTlcWHhSF9vT9KJb96Neo2QSD9fvBA4aIiPj//AdX6J1AIZ1kU/FyvRw/ggwU3d64lbjyYCV98&#10;gUYKu/buhTt1S/m7w7EMZ6Q4Ws/RBo4xwTRB4w0NfGoqkr3nz0eN19WhY1EGVtZN56eTa6O1Bcd1&#10;pBrZ8GCQgOnJ6XScVsuRJFS+Tdg681kwGu98ClAr7PXX0DLdMRjMkAUL4RiMjYGFcAzGtsFCeH/A&#10;5gPDXKVitRJlU96Fqoz6q/Xs+Qo+Pp7JzVUpFHJLuUHDqJSa1Fjx7hhtN7K+wSY0crxOb4DuKZVK&#10;uVwulct729q64uN74+MlnZ1Sca84L1MSf0DV3kLo9HqdXqVStrf3lp9nKyvY1la2oYFra+cZgmDF&#10;vdy91hcHOJo2ZOf0fPqNaKxH10TP3sMopvQggfbptDT5eIe6r72vfO5+Ijxt2x6qKLrg2jBHtaML&#10;4eQsDg+vcnPrychgjUYUzh3eTSajXqduuWC8EMf3XOYZ8ykAWxhMYmgtJYUcO5ZwdiYcHQlvb8LB&#10;odPdo8plWndamvmAvFGnk+/apR39HTl9et+UaR1+ofLFobrinP6h14cC5l8jBiuEd3Z2jh8//sc/&#10;/vFf/vKXrKysmTNnenl5/eY3v/n973//8ccfQy2htX379r344ov/+7//+95773V0DHwSQq/Xh4WF&#10;wV7ghRdegD/9kLl48eLg4ODf/e53w4YNa2hoqK+v/+UvfwkF3nrrrbKyMmiBZdnKysqPPvoIMn/7&#10;29/6+/vTQiDE6zAMU11d/atf/QoKvPLKK3DBww3D9OnT/+d//geamjp1qqUc+uixMJCvvvpKaCok&#10;JASa2rRpk6B5AxUVFc8991xTU5MghMN31zPPPPPTn/4U0jqdbvLkyTDAzz//3M/PTygP1X/0ox8l&#10;JSXB0Nzd3f/whz/AhHz55Zc1NTXQczgE9AG6JJFIvvnmm7Vr10IVuJOBAtABmL24uDj4AlEoFE5O&#10;TrAXMmEeJk6cCJ3sP3X/+c9/YJYgAf2HiY2KioI09A3OxZkzZ4KCgpYvXw49ubsQ/tlnn73zzjtw&#10;iP6nprS0FAYImVAFOiaUF4BjlZSUvPrqq7D3T3/607Zt22CewQR7++23PTw8IBPmduPGjREREZD+&#10;xS9+AfdpUIuiqJUrV0IO8Ne//lVwoL+7EA7fUcIZh+maNWuWwWCAM+js7Lxo0SJoQZgQoQr0EC48&#10;mGHIhAsJC+GDBAvhmKEMFsIxGJsHC+E/LGYLCyVOnkR6tuAtfU/gXt3Li3/jDf7tt/kxY/gHfTL1&#10;HqxfD9/ylnR/0tN5uOuGDjQ2WnIGg16P9PsHlhueKCEcTlNTE19cjMTpXbvQhOzZw2/bZtl76RI/&#10;eTJ/+DC/Ywe/ebMl8x6YaPZaJXsmns3bwRbsZWtOcippehq7Zg1fUoKC4d/4SYTjmNZWw44dZEhI&#10;n4NL6fDZJ8LSr9VoSYmazsjQzZ5NurrqQkIMu3Yx7e39DR6TCUXXLyhAfYY7/+ZmXiRCmTfgGI7W&#10;cHoZR/ZyOglHKXn2jpH2wa6HE3qr1E4QqGWwdtvaUPvd3SiWwO0UeQwGg3lSwEI4BmNjYCEcg7Ft&#10;sBAuAKYeGGUGA7K/GhqY3rKqcvfAxiVLjQRhQvkmqVQ+QI4aDJzJREvFfdcatZrra7bdAiuRkAsX&#10;aufO1Xd16fV6Uq0mFH3maOsqhULR2Smqb2htuKwxnKvQnKlSSfX3JwozjEnUSR3PMp4+bSwqYDqQ&#10;0/Ag4RiGaWujsrJVeaXy5JPqKy0ymenygXPXpoZrtuyic3N0585JCwpIsJTNJen0dGPeCUN6uuJ0&#10;AS1p5EmFxXZlWU4tYa5doNITST8/ct48MiyMXLSICAhQb1ojjdtB1l8yH5A36vXylBRi+nTdwoV9&#10;gTOl+47pKs/QPTdJj0MBGO/38Qj/y1/+0tDQQBBERETErFmzoJ1Tp04NGzasuroaChw6dMjNzW1A&#10;TPKQkJCvv/5aSE+ZMmX48OGQWLx48Z/+9CehJDT4zjvvZGRkQPrkyZNQAPJFItHEiRNTU1NZloWj&#10;f/HFF0lJSf27XVxc/NxzzxUVFUE6MTHxt7/9LdxRQPpWj/Cenh4nJydB0+3q6poxY8bFixfvIoRD&#10;jtUj3CqEp6en//Wvf1WbAzCmpKQ8++yz8BW3ZMmS4OBg+DaAD1dkZKS3tzck+nuEC0I4fNY++OAD&#10;mAfIaWlp+c9//gMTJQjh//znPyETDjR16tQdO3bAYGFTAMp89dVXFEVBlX/84x8fffQRpGF+3n77&#10;bejVIIXwv/3tb8Ky7uvXr3d0dISJhRMtSOmQGRsb+95770FPzDUQMCg7OzvhXFy+fBlagBwwwX75&#10;y19CC9CBvXv3/upXv9q+fTsUgKHBiYPMjRs3Qq/MDfCLFi2CTEjcRQiH8UJ5mFJIQ38gDVMqCOGf&#10;ffYZSZJSqRTO/v79+2FCVq9e7e/vD19ZUOvVV1/FQvggwUI4ZiiDhXAMxubBQvgPCNyO6nQWIRxs&#10;3vh45NgNpiyYq01NSLa8E1Bx0SIkRY8fj1zJCwst+feLUsmXliK35tty8iTyVr8VmYy/eBHFck9K&#10;QquGDxKtFgn258/303TvhydHCIfpys5Gw4fX4sUoVvncuWC8IadwsPKysviDB/lZs5APd2oqEoPv&#10;DRgT7ZfZ3G1s+lrLKzOGrcrZtUlrtvtugu3rM2zeTEyYQNjZwUs92q7ja8fskONFc3P6Jk8TMtFr&#10;8mTD1q0sQUAV6PDVq6i3sbFoafadO1GI9bg4JOEXFCD/dTiPOTlsQ61W2dNNyrppVTej7ebIbs6g&#10;4Nnb/2hRV4ee28jLQ/HtrcD52b0bOcGnpaGxp6RAWhMb20cQQ+tXAAwG83SBhXAMxsbAQjgGY9tg&#10;IVxAr0c/Gly5wvf2gl3Pdtf2no1JE+UWM7SRZVGDMFfk4M31fjAMo1Sp7lKXMxiMly9Tp4v15aVU&#10;TZXpYhXT0sKZTEhdViqVPT1Subq9QiwNmKVbuoSR3veayjesR+6638B9Ya7CspxSyZwr0eXPy28d&#10;46E/GocCp0EnaRo5gut0dF4e4epK+vmpp02T7dpF63Swi6Uo5Cxu0LMtF005OwxbVxCOTqSvL+Hp&#10;SYSGEu7u1J4YtiaTE19loR2TkdZqZYcPaydNIoODFR6+srhsljaiJxSGGNz3E8I9PT2F/EOHDk2c&#10;OBHaWbRoUWRkpMEcQqCjo8PR0bG0tFQoI7Bv3z5ov6GhYeHChR9++OGzzz4LmYsXLx4/frxQYNeu&#10;XVOmTBHS0M6YMWPgQyeVSlNTU+VyeVpamre394svvigo2UIxAA7k7u5u2eD5L774AgpA4lYhHIYw&#10;btw4wU0ZoCgKPnT3K4RDGnoOnYG9Hh4eQsjx3Nzcuro66GRoaOjnn3/+zTffEARxqxCelZX197//&#10;XXCFB7Zv3/76668LQnhMTIyQCdM4f/78/kI4fC1ALegVzAbs+tvf/gbTGxUVBVM3eCE8LCxMODWN&#10;jY2jRo0qKysLCQlxdXUVygDvv/9+ZmamZcMsUcNpnTZtmvBkg16vh6sFTLB//vOfFy9ehJwzZ85A&#10;56E1SMPh4OhdXV0wwPLycvhGWbly5ciRI3/yk5/A3rsI4VBl//790MOSkhI/P78//elPUFEQwrdu&#10;3QpnGc5RdHT00qVLYYD/+te/Tpw4IVSEqcNC+CDBQjhmKIOFcAzG5sFC+A8I2Lk1NRYrCUwGuO/a&#10;vh2tAD1tGj9uHA+33wUFN9lQcjlaK1oACovFcBeC4mY/8DpBdXX8smX81q0ooDd0BloDc9qKSISE&#10;3juhUiFt9Q52zW2AgUA/YYAHDqAD3S9PiBAOpwlO2ebN6KmF6Gi0bjfMwLFjfEgIkvlhdKdPIzfo&#10;qioUQH6w/aUNdOa2vgNrxbvXKg+t1R5da0hcK4vbeTCm69ZQ+aZLl8BcvyF4m19yp+lNrnOvvGEn&#10;+qRfvr29qbER7DI4vzt2oC5BayYTeiIBjAUwl9rawHpEp6O1lb900XStTtbV1N1W1914qbu5plvZ&#10;jbRwE6WHC2PAjw9NTejCgLFnZaFEaiq6LC9d4lesAAMGPV1BEOgoajXMVU9YWP2mTab585HfPAaD&#10;wTyBYCEcg7ExsBCOwdg2WAgXAJsLzOrycmSfwpQUF7OZ6dTJfGNzC/qtQK+nu7u7aPpBHkI3mUwK&#10;hULf/6eBW+AYhmq+2rdxsXJpJOHtpY+JYZVKRiLRbdwoj40lFEpDp0QcPE+1eRdzXah7xNAGU2NO&#10;Y9mM2LYVB+R+Mwzbt1Hx8XRxMZWcTGdlUQkJdGkpXVioOnCg3d9ftH49GRtLZ2YakpKoggIqKdmQ&#10;l0ok7tDt3Ub6+hErl6qXLyTWryb9A/TrV1P7NtGZyVR8guFUgbo4T7x3l9bDUxcdrQ6d0bNyN3no&#10;qOlRLeT85PA9hXDrGuGHDh365ptvoB0HB4e//OUv75h58803f/vb3wr+xFYSExNh11tvvRUTE+Pr&#10;62sVwl1cXIQCc+fO/cMf/iC0AAjRy5VKZWRkJGzCroKCgi+//HKAEP7FF18I0cIFoOUlS5ZA4lYh&#10;vKSk5OuvvxaGYOV+hXDInDFjBqShGIwFpgVykpKSPvroo9dffx0ODZNzJyE8NjYWqsCmQF5e3jPP&#10;PCMI4Tt37hQyFy1aFBAQ0F8IB0aOHJmenu7q6gpDgKbgcGPGjDlx4sTghfAFCxYImzD80aNHw0xC&#10;3/785z8LUw3A9MJUCGUAmGEo+emnn77wwguwd+XKlSRJggkG/a+rq4MCZ86cgbQwmXA4OCgcuqio&#10;CObh7bffhl7BQH7xi1/A3ruHRndzc4P24STC3P7rX/+yCuF79+6FSRCEcJhS+HL705/+BCdIqIXX&#10;CB88WAjHDGWwEI7B2DxYCH+YgA3Y3Y38ueFO24SWgb7xElCrkRS9bRsKtR0aCje4/OzZyNUYyufn&#10;8x99hFzAdTokQotEaPXuY8eQ//EDPeeNDlpcjNbtLizkg4KQ/3dICIrp3X+NpBkzkPp+UwDtfsBd&#10;elzcHffeCRjajh1oEu6Lxy6EQ4ebm5GrN8xJZCTSwq1x7OHUwClra7NsGo38unXIaf7uQDG4ac/O&#10;5tctaq2KXnotZm3LhrWtG9c2rl17ZfnaK6s2aq61WIr2w3T6tNUd/MZr7FjSzU02wq76NbuKl+wu&#10;v27X8I7d1bftjoWciY5Gv4/0f5zitnCMkdNLkRe4+UXKkBZeX9W9fzfp6YmiDoSH82APrljBL1zI&#10;OzreiIoPV9Hx42jvsmU3eYcLgFmSnl5eWmqQSNB5v3r1xqWOwWAwTwhYCMdgbAwshGMwtg0WwgWg&#10;bEMDCvolPGuem8srFeiRZbDrIV+no3p6ugcIYDcQfoMQXrcA3VAoFNSdAscJcByj6CNO5ehyMvWr&#10;V1OxsYxUaqyp0bq5SRcvNojFzJUrcvtpqjVbWNUdQ6z/cMCojKRBvCe5+cNxqinO2ikOaJFvsKN9&#10;fbX29oS7OzF5MpWYaCLJrsTEysmTr06arB03jnRyhHzSP0AzebI6IqRvRaQ6Ilg7frwq1K9v2RxV&#10;ZBgxaTIJdR2moPeJE9Th/tLF4b3+04lx48Eeh0PIpnpIvhptOHiA1evRGuRDxvp96EK4sNC10CBc&#10;xjqdDtoXygBisfjZZ5/NyrKsH79w4cJbhfA5c+YEBAQIaQBagEv6zJkzX331VUsL+qUFGhk7duwA&#10;IXzYsGFQ0bLB8yNGjFi2bBkkbhXCi4uLYW+b9WcgM/2F8PLy8sEI4dDOBx98EB0d/e2338J4RSIR&#10;zEBeXh7sgs2YmBjYFITwjz76qL8QfvTo0TfeeMP6GYfWfvOb39wqhPv4+Az4Hpg7d663tzcUk8vl&#10;UABmzN3dXSKRDF4Ij4qKEk4NDN/R0RFG+v7778PkC2UAkiTv9G1WVFT0u9/9LiUl5e5C+MWLF0eN&#10;GrVnzx5zJTS6X/7yl5C4ixCempr63nvvCWmYB5iu2wrhYWFher3+j3/8Y3Z2tlA4MTERC+GDBAvh&#10;mKEMFsIxGJsHC+EPE7UaOebC7XpCAtIFL1xAj2/Djd8AJZumeVdX3sEBuR3PmoUiV1+5ghTx4cP5&#10;b79FWvh33/HOzigc98KFPNzDP5h5BYZtZibqAAD3ydCxsjJ00P5LLx06BPYDsqVvewidjl+zBunx&#10;A4DCgsx/J1atuk2tu/N4hXAYDnQYLKDdu5EXNZxBc9Dx26DRoAL3DFavVPJHjyLX/4gIPvVYqTxu&#10;1Y246MLrxC5O3mUp3Q9TTQ2y228Wwkk/P93s2ZBQj7aTj7Tr/dKu81O7ti8m1aUMepZZI6eXW4Vw&#10;eBnV3eeLu0/moRXdwITRapHbt0iEJPBbH3CHUd92QsAsAaPIYDCA5QUXGFxOj8kfAIPBYO4IFsIx&#10;GBsDC+EYjG2DhXABsLAUCvRc9a5dyNTq6kJWmwDHcXq9QSwW30kIhwKcTscqFChI+M12O2zSNK1Q&#10;KO7RGSjHMCjMOMOwOh195gw5f75+9WpteLg4Opo8eJBKSurzDFAfjGd1d/Ms/4GAIdE6SpKQ3zZ2&#10;epPvEm1gsG5+FBkQoFm3rjMwsC8qivDyMhw4YEhNVW3fLvLy6l6zXLd/vWHLWsLPj9y8UbVwjjZm&#10;tXpJFLFtozoqQr1tXd/WlZqNawlXNzIiAtrRLV5M+vhot8TIdqzpXb2McHO3tD9nnnTsVHXMVirr&#10;uKm5mbvD/NsecDnclxAO+S+++OJdhPBt27Y5ODgIMmdVVdXo0aP7y7FdXV1//OMfBSFcKpWOGTPm&#10;ViE8LS3tiy++aG1thTSU+eCDD+Lj47Ozs7/++mtBCC8vL//nP/85QAjftWvXv/71L+Gnp+bm5mee&#10;eUY47q1CeFNT0/jx46FB6K3BYKisrBSJRPC5fvXVV+EGAwosW7ZsgBAOHXZzcxsghFMUNWLEiL//&#10;/e/z5s2DpmBOYDiZmZmQho8hDEcQwqEzdnZ2/YXwxsbGl19+WQirrlaroUGYycEI4YWFha+88grs&#10;gm5Al37/+99HRETA98/ghfBvv/0WBgubycnJzs7OcNO1efPmjz/+WDhfHR0dMAk5OTnmGgjoPzQC&#10;ZwHScO5gIHFxcXcXwmE+YVr27t0LOXBfFxoaes/Q6NDmp59+CqOAdFlZGUzOXYTw6dOnR0ZGQmFI&#10;T5kyBQvhgwQL4ZihDBbCMRibBwvhDxmSROKxkxM/dSo/ahQPN/x5ebdRB4uK0JPdcKMYF4fccAkC&#10;udtWViIf7vx8tAbznj38xo3o/Z7OvncCbs4TE5G7OXDqFGoWDnH+/E3R0S9cQCG+GxrgfteSM4Dk&#10;ZOSV3h8oCWYFdEyptOQAgpAM/Rckf2hw//4bHtWD4TEK4WA1wM05nIVFi5CU29R0xzmH0cGUpqbe&#10;w99dLEbtwNRduYIeRCgrq2gvTGJz+q0RnrGerTjOkch8GgArlRpiYm5yCp86lY6Pp9PSCGfnG5mT&#10;JulXrWLNNsCgAIOG1nJkj1UIp5TdXS1yrfZBLy8zViEc0tAXmJmyMmEPBoPBPClgIRyDsTGwEI7B&#10;2DZYCBcAuxuKg3EKpndBAbJArQ+jg21HkqRMJjMXNBc1mTgofd1MZU0muqBAv2GDqbUVCguZArBJ&#10;UZRCoeivDt4KtGa6ehWMUKarC9LG8+fJ6GgUHtzdXebnp/X0JGfOlDt6EEnp0JylziMEhmTQUuLD&#10;WYopzkr/EI2rG+HrR7q6SufNu+zp2RMWRrq56WbOJKZNI/38NK6uqo3LjDVp9NEtxPTpxLqVfTGL&#10;NEvmE9M9Ncuj+9ZEKTcv71uzAOU4OZMBASSMLiyMcHWFHNnaBeLIGRp7B41/oMbdgwwLUU9ykLgG&#10;Kt2mU+np3AP/WPO0AZfNfQnhSqXygw8+CA4OLi8vv60QDp90f39/b2/vyMhIV1fXXbt2wR93oYwA&#10;5H/yySfwDnV9fX1/97vftbe39xfC4a/8+vXrhw0bBmUgc/bs2SzLdnV1TZkyxc3NDTKh8eHDh8+Z&#10;M0f4vUJArVYvXLjwu+++gwJjxoyxxve+VQiHWikpKY6OjtBCUFCQu7t7dXU1tD969GhIQ3Xo/wAh&#10;/OzZs7A3JCSkvxAOH7Rly5b9/ve/LywshIHDrrVr106cOBGanTVr1qRJk/7973/DdEHL48aN8/Ly&#10;gnEJQjjUFaRfOBYcEZqFm5/BCOFwUl577TUoA4dubm6GqduxYwecvsEL4e+9915ERAQcFyawqKgI&#10;8mHe5s6dCz2EzFGjRm3fvh2+goQqgFwuX7BggaA9e3p6Qm97enruLoTDoaGH77//PlQJCwuDU/zL&#10;X/4SqtxFCBeJRDC9fn5+QpX//Oc/MI13EsJramrguoJzFBAQAN3GQvggwUI4ZiiDhXAMxubBQvhD&#10;Bm5BFQqkBMP9w8SJSMymaWSZDgCs1Kws/vBhFOXMzw8J0mBDQTHBvoV3uFdPTeVLSizlHwCRCMnw&#10;cE8LrV25gh4k7x8UXWDVKiSN33zbfBPHjyMRvT99fciJ3N4exVS3AuOdMYPfsgVucNFA4EDx8ei5&#10;9cHzGIXw5mb04EJkJOr8XcR7OC9wOg4eRH7/d0EqRQ8BnD6NPPIFKioqaqur2MZzbP5uixB+MZdT&#10;iXn2NmYz2NJgrOg3bCCmTCHs7EgfHzolhdNoWIWCSk0FSx6p4Pb2+pgYpq1tgCF6DziGozQcKTYL&#10;4T2cQcEx9xn1/hb6C+FAdzcKKV9cLGxhMBjMEwEWwjEYGwML4RiMbYOFcAEoC+ZVaSkKit7UhDzC&#10;KyrQw+4Ay7LQGnzRmQvynMFgunCBPnmSFXZDAZo2HD1KBgUZq6sH2IywCeZbn0IxQDwbAEcQ1KFD&#10;YH7SBQVQBeqwMpkhLU3l7S2LizOcOmU4dLBvepD6xGkO7ORHDoyJ1NIdsYViZx9x5PIuj5nyOYvJ&#10;oGDNpk09M2eqFi2CsetWryYDAgx79+oyM/tKc+na43R+vHrFIuLgbs2iKHLNSjI8nNy8QbNgjjZm&#10;lWbRPMghfP1kM6JkvuGKpcs7AgJ6V62VLYruWbJE6ji92Su6d3o4Gb2I8PRQzJ4v8wunCgqxEH4n&#10;IRyor6+Hz7JYLG5vbxf8tgGpVAr5QjsymayiouLs2bOXLl3qr1ULwBUOu4S9CoXi/Pnz8Ne/s7Oz&#10;ubnZUsLsbC2UgXagPOTAVQ2HEzLhQCKRCMoPeObDWktYsVugpqamv+YqAEOGMQqFBREXaGtrE3Lg&#10;Awgt6PV6GFR1dTXs0ul0ly9fhl1wxMbGRok5GCMMFgpcvHjRqhwrlUqoCMWqqqrgfgbe4ZsBaGho&#10;gEzoHvQc8oXCtbW16GBnz8IkwCYUa2pqglkV9sKEtLS0DDgv0AJ0W27+wQ4mFg4tfFdAr+BEdHV1&#10;wSzBrEIjwt7+jyBAUzBp0BMYERy0vywK/Rd6Aliy+gE3XZWVlcJeofMwG9AIvEMaDgFp4SxDGg4K&#10;adgFpxXKw2xAZ6A6jBHageHDECANY6dv/hHTOvlw4cHAoR1hQmCqoecwLug8lIGRAtYrAf6s1NXV&#10;DWgKc1uwEI4ZymAhHIOxebAQ/kMBdiXcT958R3oTtbVILV60iJ80CQnSDg5IYL54kZ8yBamJ+/bx&#10;Pj7I3H1g9Hok3K5di6Rr6Mnq1Whla6n0RpcgcezYPVx4jx61BFe3olTyW7eiDvfXjJOTUXz1zk4U&#10;gx3MB2i5sRHVtd5RQ85dpgJ4xEI4uktWKqnkZMLPL/UvnsveS7hcLBtgP1iBfKatTblmc+V/3CVh&#10;C+jTpaeK2IwM9HvEgF8P9HpuxzZjRUYjczqOzdvBXjrBKnsqys9duXzZ1Nho2LSBmO5Gzgini0+B&#10;HXmnwwmwHR1saysKZ9fPbOM0GrCoWLgsrh+YpfRs03m28AB7YhfbeI7Ta+/YLOww0ZYA6ToJZyTv&#10;cUoGwQAhHIBzuGIFugz6X2kYDAbzGMFCOAZjY2AhHIOxbbAQLgBWIEGgsFtiMQ9Tsn07v2QJ0sUh&#10;Xy5n29vVSqXlAW22p4eMiCDs7Y1VVcjoA8xSOdvdzd2i/cBOnU4nl0oZ2HVngw3MVaahgc7ORo0w&#10;DKNWMz09hv37FVOnKoqKTBqNYdNG+USnnuRiSn8Pw/aHgGM5pVh3Niq1/HX7q8NcO0c4KBycialT&#10;ycBA0tGR9PCANOHtTTg6UklJRoNO1V5jvBCnO75bvm6+eslcYrI9cg13ckKrko0bp53qCLOndXfX&#10;2NuLJ7rWfex0duT0jC+mnB3lfvVD+8ufOLZ9OanlW7fW4Y6SKR7ayZO0ru6yydOU++NZc+T5oWD1&#10;wijvVwjHYDBPHVgIxwxlsBCOwdg8WAh/bNTU8AsW8MOG8W++yX/8MT9yJD92LHp/4QX++ef511/n&#10;R4wYqLMOBoqyCPASCVLWd+5EsrpUivIrK9Ey2IKjNrTc0oK80sFCv8tzzFDdvDbQDWBzxQp+0yZk&#10;kwtA9eXLeSHOEDS+cCGS8y9d4jdsQJ7uXV08GEdgscN45XLkV31bHrEQzqpU+pUriQkTpMPtiv5o&#10;1/rpRP3y5ez152pvguOM5eWkv7/ia7uGd+w6PrarfWfCgdGxjpOo8eMtodQ7OlAI+sZGfvtW5lLi&#10;OTZ3+40o6IX7L55Ia0hK0oWF3QhsPmUKFRfH9nvw9sHgaAN7Pu3GsVDE9QyO6Bez3gqyXHWcTnAH&#10;F149HK2+y28fg+FWIRyASwuuK7hyrjskYDAYzOMEC+EYjI2BhXAMxrbBQvgAwGIDQzkhAbmGt7Yi&#10;U2vJEjYxUa1WW8xJliDowkIqIYGRSDiaZjo7GTDO7/BTAtiFpFgsP3iQjovj7rnSFpRmGVatMuzf&#10;r5s3Tx8T0+ftLd++3ZCYqN+6RRMc2rn/ePfpRvYRR0fnOKZPojhdWrMktsUhWB61TD8rQrdwoW7m&#10;TO327T2zZ0uWLOkJD1etXk2Gh+v37NFnZvaVFdO99abGCl3+MX36MTIkVLVsGZRU79tOHdqk2rK+&#10;Z+ZM8cqV3cHBfcuXiRcsubZw3flJYe2zl0uDIlqC5qn9AnXLlol9ZzV4LRFP81XNjZYFzmpbcUCT&#10;ksU0Nw2Qh20S9HMCFsIxGFsHC+GYoQwWwjEYmwcL4Y8HlYpPSUGa8c6d/LRpKIj6N9/wAQH87t38&#10;F1/wb7/Nv/8+ijR+v0I4lBeeFqdpZCTb26P24QXNCkL11av8+vVIFz9/no+K4n19kZv4AKnbCpg5&#10;a9cOjBa+eTM/fDhyJbc+XA6tLVtmSZtMfGYmksA9PJA6PmcOCjmemIhWPYd3qJWaent99BEL4cbC&#10;QmLyZMIOadvwQuK0g4MxP9+yux+cWk2sXNvx6diWD+wuvWp37nk70Sd2WnePpsy6NWv49HQ0t/Hx&#10;fFISHxvLV59VIedsqzJtfl07sq7d3/+GCm5+6YKCmJYWyzEeFK6tms1Yd9Phsjaz7Ve4W68blkGx&#10;0G+o4OaXrpdnvld4qNsK4UBPDzrd/YPnYzAYzOMCC+EYjI2BhXAMxrbBQvgAwCoHk/zsWWRTFxcj&#10;v/CZM5mcHBVJEpYSYP1ByyYTct3u6NAtW2bYupW7xUYTYFlW09Iij4jQzZrF3MtgYykD1XDFUHlO&#10;t2oVERSkW7dOERwsDwgg/P3JkBCNm0eva7DIe56x0xLG+RHBsobLleKV0R0zotQuHuTMmaSvry44&#10;mPT2li1cWO3vXxsWVuPp2RMZiVb79vfXuLvLDxygYX6UHdzVPGPWUcLFvSci4rK/nyRuJ9OYIzmy&#10;ucbHu3bmzEvu7m2L5ik2L1WsWNb+nYciaAbh5y338SY83HUzZ6qn+/Z4hLaMcBK5hHVM9m2aHCq3&#10;n0bHHbuN9W1zYCEcgxkKYCEcM5TBQjgGY/NgIfzxsHMnv2cPWp2apvm2NmTTfvcd/5//8GPG8B99&#10;hJRmLy/++hJC9wFYsgcOINv40iUkRs6Zg9T0tWv5WbPQk+MC6en84sWofT8/tHB4WBgSp28JmYag&#10;KFR3wK7Dh/nRo/mCghsifUUFUoKt6PVIg09O5pcuBRMdHWXjRuQ5nZiIpGI43G317kcshBs2bxYE&#10;aeU3dprvLOK0Yft2y+5+GFvaWxxCG96xa/vQruUDu8uv23V9hlbpNubkaDRI+Fep0KrhBIEGzslE&#10;yC27vzKdvla8ZXb3iBHCIW68HBxM97WI+u3gzqcPOBZ6XS68dfFvjjFyeulAIRxexvu/yPpxJyEc&#10;rkO4AIRnLzAYDObxgoVwDMbGwEI4BmPbYCH8VsD0Jkm0ttrWrSiq3Jo1TEGBUqfTMwzPmFhTTy+V&#10;k0OfPWesqTFVnNctX343IZxhlDU1fTNn6jduvOcS10ZJr2LnGuXK+URwoG7RIlN3t7q+XlVVRZ8+&#10;rV+6RBI064r34uaZa0R1KtOjXCybZelLVZK5C2XRK3ThYfq1a8moKNWKFZ2RkfItW6Rz58qWLxfP&#10;nKmOidHNmmXYtcWQtEdRWUqbGE7VxTUXMdcuGsvOEgkJkjlzZPt39RzYLNm+QRI5R7ZqVW9oqGLV&#10;Cu2KJfKVG1qmhulWr9VGzZMuWECEh+uXL9dFRsLcKjx924OXirzmSLbH6U6dZkUd2CMcg8HYBlgI&#10;xwxlsBCOwdg8WAh/POzdi+JpW+0ISKxdy3/6Kf/uu7ydHdLI7+SlfXfi4pCjeVMTHx2NlgaPj0eR&#10;ycG8XbECBe4W0GqRMh0Sgtbw7u5GHttz54INY9nbH5UK6ej9rXW4KRoxgh81Cgnh1s4nJ6MQ6P2B&#10;XRoNstJHjkSSv7s7f+oUenpdeIb9ZuvJwqMWwnfsGKhM29kZYN6vIxbz1dXI2b2uoLN8eJh6tJ12&#10;DHp1fIz8wpEQfuKEpWg/OEXvQFk6fa1kR2TPl18OOBYxZcpDEMIrMgYcC71qSx67EK5Wo6viwa5h&#10;DAaDebhgIRyDsTGwEI7B2DZYCL8tYET39iJ7Pz+fz8hgTp5Ut7dTbW1gcxnFGaXi0Q6i0U6dX0/V&#10;btrKqNWcee1qS82bYU2mvrNn+7y99WvXWrLujInQEmeKNEmxqlkRxNq1tFqtUqu1Op3p2jXSw10y&#10;1bU+bG73nl1ahYG5/dHuCvSQYW7/68DdYRhD7omeb6bIJrloJ9trXF01kyd3TJ1aaW/fERhIODoS&#10;np5gbhM+PhoHB8O2pfSlJGXDGb3ewEiamJo0U3etkaKo9HTN1Kntrq7nxoxttbeHFrTu7lp7e8LN&#10;TTtlqsLFs+e7KWp3D9WkSdLx4zUTJmgh39FR6+mpmTRB6eLaNda5a3scQRkfpP9PIVgIx2CGAlgI&#10;xwxlsBCOwdg8WAh/PBw4gFaVtgIGYGMjHxODVgd/4w0UsVyttuwaPNDIyZP88ePogfGdO9ESYmlp&#10;fEODZa8V2FtSwnt7I5dxqAL3OfPnoyMOCIEOgKW9Y8cNIVyh4MvLkSs5ZFrdwfV6FBtcKrVs9ock&#10;UYx0sNUHw6MOjV5RQbi49FemSTc345kzlt1myd/Dg3d05FdEER3L9hDjxmnH2PV8YVfzT+QRTgYG&#10;Mm1tlqL94Aw6tjT+Jlk6M6YhYVvrggXEhAk3Djd2rC4ykvne4+V6mlEs9P6Hy9vJ9TTeOD1WUGh0&#10;1UAVXCfhmQf/LQa4kxCu06FY8d879DsGg8E8BLAQjsHYGFgIx2BsGyyE3wqYd2Cty2TocXMwwEmS&#10;UygYhQLe+b4+VtHQo0rIuLTmeJrdjtqtJ2nibit2m0wmWXc3efUqO7j4XRzLqqou1IeGNsyefTU6&#10;uunwYW1fHxLCw8MVs6MaZy2r2xhnou97XNCsqaPDkJ5JN7dSJt5AoZ8dGHZQsjLUNZaflwfOvOY3&#10;t8vNs3fu3N6AgI7Zs5t8fdtXrhQHBPTMni329e1ZvLjX21u8ZKF4XXRTWkJHd7eks1XWfFEsaukV&#10;S9qPH68PCKhZsOCsp+fVmTN7fH27oR1Pz94ZM6C1ngULoG5PVFRXQEBTeHivmxu02evvL1m1WL42&#10;SrJmaY+f/7XF61tjjhhr66BHlp7ZLlgIx2CGAlgIxwxlsBCOwdg8WAh/POzfz9fXW9IASfI+Pvyr&#10;r/Ivv8xPnoxk7PuNi97ZiQKPZ2Tw27bxSiUSuWNikAh9/DgK390fsKJFIrSUOJjQAvHx/IQJt/Hf&#10;bWlBHuFWlTM5mf/4Yz4oCC0TbjXhu7rQyt93ku2pu9ngN/GIhXCOpqnYWNLXlxg3DqngPj7UwYPs&#10;zcOArfXr0RP3pvZ2/eLF7d9Mq/+XXc839kRomPHUKUuhmwGbnO28yhYfYTNjkCyds5WtyKwsyq0r&#10;KtKvWEE4OwtCODlzprGggBv87NwJOFxdKXtyjyUeOyTqTnOUzrL3ZjiG5vR9HNljUcH1Us54+5KD&#10;505COFweiYm3eQgDg8FgHj1YCMdgbAwshGMwtg0Wwm+FYdDiU5WVaKVwMNKtdiQkIF8i5esb+ZRU&#10;buViQ85xo+6uRh70QS6X662/BdwLsHC1V6+2rF/fNG9ezdSpVzdsIGQy04VKjcPUhvFBNaMCGpYd&#10;pemBAcnuCRKzT5cq3bw79x7v7KBE16jOa3ppN8WSJJjJnF6P3nU6zmC4kb6eb9SQspSCzvHubfb+&#10;4vHTiNBgrbs7ERBAuLkRUVHa6dOJ8HAtpGfN0rq4aL28VVOnSnfvNtA0y8JhOcbE0ATRm51dM336&#10;ldDQKkdHkZ+fBsoHB2udnbVBQaiFmTNRCyEhKnd3iY+PxtGRCAyEfP32VfTxTfrtK7UeHlp/f8m3&#10;E/u2H2ahbyaTbbuG/6BCuEKhqK6utmzcDEmSycnJ9f1/O8NgMD8YWAjHDGWwEI7B2DxYCH88CAt1&#10;79ljCSoOlm1JCQqKvmwZWib8xAmUc19kZqJw60ePIifsri6UExvLu7qiNmNizCXuTHY2b29/Gy/i&#10;ujo+IeGG5p2XhxYyT05GLuBW2/vSJZQzaDv6jjxqIZzjWLXaePmyMSdHlZxDnK85naUqOMm2tiJv&#10;ZgG4A9y1y+IofypJmjjrXF9cNn3ypKmtDSxwc5HbAIY1p5JwolruWiXX3cCRqvPl58BEZCUSU3k5&#10;nZ5uLChgRCJLCyzD6aScuhW9dDKeMa/Hzph4so+TNnG9V7i+Vp662zMRHKXjZCKu9RLXdomTdXD0&#10;nc8EWK2siTPqOCPBGUkOjsXdcsrvkzsJ4XColBQ0gTb9awAGg3k6wEI4BmNjYCEcg7FtsBB+K2BV&#10;MQyyTOGmJjcXrWsGLZlMvFjMtbRYTPKsLP5CFS+R3MMEA9tNLpdTg3wmG5nNDEvTtFhMJifLpk6V&#10;7N1rUKlMZ89qnZxafRe0ukcSGTns/a8QDg0by8sVvqFN0fsUm/aoYlO6Yw41rk8mtu2kEhIMhw5R&#10;KSmG3Xuo5GQqNpZKTzPs2UNlZOqPxOriE5Vb915buKtnmr8kYI5okrdu6VJdaIhu4QJdYIBu/Xoy&#10;JES/cCHp66tbvpz08dFFRmqmT5cnJtLm3zs4liVbWzv27ZNs3y4JCelcsaLa27t77lwyMFAXHU1O&#10;n07OmUMGB+uXLEEtLF2qCQ2Vzpun9fTULVhABgX1rVraujC8b9USSOsXLVJM8+hctJU8GGuqq73n&#10;gutPNT+oEB4TE7NgwQLLxs1IJJIxY8bEDTLMIAaD+X5gIRwzlMFCOAZj82Ah/PFgMCCR9bPP+OHD&#10;0ergERHIIfvUKeQOPmIEf+bMbWTpu7N9O19Tg+xhMGmFutCgvT0KtD52rLnEnZHJULRzsJkHUFmJ&#10;NHIw6KDZ4mIktE+axG/ahAxvqwUEt0np6Te8xh+YRyyEC4AhV36WHTmCHTWS+/prtFz6vHm8nx96&#10;RmH/fhQXXQh/np+PHi8w6FmOMT9Dfk91FwqglyWyW0VFBZiI5mwOzGNowVyI5xkjp2ziREWcqND8&#10;KuJU16AWp+rmajO56iT0qknmWkp4g8ZS5bZYjjXIQHJC38yv782dhHAALubNm+/7MsZgMJiHDhbC&#10;MRgbAwvhGIxtg4XwuwDmlUjEnTvHSqVcT4/x4kW9SkVBszRtMpkY1swdzVXINxp0Cqm0q4vWam+Y&#10;pXcCCqjlXE8TZyA4iqKPH9e4uiqOHaNUKjopiRgzhpjuJbb30GaeeAANGI6uyCluHuHSOt6bHGdH&#10;OjlrJ06UjnfuHTauz8FJMcFB6+nVO2pit9005cSpGmcX5eix3eMce7+z7xnnLPpqYuMYX9lEJ63L&#10;tI5hk5tHuXWPsu8d56y1n0IEBhJOTijw29SphI8PYW8Pm5pJk+QxMTQYrTA7RqP05MkKOzuRhweU&#10;gfeKCRPaHR219vakuzuUJz09iWnTiOnTCQcHwsNDM3myzN4e+ka6uWmdnEQ+PuehvJsb1EU5Eyb2&#10;TXLuGz+FTkzkvvfJfZKBi+qHE8JDQkJmzJhh2bgZLIRjMI8SLIRjhjJYCMdgbB4shD9qaJrv6ECB&#10;o9eu5aur+bAwftQo9Hr/ff7TT/l330Ve16dP35+CCDbXokX83LkoNLr12W5oAQ5UX48OcavIPRig&#10;G0VFqB2ZjN+3j09NRSuL799v2SvQ2wtGPt/d/X218EcvhEOHk5N5Fxfk4J6WhoLDf/UVejRhxw4k&#10;ezs48J98gpzpV69GjvuDfGL+tliF8AFwRK9Z/y7o9zrFyRu4pkKuOvGmV1fVQ9GtHzp3EcIBMFfX&#10;rLGkMRgM5nGBhXAMxsbAQjgGY9tgIfzugF2o13MyGXfpkq67W9bXJ5PLZTKZFP7BV59SqYQvSTiW&#10;zoxerwdjjaZpo8nEUHr26mlt9u7GLetat2w1SCRgYd7NyKQNXE0Bm72F7W6ELY4k9U1NfV1d0Jqp&#10;pYVOTNSnZ4k3HCQuXb23pn4LLMtK8isqv5l51mmt3me6btkycuYMcvESmaNni9f8VsdQ+ZzFTWN8&#10;GjwXif1ndc9Z3eXk1xi8QBYQpl+4sNfJt8ZtebtjqG7ePLm7b5Xrimq7ma3+S7SBwbpNm8gZM3TR&#10;0URgILl6NRkYaNi/X5+ZKcvMJBISTPX1rMmkrKysQWuHL9HNmKFas6bL31+xYAERHEwKXuDz5pFh&#10;YboVK5CP+MqV6hkzJAsWaL28dIsXE2FhqkWLutzdxQsWdIWFKaEFX1/t0pXyoFlUUTH2CO9PXFzc&#10;sGHD3Nzc3n777TfffDMzMxMy4fo/ceLEl19+CZmvvvpqSEgIQRBHjhz53//93z/84Q/r16+HSys7&#10;Oxv2As8991xiYiL8uR8zZozQzmuvvebo6NjV1QVX+DvvvFNcXAxtMgyzcuXKuXPn3ulHCQwGM3iw&#10;EI4ZymAhHIOxebAQ/qgBSyEoiC8t5RUKtCmVIgn2gw+Q6/YLL/Bvv428w8Vic9H7oaUFrQu+ejWK&#10;lvZQACP9+HG0lDgYO0KwtStX+KgoS7etUBSKwR4Xxx85wvf1WTIfgEcvhGu1SOEWlH4Y5rx5aGl2&#10;MNDOnuWbmpArPJwmOBG1tbxKZanyYNxeCAcjUtFwswpufrUWcJdTBwrhtRm88Um06+4uhG/diuIH&#10;YDAYzOMFC+EYjI2BhXAMxrbBQvjdATuSori2Nk4k4liWZRjGZDLRNA1GmU6nIwhCrVYrlUqFQiGT&#10;ySQSiVgslkql8j6FUtyjzTos3zq/enZYTUSEsqmJNhqhmpGiTNAKc8Oh3ILJyPU0s7XFnFoqHJqi&#10;aYVSCaMQFHSjke3qNInFUEnYfx9A16kzZT3TAuunzFFMciT8/Qg3N7WXX89ox8aJwZ0OvjK/GfIp&#10;Lkr/EK1/gMovROkwVebpoXZ30wUFEi4uff4zWr7zlLn7E9OmqXwCVNPctT6+Wjc3cu5cYvp0XVAQ&#10;4e5OzphBenjQqalGlUqWmqpycqITE1m9vq+k5JKDQ3dICOnpSQYFkU5OpLc34epKQNrFhQwIgBbI&#10;sDDoDxkcrHZzk3l4aB0dycBAAsoHB5OOjj2BgZfd3bsC/MlpztA9ufN0MvU49gjvT1xc3O9+97t9&#10;+/ZBurCw8I033mhuboZ7cjs7O9iEdpqamj777LPjx49D2uoRXl1d/dxzz10wLx9YWlo6f/782tra&#10;MWPGfP7555ADF/P48eMPHz5MUVRgYODy5cshAb0aNWqUILRjMJjvCRbCMUMZLIRjMDYPFsIfNS0t&#10;fHS0JS1w6hT/7bf8Rx/xb77Jz5yJROUHsCQFcnORxH4rYJSBhdLXZ4n1fXdUKj4+Hq0Ivns3Wm4c&#10;jJ0dO5A8nJ/PHz5sKdMfuRw1Pm/eoBq/E49eCIdxwUhp86rcBgMS+Ps/w02SfHOzJf09uYMQznJ9&#10;9QNVcHi15KFw6AOE8MtpPEVYKj5J3F0IP3QIBfnHYDCYxwsWwjEYGwML4RiMbYOF8LvDcRxJsrW1&#10;7KVL3J3ilkEZlmUFgZyiKLDX9AYD0dammh3RGxbUcTK/t6amTyqViEStOTltOTny3l6FQqFUKOCb&#10;U61WEwSh0+mgFgq5ThkYExLKoUHIhG9XaFY4CsvyfQr0I8AD+EKjHorFdHFJ34GEpq89eoLmK/1D&#10;OnzmNY+erty6lyo8pYqNbff2UuzbZywtpWJjtV5ekpkz1SEh+gULSD8/Mjq6zzdUPmMe6e+vX7hQ&#10;F4q8w8mQEN2GDWR4uG7+fDIoCHmZBwXpN23SHTwoS0nRnTzJtrdzJpPuwoVub28l1AoL0y1ejFoz&#10;rwtOLloEaV1kJPIIh/yAAN2iRWiN8IgIwscHrREeGkpCy9Onq+bNE4eGKFYuVS+eS6xZKQ+cSeQV&#10;QcuWsdkicL7uVwj/6KOPhDRcgSNHjtyxY4dMJistLYUPwp49e7777rtnn30WPiZwXVmF8IULF06c&#10;OFGoBcAukUg0ZsyYAwcOCDnBwcGRkZGQn5yc7ObmJpFIoA/vvvtuR0eHUACDwXwfsBCOGcpgIRyD&#10;sXmwEP6o0Wh4f39LWqCiAjmFv/UW3PfzBIF8rG+2L+6D6mqkYQ+gsxP55vr58fPn805OSOG+O93d&#10;/LRpaH3xVauQbA+diYlBwdXr69Gqz3di9mzU+cFTU2NJCDyWNcIfDXf0CNd03BIavZDrreLqcwcK&#10;4ddKHvya+CG5uxAOF8yKFZY0BoPBPC6wEI7B2BhYCMdgbBsshN8dsAv1eq61FUVHH7yNCAUZuVy/&#10;Zo184QKivZ01Q7a01M6YURMUpO3spMw9VKvVVlfynt7erq4ukUgEdrpYLFYqlUI+jMLsQA6wSiUr&#10;Ej1IUHDoOkKv16ekdn06unm4s2iEg+hbZ/WEiXTsEVanE+dkV4y1Ex08yOr1xrQ0zdixMgcH9dSp&#10;aA3vKVMILy/CyRGt6g1pV1e0nrejI1oXPDiYcHZGK3xD2s8P5ZvXCJdt3kxBL2G+GIY+fVprZ2du&#10;wYmAFiZORMWgHagF75Dj6EjCXnj38NA4OMjGj0drjcNxoTy8Q3ko4+SkjgiRr5yjnBXYN9GRiE/B&#10;HuH9iYuLs7Ozs2zw/IQJE8LDw+HicXd3/+Mf//iLX/zi4sWLX3311QAhfMqUKT4+PkIVAajSf43w&#10;4ODgsLAwSNTU1IwcORLeYRPqQiNCAQwG833AQjhmKIOFcAzG5sFC+GPAyws5HFuBm/bTp/kxY5Ac&#10;DvayTmfJfwBaW9Ea3nL5TbJpZia/bRtfUoJU8PnzURjwu9PZyU+ahLoEnUlMRM93L1+OOgwvMDpu&#10;+6AztGm2XG4D1BowImgQzCU4RH9ZfcgJ4QCt5SQXOVHRDRVcWs3rFVxvHXcl/boKnsTVZfGqLkuV&#10;J4y7C+GXLvGLF1vSGAwG87jAQjgGY2NgIRyDsW2wEH53dDquqcnU0MAKsc3uC6ijlEiI6w+wG1Uq&#10;SV6eND+fudm1nGNZzmCAwkaapgwGkiThG1Xe19fW1ga3VXCOzOHW0ZLk7e0qkcgIxS017xOOYZiu&#10;Lir3RMee5AqP+fIjCcaT+aaWFs5k1FZVdCycoy47zRmNpvPntWFh0sWL1VFR+hUrkMf2ypW62bN1&#10;S5aQERH6mBjd/Pm6VavIefN0W7fqoqJ0y5eTM2fq16/XzZkDae2sWfL0dPq6VspIJHReHhUXR86a&#10;pV+7FrWzbJkuMhK1YPYFh1r6NWsgrV+1Sjtvniw6mpg5U7dihW7uXNSynx+5dCkxaza5bq1m1WJi&#10;4wbpzIXaEyXYI7w/cXFxI0aMENJwkr/77rvt27fn5OR8++23XV3ox42Ojo6RI0cKQnh4eLgghLu6&#10;urq4uJgrWbiTEA4XpIeHx969e59//vmMjAxhLwaD+Z5gIRwzlMFCOAZj82Ah/DGwaBHf3m5JA5cu&#10;8ZGR/Fdf8f/5Dz9uHN/ba8l/ANRq/tgxFMD86tUb8dVPnOBTU/mjR/mlS/mQELQqtsCdnh/XaPjz&#10;51H17GyUAGsdOiy0tnYt39hoLnQzO3ci9/EBgGXe1ITWDo+NtUQgB8A8vHABCeqhofzFi5ZMYCgK&#10;4QBNcMpmTnqJk16EBE9rUaZRx8mucS2nuWslnKiCU3+PC+Khw7EcQ3MmA8dQPGu6ixAOl+KuXSii&#10;AAaDwTxesBCOwdgYWAjHYGwbLITfCbDfKYrv7GTPnCHEYspq70M+pO9k3feHYVmFSkWSJGcycTod&#10;ZzQizVtoqF8rTE8PFR9vLC/naJrVaEwXL7KdnVAMvn4VCgXLsjAQJJBria5OorXVxDAPKIQjWIbV&#10;69tScsucvHozMhiDAR1URxounlOsX6grPckShDEnR+3qKvX1VU+fToaGotW7w8NJSAcFoXRICEoH&#10;BKA1vKOiSB8fHZTx8CBnzUIrhfv7a1xcZHv2GHQ6lqbR+upGI0uSdE6OFsqHhZGuroSvLyoPaSgP&#10;bXp762bMQOnQUI2Hh8zDg3BxgTZJb28UHd3JiQwORuuIBwWTzs6y6UEdUwOJtGxWp4eecwYKHcL8&#10;GAFroFgK3tGIUCZ6Bzv6/t3nnwAeQAj/3e9+V15eDukzZ868//77zc3Nqamp3377bbv5t7Dc3NwX&#10;XnhBEMJXrFghCOGFhYWQKbQplUqPHDkCh7itEA7s37//3Xffff755+HPvZCDwWC+J1gIxwxlsBCO&#10;wdg8WAh/DOzdy1dWWtJARQXv5saPHMl/8w2/bx+vNYuhDwxBoAY3bULO3BIJyikuRup4Zia/YQPv&#10;6spHRSGZXC7n9+xBOved0GiQvF1by4vF/OrVlszcXD493ZK2QpJI6k5KsmwKqNVIfd+2jS8r4+fM&#10;QY0IXLnCz52L4q6fPWvJERiiQjjAmniG4k0Gnu1nEnMsT+t5WsebKJR+QmAZjtZwOimn6+V0Ys6g&#10;7Olqv60QzrJo5fu0NMvzExgMBvMYwUI4BmNjYCEcg7FtsBB+W8Cw0mqReX7xIn3lSh9J3jDBKIrv&#10;6UEG/j01VpPJ1KdQ6EnSdOWKfts2JHVfN9hYgmDa21mZjFUqjZWVZHCw4eBBDvpcXU0GBlIHDzIk&#10;qVAo1GDnC+X7+oynijTVzdeumR54WCzDmJqbtTv2NqzceSFgRtu2rZ2HDinT06n4eOpMiaGumjp/&#10;FknyhYWG06elBw6oQ0P1ixcTgYFo/e+ZM3XR0URwMPILN6fR6uBbtpAREWiFb0ivW4d066gojb+/&#10;aM2atsOHlWlpVFwcnZNjOHpUtWuXaOZMxcqVOmgtKgqVhzYhvWABagHSoaHwrpk5Uzp3LuHvLxyF&#10;hJZ9fUk41swZcBS5u1/tgsOtSefo4hLDwUNkaiZxOE4bn6LZe6jvaEbfrqN9BxK1+w7rUjP18YlU&#10;ahp1NNZ0W8eCJ54HEMJffvnlyZMnu7i4jB49+tChQ5DZ2dk5depUOzs7yPTw8Pj222/nzp0LzWZm&#10;Zv7zn//cuXMnTdObNm2CfKHW6tWr6+rq7iSEw9FfeeWViIgIYVOpVLq5udXCJwSDwTwoWAjHDGWw&#10;EI7B2DxYCH8M5ObyOTmWNGAyIV0cbuCHDUNO2N8fjYZftozPz+fXr4fvceQCDnYHmMcnTvDHj/NB&#10;QUgCX7BgYIT2AYAVffIk6mpDA3LtFejqus2qzx0dSMifNOmGmzvY4Vu3IlHf2xs5keflWQKqg5U0&#10;dy4Kz75zJ+pPf4auEP70gFRwsrv/S9p59WJV5a1COJxJOO9wugfjl4DBYDA/KFgIx2BsDCyEYzC2&#10;DRbCbwVsc5WKv3wZ/W4gEul7eyWUxZzmGBPTes24bx+Xk4OePgcDf4Ch3R8khPf1Gcw+1oSDA3X4&#10;MAelwWZjGGNJCRESolu4ULd0KZ2XZ7p4kS4uplJT6ZIS/Y4ddH6+Ua+XSCSk8AsClD97Vuvo1Lvx&#10;YFcHyTzA088cxzKsto/oPZguGfZdm7vXJWen6unTqyZNavf2Jjw8qPR01mikCwpINzc6JcVIUfKk&#10;JLRGuI8P8skOCUFLg3t5obXA4d3ZGa0d7uxMzJiBfMSDgohp04jQULTX3V3j4NDi4lJpb98OZVxc&#10;dBERULLL37/axaXL15e0tyc9PND63z4+aF1wOLqbGxEYiNr08dE4O8tcXLQODgTku7gQ/v5ovXBf&#10;X+VUl157ryv/nli34JBBraczMhRjJ/V6BMvsXfpcfWR29l2Tp3eMmtL2nZPku8lSZy+JvbvYJUDh&#10;4ExlZqIn4J82v/AHEMLffvttuGA6OjrgT7Zw5bMsq1AoIAeQSqWQhqsR2oSLGXLkcrkQbKCzs1Mo&#10;A/kMw0BJy1XH81AFENJtbW2vv/66VfmG7kEVvV4vbGIwmAcAC+GYoQwWwjEYmwcL4Y8UuP+/ehWF&#10;KAfz51Y2bEBRzdvaLJsPjFLJx8ejRGcnWqTZ0ZEvLUXq+JIlvI8Pb2fHu7jwAQFI0r7D4s4WJBIk&#10;Z5aUoDXCaRot9R0by+/ebdkrAGUg59QptOB3djY6dFERWi/84kVkh2/ciATydevQLijj7o6aOnYM&#10;ua0PAAvhTzqskSPFA4RwVW9T3ZVLA4RwuFQSEviCgqfOusdgMLYJFsIxGBsDC+EYjG2DhXArZoUa&#10;meFdXUgF7+hAq6olJuquXpWSpLGnh9cojbKy83nRqWsXSLftQA++F5dwMjnDccxtH0mmaVoul1MU&#10;xapUpspKurycLixkpFKOZY1lZbrZs8mwMMLDg87IQOJkYqJ20iQ6NRXJn2a1srOriwJjz7xpvHRR&#10;4R3QtjFefaWdhS7eJyzLaq52tG1O7tgQp/HxVcVs7J4V1b18Q5e3n3rFCnLWLKqkBK0gLpUaz51j&#10;4d1kkjY1ESUlSKEvKKDT05EX+NKlSLzfskW3YIE+JoacPVu/bx9ayXvVKiI8XLd1Kzljhm7lSm14&#10;eM/q1d1hYajlOXP0e/YQM2eq162TRkWRO3ciX/BVq6Cubv16MjgY2kTpDRvQ6uPbtmkWLBCvXk0E&#10;BOhhr3kdcWL6dGL5iqvOc5NHxpx8J6h8QzFtNBnKK3td/FWrN8Ac6lcsJwMDDJs3aWfP6oteqAkJ&#10;hh4S8xeql68Re4b37koiE1JMDQ1PV4z0BxPCLRsPG+gG/JVfu3ZtSEiIJQuDwTwMsBCOGcpgIRyD&#10;sXmwEP5IqatDvtpVVUgRv5XKSrRydlqaZfOhQJIoSJpAdTUSpCMikKf4woW8ry/yzL6LUzhw/DjS&#10;rffvR4HWjxxB1Q0GZI2bTMj+BcAad3VFS483NCCRGxpMSOClUuQUnpmJ4qVXVCDhPzqaDw/nZ81C&#10;cvht1XcshD/pICG8d4AQrpU2N9bXDBDCT59GIQQ0GssmBoPBPF6wEI7B2BhYCMdgbBsshFsBixus&#10;qosX+QsX+Joa9IJ0Xp4xN5c8d445eowvLdScXbA9eZh/5uaai1fQ3sZGhtZrOJ2cY2hLK/0Aw00u&#10;lxtpmiVJVqk0pKQQPj7Gc+fQSuEGAyuXs729ptpa2MXp9VRqKunlRSUmmurqmNZWXWNjW02NSSLh&#10;SJLTaKjUNOlkV4lfBBE+w2heCnrwsCaTUkq0HSvqc3YnZkZIxzjIvENlTt6y6SGS0Q4avyAUjD0n&#10;hxPCypmBqZPJ5XqDATLRCt+Fhcjz288P+W2b1/YmAgI0bm5EVJTWy8viF272/IYy2qlT5d7eKkj7&#10;+5MeHroFC9CK4KGhpKenDko6OqI1wl1diZAQEsoEBhJeXmgNchcXeIc2pd7e0AJaF9y8pjjh4EAE&#10;BknsPdqmBLd+YV+36Ii4RdN9KKd39FRdRATMGPJHh/JhYdpp0/rc3ZEXOxzLB607rnFzFwdGiid7&#10;aBLTGY3WEjfvaeB+hfCzZ8/OmzfPsvGwgYth9+7dfn5+wnLjGAzmYYGFcMxQBgvhGIzNg4XwR0pt&#10;LZ+cbJGQB6DTIQl51y6+r8+S89AhCOS3nZqKFHGJBD0wPnUqUrjvZH91dKDlzP38kMgNiTNneLBw&#10;9+1DIjfY2E1NqIzBgJTysDC0YllvL69QIJlcr+d37ECh16dP57dsQX7hOTlI/r+DlYTAQviTDmvi&#10;dJIBQriqt7Hu8k0e4XV16DELYXF6DAaDeRLAQjgGY2NgIRyDsW2wEG6F45C5LZWiuGtgg4MB3t3N&#10;l5UZCgqICxfYkwV87WVjS2ljdULZxVKlVI7WEWcYhqPUnF52JyEcvh5NajWVlKTfutVYXk4XFTFi&#10;sSBwcgzDqlRsX58giht27ULC8IwZyE86Kko1a1bnsmX6VauogwepY7G64tLuHYnE4WOGHduNDQ1C&#10;+4OBZRh1fUPlku2Xlu666h3WOnt5zwR3/eFY+kyZ4egx8Xhn+YY9xnNn2Z4e6/rlABLCZTK0unlt&#10;rX7nTnghVXvWLMLbG63eHRbWt2BBe2Bgz/r17SEh8oULST8/3fLl8E5GRmq9vUWRkdd8fGSRkWgV&#10;8PXrLWuBh4aiMj4+urlzicBAEmp5epJz5pBBQWiVcV8/aFkTGorWCJ8+XTd/PuST8+cTzk4k5AQH&#10;GxYtVLtPr52xvWLO0bP+ezTunqgnUBf2enjoFi3SBAT0hYdrvLygNV1YmA71yle/ZrXCP6xn8WbN&#10;roMmMJ6fEu5XCMdgME8jWAjHDGWwEI7B2DxYCH+kgO167NhthHCwb+Pj0S4wcW8rkz8UNBrkBW5d&#10;NclkQg+Ve3ig4Oe3AjZ2eDhvb4/inC9YgOKfKxTIj3zPHqSmw0DEYiTqQ5vQ4PV1mhA6HVpZfNYs&#10;5BkskyFdnyDuHSUbC+FPOmD10sQAIVzS2XjxQoVVCO/p4desQYH7MBgM5skBC+EYjI2BhXAMxrbB&#10;QrgVzhwaHV4UhcxzuRzSnEKh7utTG40cGGHwzjCsiWYgYVGNwWrjWI4dqFkK6HS6PoXCJJfrV64k&#10;fX2ZxkaobykJ1fr6DHv26BctMhw6ZDhyhC4qotPTqbQ0/dat5KJFSm9vcXAwksY9PQkfb9mZK62d&#10;tFFn4HS6+4rybTLQbSkn8r6yP+MeVuboXeMS3jfGnkpJ5iiDIT1dPGKcat9RhtTTNMP2G4JFCFcq&#10;6dRU5OcdEkK4u6NVvZ2cCG9v7bRpXZ6e1c7OdRERNe7uXdBPV1cyNBR5e3t4oDXCXV0vTJnS4eUF&#10;tcjZs9F7UBBqwdcXeXh7eECbhJ8fag3eYYBCC76+N9YIh2O5uqI1wiENZVxdCG8vYoqD1ttHPNGl&#10;+usgtf1UMtTcK9g7dSr0SuPo2OfkBEdHdeEQcERoMyIC0moXd+k4R9XhBI6m7/1byRMAXCRYCMdg&#10;bB4shGOGMlgIx2BsHiyEPyLAZNBo+KNH0ULgkAZjR69Hj2wLu86cQXHF739prftDKkWu2zKZZVMA&#10;Nm9VLiUS3skJre2tVKJNtRp5q2dloWXFTSb+3Dnk9dvezjs78/X15grXgbFkZyMVvKfHkjMAGDgc&#10;rrQUTQU0aAUL4U8FHK01rxTew5I9JzKVyYmivLxyvR4J4XA9HznCFxYKBTEYDOZJAQvhGIyNoRkc&#10;WAjHYJ5SsBBuhaaR0X3tGt/SgoxoikJLayuVSviKs5ToB0NTxh4RI5eydxBWOY6DPvT19XFGo6m1&#10;1QQm6nWXa8hhuruNNTW6lSsJLy/C15cMCTE1NKA6HMf09enWrZP7+EgjIsiAAN38+ar5i0Vnr2ol&#10;Yo6hhBYGj8nEipulorwSbU218vx54spV0+nTcHTog7H0tMLNq3vF9q5t8ddy6/X0jYHATnHdZWV+&#10;JlVZTpeWUmlpJHRmyRLk1b1mDTl3rmbFCklEhGrnTmlkpHr5crSC+ObNaP3vRYs0ISE9ixZ1h4aq&#10;ofzs2botW9Bq4lArMlIXE4NagPyICN3q1cj3ffFiyKeOHqCzDtLxBzWRkZLFi7WBgboVK6AWuXw5&#10;4e9PLl1KzpoFcwXl9evXayLnNc/c0Ocdol+/FurCXiIoCFrTzJwpj4zUQHrdOt28eWhu4Shbt0Jv&#10;dUuXKgNniNbHEoePGa9c7h8E/skELgMshGMwNg8WwjFDGSyEYzA2DxbCHxFgMsAdRUwMepQb0mDQ&#10;rliBXLFLS/nOTj49nT971mqH/oCcP4+Clt9TcYceQsesFrRcjrzAIyLQEuYEgZYV37ULOXxDGl5W&#10;F3MATHJPT14ksmzeSmsrKhASwi9ahIXwpxC4Mhgjz1C0wbhnD+vhoZw9+0pfnwEuXbi0kpJQhHwM&#10;BoN5osBCOAZjYwg69z3BQjgG85SChXAwueBlMnF6PXf1KtfQgIws4bcChmGUSiU0ZS54E8aeTuXe&#10;DZrMOJYkLFk3w7IsfDciIdxkghSr03EGAwdd4jimqwspxCtXmi5fZpqbjdXVxgsXWILgSNJUU2M8&#10;d06/Y4ds9mzFjBm6sFAyKFgxc7YyN55tOsmRD21dNxgtnZ6mnDC5eaxv2xgPzbFkltLzjEUhNtGU&#10;+FSedMNiXXkJq9XS+fmCP7fGxYUICCDc3NDC3m5uutmzSW8vMjgIrRceFoY8sL28NM7Ocjc3eNf5&#10;+REeHjc8wgUvbWdn5ALu6koEBhLTppG+fuR0T2rfBrYukz6yRePmKps2TSusHQ7F4H3qVLQ2ObQA&#10;x4W63t4oHRqqneZq8VMX8gMCoG8KJyeNkxM6lrc3WmXc7BFOTp9u9jWfJnP2kttPoxITuR/aJeJ7&#10;g4VwDGYogIVwzFAGC+EYjM2DhfBHB5irCQloqWwwH2QyFG/c2Zn/9FOkCu/cicTjm82KHwSwn+FY&#10;p09bNgfJ2rVIBd+7l588mV+5EkVH37IFSdpKJZLVS0purDJeUMCPGsXn5aHVxMFiF4tR1Pf+wNGX&#10;LEG+6QMGi4Xwpw6G4TMzpV9/XdXWZoCLAc4sDoqOwWCeQLAQjsHYGILOfU+wEI7BPKUMWSEcDGSw&#10;1mkaPbZOG/muNqq3SaFRGK5eZUktwxlpjmVNJlNfX5/udrqpSdlHFGbpL5Sx1M0W+HUYhlEoFGq1&#10;mmltNezZY0hIoFNSTFVVyB1cLNZv2qTbu1ff2GgiruvocLjmZjIgQL9unbGlRX71KlFfz9TXGy9W&#10;abLyJes3GLPjOEJtKfy94WiKyj/R5+jW6ROpDgg2xu9n6k9zklZhr9FIS5qbNNUX6NJiw6FD+h07&#10;iMBA+ezZbX5+sgULdCEhujlzkA69cb1q9WLp8iVt/v7yxYt1AQG6WbO0/v6y8HCNv79QBvl2m/3a&#10;UXrhQpSOiEC+4JDj64uk9OBg/Ya1hm2r9BvWaEKCZaGhhJ+fbt48MjQUrQ7u7q6LjPz/2TsP+DaO&#10;K//nktz/krucL8WxE7c0x3YS17iXuMmyrV7YewMLAIJg750iJVKN6l1R770XUo2URVESi0iKRewV&#10;AAkQwO6iEGX/b7AQTUuyKMmWTIDva3zg2bdv3pRdQjv4YWaIP1ggZlwcY5l3TtIpKYxlj3Cax2MS&#10;E9UCQZ9AoIaYUMOICBIf4mRnE38oRSDoj06Q+Ir0hw6Zdfc8sf4hg0I4gowGUAhHRjMohCOI3YNC&#10;+MMDRg2FheyWLSRhNBIxuKmJ7MPt4cGuXUumVj8cOjvZ1autS5fDSJumLdY7UlZGJG2Nhmz+LRaz&#10;np5sUhJZFB2MLi7s4sVkrN7bSxZFh7Off86mp7MHDrDr1rHz57OpqWTV95UriWXWLNbLi7T6JhUc&#10;QCHcFrlwoWvq1NLqai1c8cuXye2EIAgy0kAhHEHsDKvQPRwohCOIjTI6hXAYIOv15Ofy1dXslSts&#10;axtbf7S8btbC9hPFV8uVdFWNfu9eY1vbgMHQ29urvenH5hbMJpNJpyV6+a2DbQsGg0EqldIUZSgp&#10;oYOCKKFQ7e6uXbHCpFaTncb7+xVffXUtIaFj61ZrBrPZBGX9+9/6I0cMDNPb16fV6cBo0BtlRVU9&#10;Uz01MzKNMqnV+Ttj1mh0O3dIv5wm9QhQeXnQecm6Qwt0laf1ep1+YIBhmM6uLrVCweza1e/kpAwM&#10;7Pf0aA0IuOzm2ujnp3RzVXp69ru5KVITJbnJjfGRl11dW/l8pYuL0stL4egocXKSOzoq/f2VHh5K&#10;kYjYg4JIOiBACXY3t35XVyWPR+y+vnBIzkJMf/8+F5ceR8d+Z2dy1tOTRJg+nby7uyuhXMgLRvDn&#10;yiK53EhMqGFAgNzFRergoHBwUAUGKn18rPFDQ5Xe3qQUZ+deV++e6Z76nTug7dZeGKmgEI4gowEU&#10;wpHRDArhCGL3oBD+UIGHil27viEDS6VEBefzyb5f3zJi/Z4xGMia5Nu2kdnb0dFErr5XaJrs8L14&#10;MdmlrKmJREtNJfPa9+whS76HhLAREUTyr6oi6j74nDlD5r47OFinv/f23qalKITbIvX1XR4eZaGh&#10;ugMHrBYEQZCRBgrhCGJnWIXu4UAhHEFslFElhMO4GF6WX8mbL182V1aae3vNbe3slSvm5qMXWnNz&#10;2w4VtNb1tC/YoHRwGThxQq/Xy2QyeLfm/3bMFunSpNebbvxaGXJ1dnZqNZqB4mIqLq5/3ry2yEjV&#10;oUPER6UyXL/ee+RIVURE2+rVJo0G8nK5OKDmvb29AwN6qKqi39xa3qvdvnOguAjyWj2+M2aIfu6c&#10;zCugPjiuyUfYvnaDvPaStO261EJXVzc80bW3tvYUHO9OjOpakNeVkdixOLd1UUbXotlSgUASFyfh&#10;87vnzetOjGlPS2kODm5PT5cGB0uio7sDAhqjojoDA4mPUCjJyQFPSUICSaelSQICeqKjpWBJTpb4&#10;+4O/FOyQDgqC9y6h8HpUFLEnJBB7fLzE21saG0v8IQLkTU2ViMU9GRmQlkAafGJjiX9SUldQULNI&#10;1AX2tDRpWJg0KYnkys6WikQ94BMU1JGc0ckL1504af7+uvEBgUI4gowGUAhHRjMohCOI3YNC+EOl&#10;ooKoxTfJwDIZm5jIbt0Kw0ur5UHT3k4mZ4vFZJXyoiKr8Z6AcfHMmeyaNeyiRURKh4clrlHwXl3N&#10;fvUVmf8dHc0mJLD//jeZF75sGVkpHcqKjCT+KpUlyhBQCLdFrl/v8vS8kpw80ldyQxBkNINCOILY&#10;GVahezhQCEcQG2WUCeFmmjb39JgvXDAUF+ubmw0ajUGrNep0Jj2tUXb09napFXJtf8V13YGDxrY2&#10;rU7X29tr+KZKfRvMZpNer62rogoODvRY1oJjWZ1OByPuAZ1Of+gQxed3xsZe8fPrOXTISNP6o0ep&#10;oCDt/v2atjZNYaFm3ryBK1eGqp6cAD8wQNZNb2lh1dTN32l8d8xarf7Agf7J0+omB1+f4KfYsN2g&#10;UkNtjQaDcUCvVSp7OrtopYouOSubl967Iq9vQQa1baHh2DLt8hy1h6c6IEDt5aWOiVF7+6hDQsie&#10;32Fhand3sCtdXaXe3gpXV3VQkNrHRx0ZSTwFApIWCtUuLiSvp6eKz1eBP+cTGqr28ACL3Murx9dX&#10;BT4hIcQOPs7O6uBgEgHewc7nE3tYmMrNDd5JGuxQVnBwv5ubzNOzH/whLxQhFKogV1SU2s9PzeOB&#10;v8xf0D7Jh966E2eEIwgyEkAhHBnNoBCOIHYPCuEPlStX2H37bh40SqVEkN60iSyG9nAwmdj6ejYw&#10;kCxnrby7Xb1ksps9YQB8/jyx33ZBbLWazcpi8/PJ3udDV1+HZkZFEXW8utq6yzgHCuG2SENDV3p6&#10;XWOj0XqMIAgy8kAhHEHsDKvQPRwohCOIjTJ6hHAYR2u15uvXzadPG8+epS9fVhw/ri4uVtXU9Hd0&#10;qJtbtNU1hpprpuuNBorWDgzoDQMDFEVJiSA9YLJgtmANN4jRaFIoDO1t1IEdfblJ2upyzqzRaDo6&#10;Okxwtq/PcPUqU1XVc+iQ9Pjx3oICxb//LfPxYXbvNra26jZvVk+bpjtwwGwcHOWZtVptQ4Ps2jVT&#10;RwfZH+3rM98fZmjVqcJ+Z7cGXnx9QGjXwgWta9b0X75sNhoGWhuVB3f0lH6l1WgMfTJt5SVdZbG2&#10;YLOhqsjcXqM/dpAWCpnERCYkRDNnDi0WW3f+zsqiAwOZ2Fg1jyeLiVEGBJC9vUUiBnzAH3wgnZlJ&#10;fOLiKD6fTk4m6fh4OiyMSU+nQ0LkaWlNIlEr5PL1JTuCi0TgQ3l7kzRESEqiIWZGBiMWa7KyKMgL&#10;0cLCaDjr7w/x1SEhfWKxCtIQOTycSU2lBQImN5eB+BAzJLg/Javbna/ddwD3CEcQZCSAQjgymkEh&#10;HEHsHhTCHyqXL5Op0kOHDyUlREteufL2O2c/IKAgvZ6dPZutq7Nahh157d1LXsP+9HwQaE5AAHvq&#10;lPVwkJYWso56WhpRxDMz2cOHrXYUwm2Ry5d7V6/upqiHdeMiCILcOyiEI4idYRW6hwOFcASxUUaV&#10;EN7by5aVmZuazFKpsatroLXV0Niob2zUSqW6+vqBnTsNO3caz5+ne3p6pZ0d3SXFzadONNRe6+3r&#10;UygU8ClHUZRWq4WwBoPBaDRy2rhJpdKsWcMkJ1EZaeqUBENnB5RlNpvBGbrXbDKRWec0DZYBpbJ1&#10;xYoyb+8qobDSzU0aG6tJSmIyMigeb+Dy5UHVExIMoykt7YUhfFkZ29f3QL64MOt0+sOHyIxwL8EV&#10;L9/qMNFlF5fOrVvMAwOaC2elGZFdB7ZrtRoztFPDmGRNpuqDZsk1M0PrT5ygPDzokBDK25sToWmx&#10;GNJUVBSxBwerXF17eTyluzsTEkIk7aQk2seHDguj/Pzo8HDK1ZXsmA7+IhHl7k7z+RREiIigPT27&#10;xOIr3t71gYE0+ISGUr6+JJezMy0UUj4+FLy7uBB1HPyhLMgL7/7+lEAAdiosTOXh0efjA6UTHx6P&#10;gbJ8famEBFIu1NbDQ8EXS519dDtxRjiCICMCFMKR0QwK4Qhi96AQ/lC5eJFIvzB8kEjIguHJyeyn&#10;n5IlyufNI3L4Q+bsWdbRkQ0NJRt4i0RWI8fp02TZc6Px6yHujh1Et9ZqrYd3BnKVl7Nz5rA8Htvc&#10;bDUO0tpKloLPyyMLpw+2GoVwm8NgYA8dYk6epKzHCIIgIxIUwhHEzrAK3cOBQjiC2Cijaml0vZ7V&#10;aKyDbniHl2WaOEtRRHLev58o5Ra72dDTqVie1zEzoefaVaWalslk0FddXV2dnZ0wjgZ6enp6e3v7&#10;lUp1Z6ciPV3h4NDv5KTy9dVWVJjMRD5WKpXS3t4BiurYvLl56VK9SmVkmL7Nm1vj4loWLaqNi+uL&#10;i6P9/angYLWbu/b8BaOJ1I1hoEpmjYaRyeSXLrEXLpC13x4EZoNBW1nWExPVOm9Jx6x06cpFbSkx&#10;6ovFULxJraTLL0oar2s0GlVtbfOyZf0FB4zFWwcK9mnW/luzbRuVkKCYP781Jkaxbh0THc1kZ1MC&#10;AbNkCR0erpk5UyUSteXlNYrFfTk5dESEZsUKSixm8vLoxETNypVkBnluLh0Tw+TnU0FBZKZ4ZKQG&#10;0uHh1NKlPUlJnXl5aog2Zw7YSWR3d3in4+I0CxZQQiGzdCmdlgbv0G/M3LnqyMjerKymoKDuxYtb&#10;oqPrU1ObQkP7oCbx8X25uc2hof0rVjCxsczsPGVYZPvMVb2CKH3BCfND2yTvfkEhHEFGAyiEI6MZ&#10;FMIRxO5BIfyhAuPGvXvJULa7mw0KYv/xD/aNN9hdu8hO2/39Vp+HSUsL2S9850725EmrxWgkA+/4&#10;eLKAeXQ00bO5AfnBg2xICCuXW904DAay7PlNozaVii0uZhcuZFetYrOzb87CAeVu305mww+CQrjN&#10;AZd+/XpTUxOui44gyIgGhXAEsTOsQvdwoBCOIDbKqBLCB4ERt07HdnSQLcxgsAyJri4ylOYWITeb&#10;zUa1kr5wWnZsv7Knx5KDNRuNJqXSyDAQVqfTMQxDUVS/UimXyRTXrsmPHZPFxUmEQumOHb0HD3ae&#10;O1d/6lTr+fP9paU1MTFXhUJlQ4O2sVGdkaGOjBpoaR3ok2sWL6bCI+jEJGmg+NrZzsZmGKSzcDU6&#10;Osz9Srq3V0FRZOE3pZLU9nvHPKBXXzjXkhQrXTy7f8nM/rUL5fmZ9NnjrIl0wYDJJJVKaYmkZ8+e&#10;Kx7u3UtyjUdXahdmql2cKX6I2te3MySkwsenMyGBzMkOD1f5+lLR0ZSXFx0YqHJ3b/T3v+zu3hYS&#10;AmeZxETOh7yHhlJublRwMJkRLhRSnp60QEAHBNAREZSPDxMaqvbxkQUEqN3cyCxwPz8qLIxydSW5&#10;fH3JrG5Ig53zt8wIV/N4HSJRmbv7VT7/iqdniY/PJXe3VqGQ2MPDr/j5dSUkMDweFRgone7Z4Bim&#10;DAjS7dmNM8IRBBkJoBCOjGZQCEcQuweF8IdKVRVRiA0GIh5fusSuWEHmha9bRyZbNzZafR4mMJAp&#10;L2dzctiCAjIL/OBBduNGsmh5XBzZ23v9elI3GHvDiHfXLjY3l0wih9E4DM4vXGCPHWO3bSOLusMh&#10;Fwo8YRwE2desIadg7H/30jYK4TZHczO7evXdLhKAIAjyQ4FCOILYGVahezhQCEcQG2UUCuEwju7t&#10;JT8T37CBPXeOjL5vozSbzcYBvaKvV6lUcgaTRKJbulR/9OitMiqRLdva6PR0VXCwis+XeHpWBARc&#10;5PE6goP7IiN7QkI6RaKehQslCxb2xMa1hsfW7TpSv7+gJTql1oFfP5Xf4hVevK/r5CnzqVPmigp4&#10;N9bWUsXFqooKtrPTOkn9ewSiwWtAZ5AUXW7NSKGO79deu6q7XqutLh+QWlV/6DppSYl61Sr6xIm+&#10;4iJNwzVTR5321GFlViI9L5cOD+9PTpaIRH3z5rVFRnakprZCetYssid3QoI6OLgrLq4zOLg/MZHs&#10;1T17NnnPzCQzvGfMoENCuP2/mbQ0srM4pCMiiD00FHxU4eGSuDiKxyMzxcPD6ZQUkk5Nte5EHhQE&#10;PkxkpCY7m4I4WVkQU5mWJgkK6k1N7RYKm5PjW9PjuufltUVFNaWnXxWLpXPnaqKioJRef0H34i36&#10;CxeMHe1DtmMfoaAQjiCjARTCkdEMCuEIYvegEP5QgSHqvHns1q0kbTIROZxhyCZbmzaRpcJhSPmQ&#10;gYHMhQvszJlEAj9+nKjgAgHr5MQWFZFT9fVkVrfBwF65Qk7Be2Iiu2ABO2sWmeqdns7y+UTXl8nI&#10;XuBwav58dulSFobHBw6wS5aQJdChjXcJCuE2x/bt5IcRCIIgIxwUwhHEzrAK3cOBQjiC2CijTQiH&#10;cXd/P/lVOgyi4dXRYZ0FfitGo7FPLqduLE1ubG6mg4M1y5ebVCrO8jVms4mmDdXVhkuXBgoKmH37&#10;OjZtasjLk/v7M0Ih2e5aJJK5+V8f79fh6N/k5HtuutdpV16RW1CJR3j5l/zmqBnVV6iaWhNFmfUU&#10;Izl99Xph47VqHYz0Ycj+3Wcvk4XatVqTXm/Wac0Dej2jV/Tp269TbQfP9OYlMcUnTRbN1Wwykd6x&#10;YNDre3fuVPr6Dhw4QDKajNBApuRc35wUVVYK2aU7JATepYmJFYGB1RERlf7+nTExtGU3brWXl8zP&#10;T+ntTRoeFEQnJVEBAUxEBB0YSIeHk1njQUFktrdYTOZ5W/bzJjO8IWZ4uMrfH/JCBLBDXjKP3MMD&#10;4hCfsDDa05Pm88kM8qgoyseHhhIhJsTx8aHCwqC20kihbFZSx8z0ipAQqFWFv393QgIDVRIKe918&#10;+zbssUjL3+vPCh4MKIQjyGgAhXBkNINCOILYPSiEP1Q4dVkoZH19yQ7ZsbFEeJ4/n21osM63fvhA&#10;lWCkDWPMVatYf3+ySHtUFBl+A5cukW3JDAZ28WK2poZ46vVE9o6OJnuK791L3LjB6ZYtREo/f56I&#10;+jAwnzYNnp+I/e5BIdzmCA8ny+IhCIKMcFAIRxA7wyp0DwcK4Qhio4xCIRwG0adOkRG0REIWihu6&#10;5hY3WodhuOVl6O2VMQxjPQXHTU1GiYQIxjdhJruCmw0GOAVJwKDT9R0+rHB2ZkQiOiyMSUrq9g8v&#10;CVzUtv44c/BAy9LFzfPn1SXEN4eLKU8vzaxcA8UYLRkHqqv7vHiqzByjXA6V4V7fBaiY+tq1xvz8&#10;vq1btWvW0EcOtm/aUb5kT8WctfJzRfqOFoNKYTbdXIZBr5cdP66Mjh44dcoM/djRqj64g9q4Rp0U&#10;Ry/Ih+YwM2fSMTHUkiXy+HjFjBl94eHq+fPJfuFZWeqoKFl6uio8XJOZScfGMosWkbng4B8fz4BP&#10;TAyTk0PHxTG5uVRoKJ2RQfYLnzuX7CY+Z44qKUmakUGFh1t9srPJQuhZWSTOrFkkDnimpcE78Zkz&#10;B/L2ZmVdF4naZ89ujI1tS0tVJsXLFsyvSUzsmDWrLyKCXrxYHZfYHpHd5B0rP3re2rwRD7mFUAhH&#10;EHsHhXBkNINCOILYPSiE/wB0dZEJ09u3k0nVu3cTLTwjg01LI5su/4BArWbMIMukFxdbLceOEXn7&#10;yBGyRBuHUslevMjOnk2chwIOq1eTCe4cpaVkanhHB9nn7C5BIdy2gJsErjiCIMjIB4VwBLEzrEL3&#10;cKAQjiA2yqgSwo1GMsFaqyXj6zNnyDj6wgWyNDo4qlRsdzfRxSsqyCnoFYlEL5X26IaMsYlSrdeb&#10;NRqzwWA1AWA0mQz19bqtWw3V1eRIJtOWlEhXrFA7Oil5gXIv394AvszZuztvFdVvVd0hy4BKZZDL&#10;DdeuGVtaBtd2M7S0Mnl52s2bTTdmot8TpIYDAyYNYzYMkLTRYFSrJAcOFo2ZUOPiJ3Pw6IxM6EiL&#10;aY4JrfD26NqxzcjQnCdrMpgHdNwG4cCAVtu7bZvK31+/fz9EYErO9mbE9MeK1a6uZKtvDw+yybeH&#10;B1Gmvb0ZHo92d2e4/b99fFTOzn0uLvBOBwYSN7GY2Pl8kg4Kolxc1J6eand3itvzG6J5epKzHh7q&#10;wECFu7vUyQl8yD7iXl4Uj0c5OJA4XNrZWe3trYbSRSKISfP5EKc9KKjM1bUS3t3cGpycVY6OPSEh&#10;V319O0JCVM5uCn64wtO3YZx/+Xvuqo3budaNfOCKoBCOIHYPCuHIaAaFcASxe1AIf0jAkKGtzTqD&#10;Fga6oaFkLfGoKCI8x8eT4e6pU18LyT8IMNStqiI1GRxZNzWxyclk/rdEQg5hKA7D+UWLyObQNwHD&#10;cpHoayEfhuEnTpDtw3fvJonycvIj9zv/chyFcBsCrm9u7g+zqz2CIMi9gkI4gtgZVqF7OFAIRxAb&#10;ZRQK4WDWaskoG0aNhYXw6EJe0A27drHbtpFfosNhRwdLUTqJpMcwRPMm4uSlS7pt2wytrVaTyWRS&#10;qYzd3frjx2mRSH/smNls1p88qeTxJAJBv6tnAy+i1FtUM3u9/EiR9lqj6dvWYb8BFGHq6yMq+K3z&#10;zu8Cs8moa2pQnzyga6yHqunbm1VH93cuXl0xwb89LFnOD++bM69vcbZs+ZzOWWl9W9aoj+zS1leR&#10;6eyUzNx+ydzfycWBrpPV1lJF57QXzqmP7qa3rlfFR1PJiXRwCJ2YSAuFdHQ0JRSSed4iEZOQQPH5&#10;dHo6Wbc8KkrN48nCwpTBwUxsLNn5Ozub2CFXWBjZ5zswkI6MpAUC2rLnNw0+EAHSfH5fUlKjUNgS&#10;Fkb2Ak9KIqumQ2RfX+ITGkrHx5Ml1uPjabGYzsigwCctjRKJ+uPjewIDZYmJPXx+t0CgCgxUpqZK&#10;wiP6k5J7PAWNodnSwPCzk2LOjA/pO3KUa93IB4VwBBkNoBCOjGZQCEcQuweF8IdESwsRlS9cID/o&#10;rqsjK41DIjubzc8nY12VilUohpGKHz6cNF5dTdIwQF63jrxu2sgcfGDsM3cu+ZU6IJWSZd6hsU1N&#10;ZE9xGL2fOEHk87VrSQPvAArhtkJPD1kqPyyM3BIIgiAjHxTCEcTOsArdw4FCOILYKKNKCDcPWWyc&#10;osjo+9w59vJlskz66dPsrt1kqzKwg4Neb1apmJ4eiWnIsuFmhtGtW0cHBQ1Ap1kCmTQa3a5ddGSk&#10;vqDAWFdn6usjQvjRo/IAXndoeLejX2VIUnlUbNexAuOA4SFsTm02GpgL56S5ad0HT6qkTO+ps62p&#10;KV3xKf1e/nRsDC0KVefN6JufoVg+W75whnxpbt/sZPrcCbNOY5TUD5RsMbZXcL1DhHCZTEOpmQtn&#10;emfGq2ak0L6+dEgImb0tFFK+vmRut7c3J07TYIF0ZCTZ/zswUOXu3uvv3+/uzu0jTlZQ9/GhRCKV&#10;vz8VFkZmk/N4ZIZ3aCgN/nw+2R1cLKa9vbtDQyt8fOr9/GhXVxIT7CIRBWmBgOwpDu+WWeCkJtze&#10;4VAiOAuFNJQlEKg9PeVeXkrwEQp7PQOlPLHE0feqQ2zLVN6l6fyLXryevXtvkpZHLPcqhHd1dfn7&#10;+9fW1kIa/kXesmULZx/k7NmzWVlZcrncevyA6enpiYuLq6ursx7/EOzZs4fH4+l0utWrV69bt85o&#10;NM6ePXvbtm3W098OdHJ8fHxbW5v1+NvZsGGDVqvVaDQrVqzYunXrrR84t2X37t2tg7+kucH+2pJS&#10;0wAA//RJREFU/fs7Ozv1ej1UFSp8U6jKykqoEvSq9fjB0N7eXlRUBM2xHiMPHhTCkdEMCuEIYveg&#10;EP6QWL6c7As+bx7L47EODizDkAHdkiWsq+uIFhQto2lrAsbyixdbrDdQKslq6qmpZHdz7sfsq1ax&#10;kZFkunBGBpnyDmloL7R9zRqyztvguAkSly5Z0xwohNsKXV1sZiY7Z471EEEQZISDQjiC2Bmczj0s&#10;KIQjiI0y2vYIHwTGyDCm1mrZlmbzsYPayyUajcYEQ2yGIQPt6mrz2bNMTY10cEwNmI1GQ2urvrBw&#10;oKhooLjY2NICL+2GDVRgoL6oiIiXRrOmX6PKX9o10aXJgdfj6Nt34ry2V2bUaB6OBGs2GvRfFUkj&#10;4mvilzVE51dHzG7lx2j37jFcrTQ0NAxUVw90tOsb6wd6OvVtzQNdHbqGawNdDeb2y8ozB65nJMjP&#10;neK+RLAK4TSlLz6njg6nc2fRERF0aiolENA5OXR0NDNjBi0WM0uXkh2+MzMpSM+dS+Ztp6SohEJp&#10;Wlo/n0/mfEdFMfn5VHh4X3Z2c1RU3+zZjFBIZnKLxTREEAiYlBQKfGbNosPCqFmzpNHRXXCWxyPz&#10;y6OiwIekMzLIGuxZWVRICJOXR0qcPZvUZPZs4gNng4PBUyUS9cbEqIKDmRlZPYK4Sv+ZTe7hFaGL&#10;6j1j1Tv3qCoqBhQKexXCwf6nP/3pwoULkM7Ly/P09OTsg8AFZRjGdF/LDNwHTU1NH374YUlJifX4&#10;h2Du3Ll/+ctfoA+1FiDh4eExY8YM6+lv58qVKx9//HFNTY31+Fu4dOnSiy++CM8/FAW3szgzM1Ov&#10;11vPfTsVFRX/93//V81Nf7kBjJ7++c9/wjvUMz4+Pioq6qZQcDPQNP1ALx+UmJOTExkZCc2xmpAH&#10;DwrhyGgGhXAEsXtQCH9IZGURITkujuwIvmcPGeLCk6RYTDTjBwQMUgwGMmyWycgya1IpN4S8f06c&#10;YA8ftqY5CguJ8s3NZYeyTp9mt269eadzaCkYlyxhFy5kjx4l/klJLIyDJk9mY2PJIm8cKITbCnCh&#10;6+rI8gYPa9CKIAjynUAhHEHsDE7nHhYUwhHERhmdQjgMqOFkfz9bX8+eLaClF07LLp6tr1JerSKD&#10;7vJy9swZ07JlTHFxvzWDBTPRJweMPd2atDTK0ZEWCpm4OMP164a+PqN+QKNhm1rYy5cNDevPSmYs&#10;6p8xW5MQb6wjk3QfApa6GbQypXTtrq5Jbn2uXspJE2XTHJQuLrptW61OFoin0WjS68wDeng39dQN&#10;XNzWs3ZeqZNLx4YNZiNZCt4qhKtU+t271Q6OZE62hweZlu3sTAUEcHuBkx2+xWIyM5vPJxahkJz1&#10;9lY5OvZ6uPe7OdOW3cTpyEi1h0dHUFAZvAcG0g4OZLNwyMvjUU5ONDc73LJfOKSVrq5SDw+1oyPZ&#10;O9zdXR0crJw+XQ0+nh7qgAAVpKF0qAmUCHlDQwf3EYdacXuTg7/UPaB1gnf9FH7Nv9xbvCP7A0IG&#10;Dh00D9nrfeRjuZj3I4TDbR8WFjZu3LiKigrrOQsKhaK5uZn7iyi/gZLbSvAGJpMJPhC6urqqq6vh&#10;bH19PfzjXlNTA2mIb7RMKGlsbAQHzl8qlYLPYNoSshwcwJMTwnfv3g0WqImE2/xvCB0dHe3t7eAG&#10;DlActBRCQRosg60GBxKxvBycOQvckw0NDTDW4IRkhmFqa2vBobKyUqu17r4/CCeEQ6M6OzuhzhB2&#10;UAjX6/WQi/tCjEsDEIqTnweFcGgLdAiJZbki4DA4Wxo89+3b98c//rGoqAiCi8XixMTEy5cvQxzo&#10;K53lZoMsg90C1w5qCPY9e/b8v//3//bv3w99y4WCi1JQUPDss89Cd0Go+Ph4iMaFgj7h2gWXdTAs&#10;FxC4aX4/V1xLSwv0D5wdbA4A1YYKcLk4C9Da2spZ4MaAm623t5fP57u7uw/7CwDkewSFcGQ0g0I4&#10;gtg9KIQ/QEwmsi84PBKfP0+2A6+qYpctIzOhe3vJ+LasjKwc/uCGP8XF7IEDZKPu5GQ2IIBdunT4&#10;jbrvgMFAQg3dHRyizZnD3ngOJ+3asIHI7bcC4/mtW8le4z4+bEoKiXPkCBnP79nz9T7TKITbCjIZ&#10;uZcmTiR3L4IgyMgHhXAEsTMsMvfwoBCOIDbK6BTCYbgN4+uSEovsXcooKkqazpaePamuqCTLpIO9&#10;pMR4/ryio+MbG5UZaYq5/BVz/CCTlkoHBtEREUxykqatu6mNbW1jOztZiYSsrK6hjSat1kxTpt5e&#10;UtKDx8yyOp1RXlLbmb28Pjn/egC/LyWF8vXuDQ1VBgXpDx2y+lkwm836tiaq4CBddFJ9fC+zb6tm&#10;QbZ6/y7ZyQLNjeWgrUI4RQ0UFKi9vMgu4EFBdEwMHRDAZGQwoaFMYiLF5zOzZ9PwDmfBnpVF9v+O&#10;jVUH8HpnZdBLZ+gWzKSCgzUzZ0Le7sTEqtBQSVYWw+MxcXFUSAgNNfT2ZiIiSIS0NMgrT0trCg1t&#10;iYmhfH1J/OBgWXx8g6urJDOtf0aKdOaMJl9fWXo6IxaT2eE+PkxqKlkpPTaWxElJUQcH94WJVb5+&#10;ivh0ib+oLTipfkJg37qdA199ZezsNNvU78rhGt2fEF5bW/vJJ58899xzkZGR1nMWtm3bNnXqVPh7&#10;37hx43vvvScSicaPHy8QCKynLWi12sTExDFjxsDZ4ODgf/3rX+Hh4WKxOCQk5MMPPywtLQWfL774&#10;Ii4ujvPPy8t79913IVFZWeng4MDl+vzzz0+fPt3U1PTiiy9OmTJFKBS6uroGBATA7cTl4oCiIWZU&#10;VFRgYOCzzz6bn58PBfn6+kLlOZH7ypUrkJ3P5/N4PG9v7/LycpPJtGDBgtdffx1ipqam6nQ6yAXB&#10;oVwnJ6dFixbdNJWZE8I1Gg2UEh8fD/3JCeE0Tefk5Lz99tvQJwzDQCugUC4I9zEyKIRDQVBzTn6G&#10;Wr3xxhuDPwKAZ560tLRf/epX0GToGag8VAwaBc358ssvT5w4YTQa29vbwQKVh+DQ2OXLl0P2sLCw&#10;n/zkJxB5UG+GT6rZs2f/5je/geqdPXsWqvrmm296eXkFBQWNGzdu3759UPNTp0599NFH0Ku7d++G&#10;giAgdA6UxUXggP6ZN2/eq6++ypUIl3vLli2cjg5tnDBhAleNDRs2gAVKhysFFmgghCorK4Mehj55&#10;5ZVXoJ6WeMjDAIVwZDSDQjiC2D0ohD9A4AF14UJ21iwWBnqXLxPhMDSU3biRbPTl5sZ6eRE5/AEB&#10;o2hPT1KEWMzm5LB+fmT6NTxhcj9LhTHXlSvs5s3s+vXspk1kV+9hBfJr14iKf+P3poQtW9iDB61p&#10;iLZoERlmfxtQn5kziRwOPrcd/qMQbivAPVBXx+7eTVbFRxAEGfmgEI4gdoZV6B4OFMIRxEYZtTPC&#10;dToyapbLWZXSpFUz6n6mrs5Ueon8wL2wkK2pMfZI+vq5KbNmlix6zmgG2lvlqxdIU2KV/gFKV88e&#10;Z//exBmNZb1fXWCbmogE/kOJrWaW7VcMXF18ouUTx3rPkIvOXh2W+dl9Xl5KT0/d9u3mgQGzXk9e&#10;AwMmjYa+cEY2K6lvYY40K7o/PZEKCNAfOGCyTPnlsArh0IeHDqk9PemoKDIdnJv5HRpK+fqSWeBe&#10;XnRSEpHGIyIoHx8iSLu704FBKjc3RXaCbn++dskMtb8/nZxM+ft3icWVvr7wTvb/Dg7m9ggn88WF&#10;QprHoyMjaU/P7rCwMh+f+sBA2tmZEQggV0d4+CVn5+a0xN45qS2p8ZednVtFItrPj9QHyoqJIXkh&#10;jmVPcZWHe7e7T/d4kpcOCuzwjbg2xpc5fNxswdowGwEqfH9COKSzs7Pd3d05+yCDQvijjz66dStZ&#10;IaCzs3PPnj29vV//1IMTwj/77DOpVErTtK+v77Rp0yANdn9//3nz5oHPrUI4eHp4eAiFQrDAbXPu&#10;3LlTp041NTU9//zz69evh1a0tLRMmjSpoKCAy8UhEAj+8Ic/dHR06PX68ePHv/rqq1AQwzBQyfnz&#10;58vlch8fn5kzZ0J2nU4HiaCgIPiLhlMffvhho2V6B/TGBx98UFRUBOnW1tbp06dDuZbYVr5NCM/I&#10;yPj88885HfrIkSPPPvss1BbS3FLnDQ0Ng0I4ABXjhPlACyTuDUpKSl544QV4/uGWRodWQA2hOVlZ&#10;WdHR0dAWKAhawcnz0BXvvfcedEVZWdnPfvYzLuYgcPjSSy/BGAq6Gqr60UcfQW9AKGiCCG54mh4U&#10;wqGGq1evhiwSieTgwYPgxkUAOCEcrkhVVRXcOUePHoVuhyacP3/+H//4R7llLjjcJ6+88gqkoSfh&#10;4oIFSiwuLoYmQ3GZmZnQEFwa/WGCQjgymkEhHEHsHhTCHyB6PdlUe8UKIj/DEPT0afaFF9jnn2c/&#10;/ZRMqJ01i72x+ND3D4wZT5wgpcM4gmGIBp+ayu7aRUbXBgPZ0jsvj714kSiakIYRRGurNeNtgadZ&#10;aEV9/dd6+ZEjRGjnBvIQMCtrmAgATd9p+jsK4bYFjFX377emEQRBRjIohCOIncHp3MOCQjiC2Cij&#10;do/wQWDQDS9KZagspYvO6s8VmRsaWIXCeLFUXldPfthuMpioilp5XJo6b7Z8Zl5p5PLK3D2di7bW&#10;xCytydpy/iQURL4Q+AHFVijZoDfQZy+ohaGK9Bmt/Nj+3LlqoUgWn6iMitKuXKlZupTZv5c6vl9z&#10;7DCTv7Br6Zr6jPS2hfl1MZGy2Xl0QoK+sNB8qxDO0Mb6Sv2Gedp1y8jO3FlZVFgY2Qs8KUnD7dW9&#10;ciUTH89kZ1PR0czixUxUFPioxGLZ7Fz1jGTFvLyWuDj5wkVMbKx69mx5YiK1YAGZRj9jBtllHCKI&#10;xUx6Oh0XR2JGRVFz58oSE7ugFIGA7BoeF6fOzpbx+arcWVRGqmrunF6RSJ2fzyQna/LzKcg7fz4N&#10;pefkUKJQiKaKimoLT7r8ZWhX0hx1QnJvWl43L1J//ry1STbFgxPCv/jii6effnr9+vWcnVvwnIMT&#10;wmPgsjKMRqMJCwtLTk4Go16vB2N8fDykbxXCOzo64P3y5cucEeCWRv/ggw+4zxa5XA5Fc+r7IAKB&#10;YPz48Vza2dk5KCiIS3t7e/P5/Lq6OiiouLiYM168ePHzzz+XSCTz5893cHCARw4wrlixwtHREXoJ&#10;0jqdLiIigpPqB7mtEA5tf+qpp1pvfJsG7QK4tMlk+uijj5YtWzYohEM/uLm57dq1C87+/Oc/P3r0&#10;KOfJcZMQnp6ezs0dX7VqlYuLi9ICfAqVlZW98sorv/zlL998801o190I4dAWLtTGjRunTZsGz1eD&#10;Qjhc2cceeyw/P5/LOPTycUI4XDXasntiW1sbdOyZM2eio6MDAwPhLOcGPbx48eI9e/Y8/vjjr7/+&#10;OmeEOCiE/yCgEI6MZlAIRxC7B4XwB4hCwYaHk19wAzBkgEfxL79kv/iCffttViQiS0w/UODB8tZl&#10;z+AZcu9eeARne3qsFgAeenNy7qRkw5P25s3WNMOw586R2eEtLVYLsGULmVne3W0dbN/HkBuFcBsC&#10;Ln1m5g/5xQqCIMjdg0I4gtgZFpl7eFAIRxAbBYVwDqaxsWnF+gvrLx09bjx0iF2/3jgzsXPfnIvK&#10;VolUMlCz+WLjtJBuj5COqX5NqcsbaqnLV9nuLqNea5ArrBEePjBChJfJZHnp9drDR3snO0jceNKp&#10;nioff8lEp6sfu3VPcaNDQlROzqqkWNnMlOshCS3vT7ky3qfU2a3Cz++Kk1Mrj0f5+el37zbRtEmr&#10;NWo0Rp1Or1RKu7sYhdxUX2I8sFC3Yhbl5U0F8MiMcPD38KB8fbn9v+VuPvVThd3TPBlRKOXuDnaV&#10;s3Ovm5vS0amTx6vw9+uIjmY8Pcn65z4+ZC64ZR9x4hkURCKAxceHEggoT08mOFjt4SFzc1M7OdFw&#10;FvxDQmguDRECA2kXFzIx3cuLEomgJnRYGMkbEqx2dVUHBXVMcC1907XybZfaiYIu12BpQBh0gv7w&#10;YWtn2RQPTgiHdFZW1nPPPffEE084ODjAv92cA8AJ4XFxcRoLYWFh3ArknBAO9tsK4dy06Zv0vCbL&#10;HuElJSWQlsvlU6ZM2bJlC3eKQyAQTJ48mUs7OzvDIZf29vYODg6ura2FggY/mi5dujRmzBhOCHd0&#10;dIQ/bTBCVf/3f/8XGjLI3LlzOf2Y41Yh3MnJ6Y9//CMYQ0NDuQ8H6Khf//rX1vwWoFGDQjj4QA9E&#10;RkZu3779kUce4cIOcpMQnpmZCR0F9lWrVkGLlErlvn37Hn30UYi5f//+gwcP3r0QDhXmQm3cuBGu&#10;2lAhHIzQCRDzqaeemjhxokLx9acPJ4RHRERAk+Gwo6Nj3LhxR48ehX7+5S9/aWkc4R//+AdEAAe4&#10;neAQeuPpp58uLi5GIfwHAYVwZDSDQjiC2D0ohD9AzpzRi8XXjx2DR1bCpk1NoaHaCROMQqGxrY38&#10;Rvsh09SkX7CgNSOj5vx5a5U4rl6tSU/vPn7c6nYrV68a8/O7LlyoOXu2YePG3q1byUTzodTXs+Hh&#10;5pyc/pMnrxUWNh8/3lZVZQ1+l6xdu7awsNB6YF/AGA+GHNaDH5rrly41f/VV08WLtfd6hW5QWVmz&#10;cqWkpMSWtjRDEGQ0g0I4gtgZnM49LCiEI4iNgkI4B32tuilv/tVNp7slhrZ2tvCkdnPk/gMfup6a&#10;uRfGYk1X1UxZta7iqvrEOV1Nrclg0FrWfvsB4SRw7l2vZ436gf7jRbXjgxp4aR0BUf1Jmd1egqLx&#10;Mc0+4YqcnLqg0Na0HElCWjl/7um3hE2h6bLYmL6MdImAr0xLoyMjtYsWadesUe7Y0bFpk2LHDmbl&#10;yp4tG/qP7NXu3qzNSdbMn01mcqem0mFhTHY2mc/N5Vq4QBIcfW5S+nXnMN3cPOKTkqISiWTx8aqw&#10;MGrJHMXmhdTm1bQoTJOZScfEaGbOJLPAk5Ks88KFQvCno6I0OTlg12Rnq2JipHFxarBnZJD55enp&#10;FI8H5ZJ0ZiYlEtFZWWQG+ezZtEjE5OQwUZFMeprUT9ggmFExJeLc+Lg2DxG1eYem5MpAeYXhwgXT&#10;kLWjbYjvIoTPmTPH09OTsw8yVAjnuHLlyhNPPLFgwQLr8b0L4SkpKe+++25LS8tbb71108rn31EI&#10;b2xs/PLLLwsLCznjoUOHxowZI5PJhgrh8+bNg7AMw0Aa+ur06dM3aYrftjQ61/B9+/aBT2ho6NAF&#10;z6GXqqurB4VwsEBYV1fXSZMmicVizmcQcPvHP/4Bzz/fJoS///77g1O3ITInhMNA6VYhvL6+/pVX&#10;XrlLIZwDIkDp0Bzr8Q0hHJoDRcMh9KGLiwvcEtCf0GmcD3DkyJGqqirrgeUZDy40XEEocdasWSiE&#10;P2RQCEdGMyiEI4jdg0L4AwGeErduNaWlqQsKrpWXw7NE5YkTlR4ejZs2aTdvNh47ZvxBxqhHj+pj&#10;Y5vKykh9hlJUBHXrWLHiW6XNjg6jUNgdF1e7bFnjzp1ybmOyoRiNbFubeccOZUZG/bp1rdHRbceO&#10;WYPfJfB0fgL6yB7ZvHnzrl27rAc/HBXFxRXLl1f7+9c6O9d4eVXk5FTcV4fv3Xt10aIelQqFcARB&#10;bAMUwhHEzrDI3MODQjiC2CgohHMYNbSuq2NA2W82m/V6tqV5oO5oee2c/K6iSyql+YfVvG/LoBAO&#10;L6ORzAjXHC/scfRt94moG+dXN51/bYx7xRc+bdO9mvjiU1M8G4SRiuCwrrDU8o95TW6hPa5+3b4h&#10;/W5u/QJBv7e3Mji439m5XSAo9/dvDglRuLq2RYZ2zk7rS0/sd3XtFwqJD5+v9PTsDw3t9/PrB38f&#10;nx5xXMNE/wZHvtTZQxkd1e/l1R8UJPfw6PL17fPwoGan6vYvov49v9/FvT8srN/fn7x7eip4POIp&#10;EvV7eJByfXz6xWJiCQ3t9fWFvAqwC4VKKAXq5uBAyoU01AHyggXihIdDmuSCvAJB5xT3yimi6xO9&#10;W5y8ro/zkK3bPTBg28upfRchfMWKFX5+fpx9EE4Ih6d0OHXu3DmwdHZ2Pvnkkxs2bOAcgLsRwsVi&#10;8ZQpU2iabm9vf+GFF959913u7AcffMAFWbdu3cyZM7+jEM4wTFRUlI+PD5QIDxgikSghIQGqNFQI&#10;r66ufvPNNw8cOADpxsZGqACXHuTbhHA4tWDBAsgLlTxx4sTzzz/PKe7FxcWPPfZYbW3tUCG8o6PD&#10;xcXlP//zP1uGrtBoATrz1Vdfhep9mxA+fvz4yMhIsPT19b399tucEA4BbxXC29ra3njjjWGF8PLy&#10;8vDwcKgznJJIJFD60qVLLQEInBD+zDPPlJWVwSGk/f39pVIpNAQuNPdLhdLS0pdeeunMmTObNm3K&#10;ycmx5GOTkpLGjRsH/bNo0SIUwh8ylSiEI6MYFMIRxO5BIfyBcPw4O2GC2c/PJBKZ1q41Xb5smjnT&#10;VFho1mjMOh0ZFn5zBPGQ0GrNa9aY9u6FJ9JvYDCY2trMrq7mWxVuDhhmy+VmhYLU3/IAbAUacu0a&#10;DC3Y3Fw2OpoVCs3x8eauLnbLFvO5c9bgd8nJkydbW1utB/YFDP8qKiqsBz8c+jNn1N7e6okT1RMm&#10;kPfp0zXLl1vP3TUMY9q1y1RaajahDo4giI2AQjiC2BkWmXt4UAhHEBsFhfAbmG+8yLcHBoPZOGAw&#10;woB8BGrgt8VsNjOMoaVZu/9gd0hUfUh8q7tfja+gziO4LCC51lmg2bfP2NVhkEpU1S1X8/eeGyM6&#10;NSn+upNfV0ysVCDoio5v8+R1x8V1RER0JiX1BATULV3SVlkm2bZd6u8vSUqSCASS6GhJUFB3YqJE&#10;KOyJjWn0FuyblFM8TtQZEy/lh/SkpUlCQiRRUT08XqNY3BkYKEmMlyVESXJnSkL4koQESWhoT0qK&#10;lMeTREZK+Pye+HgJpGNjiT0pSRoc3JyUdCU09KpYLAkIIHahkOTy8ZHExEANeyDN4/XExUnE4p7U&#10;VAnET03tEYa2hsVdd+HVCpIavYJrvEMqJwafyznR3PZDfAH0/fFdhHB4/9vf/vbXv/5VOmQ2PCeE&#10;d3R0FBcX/+Y3v3nmmWd+//vf5+bmaizLaHPcjRDe19f3xhtvPPXUU9zU8HfffRcywt9aSkoKxATG&#10;jx/f2Nj4HYVwSCiVSh8fnz/84Q9QVlBQEDxmQG8MFcKNRuPRo0fffvttKPTPf/7z3r17h66LDtxB&#10;CAdPyAhhFQoFdNevf/1rCPLcc89xu5IPFcKhlIiIiFdffZVE/Cbw8fL5558//fTTa9euva0QDhEs&#10;XfLMk08+efjw4ZdffvngwYNQjffff/8f//jH/v37uTgAGF1dXZ944glo4B2E8IaGhosXL/7qV7+C&#10;mOCcnJzMbQfOYbII4VDKSy+9BA5waeAqgBFOnTx5EroIjI8++mhpaSnUHC7KBx98QCr3zDNjxoyB&#10;4Rt0L7g9//zzcLG4gMhDAIVwZDSDQjiC2D0ohH//yGTsrFnwjMguWMBOnMhmZbEzZ7IrV1rPPlA2&#10;bGB37BhGZc/PJ5t8Dx0+g/+RI2Sf73sFnnLXrGF37yb7i8OABWLCYVUVPKmTPcU5rRSCwzOzUkm6&#10;5Q5jdtwj/IFilEqZtDRq4sRvvKZPN9zjY25nJ7tiBTtk3y4EQZCRDgrhCGJncDr3sKAQjiA2Cgrh&#10;9oR5YEB/6JDK27fXM1A2zbPHOaDXxbePJ5I7eei2bed+Xm00mXs37O8e59zt4Ns93kHN48mcvRun&#10;8ps+cdEE8hhvb01AgHraNNnChVqpVL9zJ+3iohEIaA9PuYd/15eufe7+jJubwsW7/HXX4g8j+t28&#10;NPwQxsODEQoZFxfIrnZ0lLu6qhwdNX5+jIcnExFBzoaEMJ6eTGAg7ehIe3qqXV3pwEDG1ZXh8Rgv&#10;L4bPp93dewIDy1xdGyCIoyOxg39QEO3gQNIQISCAgbS3N+PuDmXRzs5craQeQR2fOzdNCrjyqnPZ&#10;Wy41H7hXp23UMLb9Q/J7FcKRBwR8hoSHh+fl5VmPRzCcEB4QEMAtjY7YBCiEI6MZFMIRxO5BIfz7&#10;R6slSvP06eymTeyECayzMxHFL1xgv/l70AfCqVPsV18NI4RLpezy5fD5TuZzc8jlLDxIw/u90tPD&#10;rl5NRO5BioqI0A7BZ89mL15kq6tJw9evZ2NjWR+fOxWBQvgDxdjczIjFNwvhkyfr77Az/C3ADbNy&#10;JbmsCIIgNgQK4QhiZ1iF7uFAIRxBbBQUwu0Js8lklMkMV64YrtVqSy7pK6sNZWXG2muGS5dMN/aH&#10;1mhNTetPS3yErRFJZY6+TZkzu+fPa0meUz8+kEpOoaMi6cxMFY8ngffFizVz51KBgUxamkoouu4T&#10;XzshSJmYqgoVdwqTqiYIupLnMBFiJiWZFgrpnBw6OJiJjVUFBspiY5WQKz6e7Cmem0v2805Pp8Xh&#10;TEYGFRQki4trEgplKSngT4OPWMxkZdF8viotTRIW1hUbS/n700lJkItOToY02VMc0klJFI9Hp2dS&#10;4eHEPygIoqlE4YqYZIUPTxqeVP6l4LD/iiOzvuqr6+FaarugED4S6OrqmjNnjo+PT2Njo9U0gkEh&#10;3BZBIRwZzaAQjiB2DwrhDwSFAoa+bEwMKxKx+/ezBw4QXbyjw3r2h8VkIpO2lyxhm5vJodHIHj1K&#10;angfnDvHBgezDQ3WQ6Cvjy0pYdeuZVNS2IQE1s+P9fcnc+J37GBPniRTw78NFMIfKMaODiY6+lYh&#10;fKCoyOpxF5SVsYsWkan/CIIgNgQK4QhiZ1iF7uFAIRxBbBQUwkcbBoOpf+9xiTe/Pjj6god/05xZ&#10;uqOrtSvm9Exw6fETqXmBdHi4ys1NxuMpvb1pgYByd6fCI/s9fFud+C2fu9dMDav+xLdmokDi6M0k&#10;JRHROjyc8vKiYmIoT086OBjy9gYGKt3daT6f9vVlklPUAf5UZDgVFERHRlJubl0hIVXe3p1hYbTF&#10;h0SIiKCgLCjX11caFETmi4eGUr6+tFhMOTmRtJ8fFRoqm+bW7Cbu9QigIqLUrm4yQXTzRP+qCcL6&#10;D13aPEKvj/c9H7f5Wlmf2fT1dTcNDJj6+8mGeXeevjDCQCF8JNDe3r5ixYqSkhK4FlbTCAbulsrK&#10;yjNnznDLqiM2AQrhyGgGhXAEsXtQCP/+geHtypXsnj1kOnhcHJkeDQ9+8Dgxch7/jEYiV8+bx6rV&#10;ZEX09HR4pLae4ribQRnDkLxubmQ99qFNg7wKBRHX588nrYaRkVJJHO4cE4XwB4pJq9Vt2kRNmzZU&#10;CGeio013vQ4ATZMfdrS2Wg8RBEFsBRTCEcTOsArdw4FCOILYKCiEjzbMZpNZpTQ2NOhaW1U1Ndqu&#10;DpOsQ394v9LZrS0kucs/gsrIVPv7S2NjlSKRJimJ8vWVhCd1OAd3BsV2OQVccsuqmhha6ZrU7s5n&#10;5swhc8ETEqiAADo7m6x2Hh+vDgj4ekZ4SAi9ZKEiL025PL9/7gx6wTzwVMXH9wkEqrQ02seHjoyk&#10;BQIyUzw4mMnMVIlE0rg4ys+PSU6m+XwGIru5kThCIZOa2ufhf42Xec0xojl0Ruc03yqftOsOgjZe&#10;bPN4n8bgdKmvULkgX7ltjbam3NpUk8lQWcHk5Q2UltrMXu8WUAhHkNEACuHIaAaFcASxe1AI//6B&#10;EU1JCZkt7e7OzpjBFhRY7SON48fJdO19+1iKsloAhmFPnGBdXMis7jsPzebPJwueSyRE+P/uoBD+&#10;oDG2tGhmz6YcHKipU6np05noaENpqfXccJhM5K7Yvt16iCAIYkOgEI4gdoZV6B4OFMIRxEZBIRwx&#10;6/T6o0cpdzdVQGCPo3+Pa0D/1OlSF5d+VxfK108yyblqfEj3ZA/a11vt5Njn5tM31aXPyaP9cxdl&#10;iIj29KBDgsms8eBgytmZ8vRUOTj0Ojv3OzjQ3t6Uh4c6M7lvdkrf/My+mfHK2DBq6jTa05N2dqb9&#10;/CgXFzogALJQPB5J+/urnJ1lLi7q6dMpX18SMygIBtTE09WV8vGhHaYzvt59013bnYKaPnLsdBfI&#10;HD0bxvlffNGx5C3f5jHObV4BHXFi1eHdBjVtoLUDfUpq1/7eqc7KTTuMNMWabmxWN+JBIRxBRgMo&#10;hCOjGRTCEcTuQSH8+6epiT18mOjfly6xCxaQKdEjlltXa5fL2ehoMkE8L4+tqLAab8VgIKud79xp&#10;PfzuoBD+EDDT9MBXX+l37x44edIkkVitd0FPD1lLXyq1HiIIgtgQKIQjiJ1hFbqHA4VwBLFRUAhH&#10;WKPRKJEMFBcbrlYy5y82Lt9Z4epfHxknCxR2RiVWuPKqg5KVwUJVdKzUg9cVnqYKDdekJKtCBPTc&#10;ubRYTCcmUgIBmREeHMzExakCA6VxcUoej46Lo0Qiev5cVUIMlZejToqnc2fSgUF0fDzxT04mu4/H&#10;xXE7iFMhIWTP77AwSUKC2s8PYlr3Bff1ZRIS6NBQsgw7j6fJymIiwjUzsujAQFlcRvVk0ZmxiZfe&#10;8y+ZmtowLaQ2IKrWPVQya6Fs4b8lSzb35K3syl3V7hXWlr9Gd6XALLWZ9dZQCEeQ0QAK4choBoVw&#10;BLF7UAj/ntHpyFLhM2aQGbQwTBh2SfCRg8nE1tSw27axSUmsVkv2OG9stJ4aisHAXrvGrl7NpqWx&#10;vb1W43cHhfARC1zxkyfJ684rBCAIgoxMUAhHEDvDKnQPBwrhCGKjoBCODMWo13cfOXHRw/d6WKQi&#10;JKwlLOqSf1CTOKbPw7/DXSBz8VaHimhfPzqET/v7E6GaxyM7efv50dHRtK8vHRKi9vDo9fdXennR&#10;QiE5m5hIljoPD6chHR5OebjTwcFkz2/I5e1NVlYHe0QEiSAWkz3CeTyy13hYGB0QQCK7u5M9wiEt&#10;EnFpsgB7bKzaw7PVN7rdIVDJD1O6eyr4YT2O3g1TfNvGe/Tzxf1+gUqhWOnlo46N7/EI6ZuZbTi+&#10;0tx4xdrIEQ8K4QgyGkAhHBnNoBCOIHYPCuHfJ2fPkt3BXVzYqVPZWbOsRlsBRuWrV7MHDpBp4gYD&#10;O3cu299vPTWU3l42NJR9/XU2J8dq+V5AIXzE0tdH1slva7MeIgiC2BYohCOInWEVuocDhXAEsVFQ&#10;CEc4ONXVbDLpFQpVTbW+pdlYX69tbFRVVan3H+z0Fdd5J8qDhJrMDCYqiklOocViZt48OjKSSU2l&#10;w8KYnByiXickqAUCske4QKBJS6Pg7OzZYNekp9OQKzubEQrJnt+QNyuL7A6emMhERJC0SET2CI+I&#10;kEZH05bZ4cSekkLzeGS/8PBwJi2N2NPTmZgYTW4u5FWkZClDIzQpZDdxqJUqLEwmjlAGh2hzcsAH&#10;PEmtcnN7RbHqPQdMvR1mDW1pqA3wQIXwWd/+3VlnZyePxyspKbEeW4C/o/nz5y9YsECn0wkEAkhY&#10;T3yTvXv3RkVFKRQK6/FDZ/Xq1QkJCdaDBw98ckJHmUwm6/Fd0NHRsW3bNkhUV1dDTz7onzXs2LEj&#10;JiZGr9dbj78nmpqaXF1d6+rqrMfIdwCFcGQ0g0I4gtg9KIR/P8DTpk5Htga/cIGkDYbvc7b0w8Fo&#10;ZPfvZy9eJJWnKDY722q/CXgueustdsIE9osvWJGIWLj2wtMs9MC9PHV/AxTCRyydneyaNeTiIgiC&#10;2CIohCOInWEVuocDhXAEsVFQCLdzLJqqSaMx3+gNMFgsWpNGZ2Q0A9oBnc5M0+R3+ZTKMMDoBjR6&#10;o0ZnGhgw6/SQy8wwuqNHOye4t0/zVzm5UAH+lIcH5e1N9vCOiKC8vGgej+zhHRrK7eStcnHpdXFR&#10;OjuTKd2Wud3EHhICnlRgIOXiovb0VLu5cWna35+CNJx1d4c4Knd3mZOTGuxwFvwh8rRpJO3pSQUE&#10;kD3IuXIFAohJ80NIZDgLZfF4alfXPicnlZMT8ffxIXuWu7hQYWFyT3/19n1mmxpgPzghfO7cua+/&#10;/rr14Baam5s//vjjgoIC67EFvV4fExMTFxen1WqtptuxZs0aBweH3h/ui7ns7Gx3d3frwQMGmunm&#10;5rZ69ep7EsLFYrGI+1LvobB06VInJyfd933nw1jvtddeq7jDzo7IXYNCODKaQSEcQeweFMK/H+rq&#10;2Nxc1suLnT///sXgHxao9unTRP8+cIBMDYfm3BaplM3IYM+fJ/tGHz3KVlWxp04RBX3BAjYujmyI&#10;fn+PtSiEj1jgQq9fz6rV1kMEQRDbAoVwBLEzrEL3cKAQjiA2Cgrh9o3ZYNBV1SrmLB4oLeUmfZvN&#10;5oGqavWKf8tXb+mdu6LnaGlbq7G5hb3eZG4/XdeTv757+XbJvNWKddvof29gNm6hV6yWz19+dUpE&#10;hXuKUhCmmTWTjo9nsrLIzOz8fDo2lsnMpMRiMvM7IoJOS1OJxbLkZGVEBJmTHRPDgE9kpGbGDEhr&#10;8vKYyEgytzs6msnOpkQia3rWLBJh5kxVfLw0OVkdFgYxITKdRfYCpyEO+EAE8MnJoRMTmdxc4p+b&#10;S+zp6VRoKMkbFdUXF6eCvDMtNQTP8HBN/nx5ZKLq8GmT3pZuhvsQwjUazWELZ86coSiKM9bV1XHG&#10;c+fOMQwDf++BgYHPPvtsaWkp+INDYWEh58BN8OWE8K1bt3LG+vp6o9E4VAi/ePFibW0t58n5FBUV&#10;wd8aWNasWTNhwoSDBw+CsaCgAJ4KwAgMVgzK4ixAVVUVZxysyVDAs6+vj0tDiS0tLTqd7uTJk11d&#10;XVwurg4cEAEsp06dioiIGBTCoXpHjx4F++DnG7QdqgqHEGfoJOny8nLoWOifoc6tra3QdrBAZ3IN&#10;gTRw4sQJbsr75cuXP/roo7CwMHCDQ6jt6dOnwQFqTtPWhQegzlxYoMfC5MmTJ02aBEaICe3i+g2e&#10;oLi8APdTA7AfO3aso6ODM0JlLPFuQ0NDw6VLl7g03BuDU/mhT5qamjghHNoLQaB/5HI5dxYSXIlw&#10;mbjawiWAEqErwCiVSk0mE/QwKfvwYYjD5RpkqBA+2HDIDn3OORw/frysrAyMnZ2dcP+ApyXSYWgR&#10;tJrzGbyUlZWV9/RjAjsDhXBkNINCOILYPSiEfw/AY1JBAbtsGZuezt546rMZDAayKLrRSBLwCH3h&#10;ApnXPnMmu3Ch1eEm4Ll082biAO+bNhHhfM0atriYrAmflgYPuOyuXeyZM1bnuweF8BFLby+51ja3&#10;wgGCIAgHCuEIYmdwOvewoBCOIDYKCuH2jWlggCk4K3X21e3bx80hMJvN6v3HO6f7y4PDFI5uqn9v&#10;pqVyHa0zGs3aM2cVvrx+UUSfq2dngEDiyesNDu918ZaLYpqm8a+Mj5B7BjAxZOlystt3UBCdmUk2&#10;+Y6JoYKDyQLmPB4jFqv8/GQCgdLfn4mMpPl8IoeHhDBxcRSk4+PJzuKhoVRgIMll2R2cLJCekADR&#10;mNhYVXCwNCRE7eNDR0eDP/jQPj6MZbF0OiqK8vWFd4hJ9iaHOAkJJA2efn7gqeLxenk8la8vlEWL&#10;RDRE4wVJo9M7/SOog8dM3/cC0Q+UexXCKYpKSUmZNGnSzJkzAwIC8vLywNjc3Ozj4xMVFQXGiRMn&#10;bt++HZ7SwefJJ5/csWMH/MO9cOHC6dOnw9nIyMjPPvsMznJC+FtvvcUZ3dzcqqqqhgrhX3zxBSRa&#10;WlqcnJyys7OzsrIgsX79eqPRuGbNGogsFosh77hx4+bMmcPNRQaLg4MDGKGsRYsWgaWysnLChAlg&#10;gTqD8fjx46QNQ3j66adPnTrFpaFEyCWRSB577DFvb+/k5GSBQDBmzBju66wTJ05wTYiPj3/llVeg&#10;MmCEVoAn1B/sUPTRo0fBCE3+05/+FBsbC60eKr17eHi8+eabfD4fnD/66KPNmzeDccmSJZ988gkY&#10;V65cCX2+YMGCd955BxyCg4OFQiE0FuoMxUHRnKoNpUOtwCEwMHDevHmcwp2Zmenl5QVGX19f6Enw&#10;fO+99959993Vq1eXlpZCu6BvTSZTdHS0p6cnuIFPenq6XC6vqan5xS9+4e/vD0ZoCFwyToy/lW3b&#10;tsGFUyqVkAb/999/n/P885//vGnTpqVLl7744otBQUFwmaZOnTp37ly4lHDdk5KSQkJCuNrOnj0b&#10;agud+V//9V88Hg+MnKAOPQmNgkPoh5smfw8K4VBuRkZGeHg4uMFd4erq2mbZ4Q9CQVvAyP3cAYpO&#10;TU318/ODiw6tBoeGhgZoFHerwAU6efKkJfBoBIVwZDSDQjiC2D0ohH8PwHCgoIAVCtmsLLKouA3B&#10;zQIPCoIHVvbGzzEJ8OA69PAmZDJ4amcbG8nu0T09MP4hDc/NZeHJf9cusl764sVWz7sHhfARi0LB&#10;bt/OdnVZDxEEQWwLFMIRxM6wyNzDg0I4gtgoKITbN2az2dSvHKi5ZpTLyTcpFkv/0bMdXiJlXIrK&#10;j9eXm9uYn68oKTEbjQOlF8me31lZ6qAgSVycQiymU9LUIXw6M1MWFF7rldznx9ekpzFiMZOcTIWF&#10;MQsWkJ2809K43biZ0FAmPl4dHCyLi1OFhGiSk2k4O2cO+Guyssge4TNm0MHBTGIi2RE8I4PI5JCG&#10;Ei37i2syM9VisRQiBAWRfcfDw2mIHBhIpPTwcCYlhYjlWVlMdDQzcyaR3rOzyW7lcBbSqakqobA3&#10;KkoVHKzJyKAio5XJ6RI/UWPGkvac2ZrSr8wGA9chNsG9CuGHDx9+8cUX4c8Z0vX19f/85z/B+eTJ&#10;k9OnT++yfLPQ2NhYVVWl1WoHl0YvLy9/9NFHL1++DGmNRvP73/9+1qxZnBCenp4ORoZhwsPDxWLx&#10;rUL4kSNHPvvsM6ihyWRqaWmBIJwQ/tZbb9XU1EDes2fPjh07tqOjY8+ePRBZKpWCsb29/bHHHquo&#10;qFi1apWzszNY4C+0oaHh1m9vvk0IT0lJ4f6033777XXr1vX09EybNu3YsWPgBkU4ODhAe6Emubm5&#10;AQEB3ATogwcPenh4dHZ2ckL4rbojnIUO4Wq4a9euP/7xj9CiJUuW/PnPf+b07IKCgtdee42bGK1Q&#10;KN555x0oeujS6IWFhdAb1dXV4FBXV+fi4nL+/PmioqKnnnoK+pzLBR+z0BuDS6MPCuFQeQjOTXCH&#10;mND527dv54TwpUuXghFaAQ2HIiB9K9AtkKWsrAzSv/zlL6dMmXLp0iW4Sf7jP/4Dnsogwquvvgrl&#10;QiXhQkD/wNMaVOyTTz7h+gEaBbWFiwWX5uc//zm0yxKVhZhpaWnc7xgg4erqytk5BoVwuEbQCq7y&#10;ra2tb7zxxoEDByD9s5/9bN68eRZf9l//+hdUA24V6ARw4IRw6AS4cNxk9I0bN8J1sfiORlAIR0Yz&#10;KIQjiN2DQvj3w6VLrIsLO3YsWRrdtoDn56QkNj+fnTIFniCtxrsExkHwOneODQ5mfXzYzEzya4B7&#10;VcFNJjIf/eTJwtbWdkhzMe0JO5gRvnw5e2NZKQRBEBsDhXAEsTM4nXtYUAhHEBsFhfDRAJHDDUYj&#10;zRi1ehOlVm/dXfsv18pP/Fs+dWjz9S/z8OjeudPEMLrjx9ReXnRQkMrRUerlpbTs20124A4NpT09&#10;NDw/ysWZ7MkNdj8/srd3eDjl6UkLBCQtFJI9v318IG8v5HVyIvt/w9noaMrDgw4OJvt8BwVRYPf1&#10;Jf7c3t7wDiXy+WCBtMrNTebpqQYfKNfDg+wdPnSPcEdHkga7QEBbakXs4Al2yx7hvW5uSgcHhW9g&#10;9zTvbi9+n7MnNTNduTRbc+Hs4BbpNsG9CuHJyckxMTGQhWPy5Mlz5sy5fPnys88++8Ybb8AfAhi5&#10;BaiH7hEORoZhMjIyfvKTn/zoRz+CIJwQzi33DWzbtu2VV165VQiHmrz44ouQpbW1dTDy0D3C6+rq&#10;3nrrrerqai8vr/j4eFInC5B9+fLlhYWFTz311M9//nPOeFMzgW8Twg8ePMgZP/nkk8WLF1+6dMnJ&#10;yamlpYUzcnuEQ229vb03bNjABa+trXV2di4tLd2xYwfUeXDF9UE8PDyg4dYDln3kkUeKioqWLFnC&#10;SbbArFmz3NzcuDQwf/58ODVUCM/JyREKhVxxcrk8ICBg3bp1S5cuff/99615bnCrEB4SEjI0eFZW&#10;VlRUFCeEX7lyhTP+/ve/5wTmW4HLB42Fph07dmzcuHF8Pv/QoUNw6b/88ks4C3WA/uH0bOjzd999&#10;F6o3e/ZsHo/H1VapVAYHB69YsaKtre3//u//iouLwZMTxSsqKjgfqMxrr702dHn2QSGcu0uBt99+&#10;G26h//3f/929ezc4QCiuwlxY7rcRALQOWg2XAO7A06dPc3mhuP/8z//ktPxRCArhyGgGhXAEsXtQ&#10;CP9+MBqJFn78ONkw27ZobIQnaXbGDDYwkB2ysdHwSKVkEfXz51l4tszOJsuk+/iQeeGWZZDuga1b&#10;SdF+fpW5ub1btpDtxqEboVb3t9f4CMTWhXC4FuvXs9+y9hWCIMhIB4VwBLEzrEL3cKAQjiA2Cgrh&#10;owGzyaStrOmbuVC+fCM1I6c7fX7NlLD68PRr3r4NiUlXBYLuOXM0eXn0ymX9C2ZSi/NVAQE9iYlK&#10;sViTnEwFBDAZGZSAz8TH0UFBTE4OExZGZoGHhpI9wsEnNZXMyZ45k7wnJakCA2VJSUpu5rdQyMyd&#10;SwkExD88nBQBEZKSIC+J6e9PlkwXicgO4iEhmpwcVXi4JClJDXaICT6pqUREvzGDHGqigVKiosie&#10;4uCTlUUU+vh4yteXmTFDJRDIoqIU/ryOqBnSoAjdju2GinJDV4e+vcWoVt2qto5k7lUIDwkJefrp&#10;pz8ZwuAi5O7u7nD40ksvLV68WKPRDArhMpnshRdegFMCgaClpeXJJ5+8rRD+1ltv3SqEw6ne3t4x&#10;Y8Z89NFHzzzzzOzZs6G2txXCP/zwwz/84Q+WGhHGjh27fv16cGhoaIDDf/3rX3/96183bdpEChvC&#10;3Qjh8fHxly5dmjJlyuAm1oNC+DvvvPP3v//dUiBh0qRJFRUVdymE/+IXvzh8+PAdhHA4hFNDhXCx&#10;WPzUU09ZC7MA/QbVuw8hPCUl5bZC+IoVK7j0TUBjofKZmZmxsbHLli3Ly8vLycmZPHkyXAs4e1sh&#10;HOI/8cQT1opagP6H6z4ohJeVlf34xz+Gy2c9/cknfn5+4EDKszAohMPdBWc/+OCDiIiIjo4O6Pab&#10;hHBwGCqEr1u3DloNN9vLL7/8z3/+kwvOMbjT+WgDhXBkNINCOILYPSiEj3aMRrLtN4xfzpyBx1ar&#10;cVg6O627gx8/zp49y168CA9MLAxP7lUFBxQK9quv2ISEsvR0RWYmm5rKhoWxPB67cSOZrW4H2LoQ&#10;vnq17e18jyAIMggK4QhiZ1iF7uFAIRxBbBQUwkcDZpOp/3hRj0tAryBaOt6xlxfa4+zXGiIqd3Ot&#10;Fgqr/P27wsNpFxdVUpx8XqZyRqrKzU0aHKz082NEIjJjOzqa8venBAJIk1ngfn5k/rePD9mrOzCQ&#10;iYykfH2p2FhubrfK3b03KEjp4UELBHRAABGzIS/kCggg+3yDPSQE8lJiMfGH+DweHRlJe3vDu8rf&#10;XxoUpHZzI3bwj4igXF1J2t+fDgsjM9EhDvjHxJA4sbF0YCA56+amDgvvc/WW+fj3Obm3+0crI2IG&#10;Tp4w29S+4EO5VyE8OTnZ09PTesCyK1euvOnvevny5Z9++ml9ff2qVas4IXzjxo2/+93vuLMURf3+&#10;978fFMJPnz7N2RcvXuzn53dbIZwD/sTWrFnzhz/8Af7cbiuEQ608PDw4ZwACXrYsxs7BMEx2dvYb&#10;b7xhPb7BUCH8nXfe+TYhvKamBhIlJSVggUpGR0c7OztDwtHREQriPKVSKbS0q6vrDkK4l5cXlwa3&#10;X/7ylxB2qBAOnTl27FguDYB/UFCQXC739fUdnBEOaWgLnNVoNNu3b6+oqFi6dOnf//53bvXvQaDO&#10;4eHhkBgUwiEvJAb3LHdzcwPL3QvhUPqePXvgGr333nutra379++fOHHiSy+9xF2F2wrheXl57vB3&#10;ZKkYXNCdO3fCFWlvbx8UwuEfhZ/97GeD90BLSwuUzm1DzjEohMN1cXV1VSgUYITSodybhHDI9dRT&#10;T509e5Zks2yaDo3l1kjfsmULZ4QLlJWV1dPTwx2ONlAIR0YzKIQjiN2DQjhyP8Bz75gxrEplPfzu&#10;HDtWWFra3tQEz7XkVVDAisVsVBTZjNzyzGzD2LQQDoOdZctgQGI9RBAEsTlQCEcQO8MqdA8HCuEI&#10;YqOgED4aGDCauw6V9AaKmLQ0lYcXHRdP8QXK2Fipl2dfdHQfn69KTKT8/OjEBFVsNJWeqvLzk0RE&#10;KIODNTExtL8/mcMdEkJkaT8/JiGBFgiYmBiyY3d2Npm3HR8PaTo1FTzp8HCVv78M8oJnZCTxzMkh&#10;M8XBh8+nkpLV/gFEOAf/+HjiHxVF9HKIz+PRiYlKgUASGan29iYit4BPx8URwRvqEBLCgAViJieT&#10;WeYpKaQmqakMxI+NoX185OFxLdN4LV6hHVO92vP+ramqM8n7zJYlu22RexXCL1y48Pe//52TIc+e&#10;Pfv000+3tLQcO3YsFi6xZffrDRs2TJw4sa2tbceOHZwQfvTo0d/85jcNDQ2Qnj9//s9+9rNBIRwA&#10;Y319/SeffAJBbhXCT5w4ERAQYDQawW3jxo1vvfUWTdO3FcLh4+V3v/sdlAXGw4cPP/7449AKyBIR&#10;EQEWICcnh1vHeyiQl1OyoUVQyW8TwjUajVgs9vHxAQuEffXVV6dPn24ymaCxH3zwATdTHOI4Oztz&#10;e4R/mxAO3QUdCOmpU6d6enrqdLqhQjj0+WuvvbZgwQJIg9uzzz7b2NgIjz0hISGcEH7p0iXo0pMn&#10;T4JDSUkJFH3+/HmZTPaXv/yFm/4Ol2D8+PFFRUVZWVnR0dFgGRTCu7q6nn/+eU4VPn36NDTh8uXL&#10;dy+EA9DJY8eOHTduHKQrKyuhJnAItYLD2wrhFRUV4HPkyBEwQhHvv/8+t0f4oBAO+Pn5QadBEyA9&#10;YcIEHo8Hl547BQwK4du2bRszZgw3WTwpKenXv/71TUI4AL3k6+tLURQ0+YknnuB6NTc3FzqHu0Ap&#10;KSlvvPEGfFxb3EcdKIQjoxkUwhHE7kEhHLlnYCgxYwbr4ADPoEQo/V6A52B42LUekIEWW1bGjh8P&#10;j/5k9rlNY7tCOAwko6LI7xIQBEFsFxTCEcTO4HTuYUEhHEFsFPsWwvV6vfZ+MRqNNymRtorJSCv1&#10;zRsL5R5+TFgY5exMJnC7uZFp2S4uZN9ub+/BXbopXz/K31/l4CBzc1N6ehIL2IODyc7cAQEkF7c7&#10;uLc3kagjIyHBcPt2C4XE7uWlcnLqdXXtd3Eh2jZEFospD3cqJETm5FX7Ja/xQyfJNK9+Z3c6KJB2&#10;dydTur28yBxxS1lKNzeZi4uaq5WXNxUYRPYd53ygdKg51NnTk5Tl6koLhWpPT6V/oGyqS6dzYJ+L&#10;N1RG7e7BbNhkggtny9fuXoVw8Gxubv7xj3/805/+9Le//e2VK1fAQlGUQCAAC/C3v/2trKwMjCaT&#10;6Uc/+tHHH39cV1cXERHBnQ218Kc//YkTwmfPng3Gn/zkJ/n5+ZDlViEcgkRFRf3nf/4nuP3lL3+B&#10;zxBwu60QDvbGxkYIxQWEP0mwwF/WxIkTScE//ek777wDzlwrBjl//jzXlvT09LFjx36bEA4JCAVV&#10;As+XXnppypQp3DLjUL28vLz/+Z//Afubb74pk8mg0DsI4RDt97//PTi7uLhw6v5QIRzyQrW5+jz6&#10;6KPnzp0DC7Bs2bJf/OIXQUFBkD558uSzzz4LDk899RTXG5ARPl1ffvllMALbt2+HWp04cQIcHnnk&#10;kUEhHDzhYj333HPgA/3T2toKltsK4fCB5uzszOnxQ4EOh2pnZmZCGi4ftAV87iCEQ/zTp08///zz&#10;UOLjjz9eXFwMlpuEcLjQ0dHRlor/lM/nc30yyKAQDp3p7e3NucG9FBAQkJiYCHmHCuFQbU9PT3CA&#10;1sHV5HoVqrdhwwYuI9wJgxPiRyEohCOjGRTCEcTuQSEcuSv0erKDOLc+EDyOOjmx4eHs55+T19Sp&#10;ZHX0xkZ4fLS43hdDhXCI09rKxsSwQ9a4smFsVAiHq3D0KNnBHUEQxKZBIRxB7Ayr0D0cKIQjiI1i&#10;x0K4Vqvt7e2V3zt9fX09PT1KpZLTk2waIqhevarOm9eRtkguitbk5ZGZ3CkptFhMJydTgYF9qanN&#10;YrEULMHBTHo6HRvLZGSogoIkMTH9YrEmLY3i88FC/BMSaEiDT3g45KXDwpj58+nISLL/t0g0ODtc&#10;FRIii41VCgSklPBwZvZs4pmeLhdE1ATMuDKGX+UcLw0IkydkyP358qhEsCtTMlUhQihFGR4u5eaa&#10;p6UpBOHtglSZe4A6IUktEjMplp3IofToaGbmTFVQSHdKVlVw+PXQJIl7oHL9dkNVlbGuzlBRYbLM&#10;ZLVpzPcohCP3jYeHh7e3t/VgZHP69OkdO3ZYD2yEkpISiUQCCZ1OFxISEhMTw9kRDhTCkdEMCuEI&#10;YvegEI5YgUGNTkd27IbHwvZ2Imxfu8ZWVLClpWxREbt3Lzt7NpuXR+Znnz3LRkezGRnsuHFsUBC7&#10;ZAlRrBcuZA0Ga6j7YKgQDhWYN4+NiCDSux1go0I4XI38fNaybhmCIIgNg0I4gtgZVqF7OFAIRxAb&#10;xb6FcHg33TtGoxE+1mxdCDcDer1JLtcfPtw32bHFTdDr7d8fHq5wc5MHBfV5e/fBu5tba3Bwubd3&#10;U0gIpOV8voLHU/D5cje3Tm9vmY9PP1jc3fsFgn5v7/7g4H5PTzir8PFRBPIU/n6K2Jh+P7/+kJB+&#10;Ly9FWFi/h0d/QECfu3u3t3cv5AJ/X9/+qCjI1S8Q9nn5NLkJrn/ucX1yYPtU3ytfCsve9Tz/Qcj5&#10;N3wujg1tm+zVF8iXunm3uAV0eQlkYXGSwPBm//g2pyCZKE7KE3cHhndOdZf48CBOn0Dc4+DdLIot&#10;F4g7o+NoPl93+JC12XYBCuEPDRsSwpctW3bp0iXrgY3g7+8/bdq0WbNmJSQkTJ8+vbGx0XoCsYBC&#10;ODKaQSEcQeweFMIRKwYDu3YtUbtXrWLXr2e3bGF37mT37WOPHGFPnmTPnGHb2sh7Tg45TE1lv/oK&#10;HpLY7m4ydbivj+3vt8a5PwaFcIpiFywg8Y8dY+1jDzVbFMKVSnbdOnL1cRs7BEFsHRTCEcTO4HTu&#10;YUEhHEFsFPsWwikY7t47Zsuy0hDhJiXStjAbjQPl5czCharcOV0uAR38qL6QkL64+D4fn1axuCow&#10;sDo8vMrbu1Es7uDxmsLDK729myIi+oTC3qgoGfiEhEgCA/vCw4lkHhnZF8DrE4l6ff16I6N6g4Kk&#10;ibE9M5Jks7OJmg4+fn69sbHwDtllfr7tIcESf7++MFEfjyeLT4RcsvCIDs+gK87RVz/3b/GOaHUV&#10;XHaIufKx/8Vx4aUfB12eHtU8zafWQ9ziKWhfukVaWq+qamKqG3QNzfqaa/rGZqaypmX1tvNTfEs9&#10;wppcg5qDYqUePGb7Drrxuq652VBTY7plyWubBoXwh0ZZWVl5ebn1YGTT2NgIn2nWAxsBHg4P3qCr&#10;q8tqRW6AQjgymkEhHEHsHhTCESvwBDtnDnvxIpkXrteT18AAUcfhZTQStRtGPfC+axeZ/z1lCpkR&#10;/j1SWFj41Vft+/YRoX31ajIj3LKXkz1gc0I4XPqFC8nPHSBhy9+0IAiCEFAIRxA7wyp0DwcK4Qhi&#10;o6AQfit2IISbjUYDTesOHVK4era7BPc6umlCQyl/fzo8XO3o2MHjXfHwKA8IuOzk1BoUpPb27hAI&#10;Lrm5tYaEUL6+dFCQ0tFZ5uWl9PCgg4PV7u5qYajcxbvPM6hroke7c7DMwUMRLe7LTVTnZtI+PrRA&#10;QHb4DgujXF0pP7+eCU6VY3x6JrnIvQM7p/ldc4ntmubb6iJsGOtVMyGk/kPn6194133s3jAlpHuy&#10;GxMUSPv6y4NE7eM9JF58ys9fv38fdDsHGR6TS2A2arU9+/dfcnRs4gUr3HzkgWGUu7t+zx6rn9XN&#10;foAWoRCOIHYPCuHIaAaFcASxe1AIRwgnT7KZmezcuexd/iZy1y4yXfh7pLCwcO/edldXdtkydvFi&#10;siS73WBDQvjAAFtXx86cyZ47Z7UgCILYOiiEI4idYRW6hwOFcASxUUatEG7RT7/GarUAhzYthBsH&#10;BvqvXGnIze3KndMVFC1JyaPCxZqZM5nERM3ChZRQKJ0xozompj4rq5LPb5wxozkmpmfGDLlIpM7J&#10;YZKT6Fm5XT6hzREpyugYZdqMvkCRNDGnySeubdku9cVK1f7jXbzIrtgZ8pgE9dKVTGwcMyObiopi&#10;8vOZiHA6ObVqSti2f2VfGh/ZunBH68marvIu5aXairlH6txim6Ly2r3COsUZ0uConricFheRZut2&#10;Y22tsa1t4GqVsa3V0HjdpFJZmzEEuBB6Rb+6qkrf1WW6ft3UDv5XTXK5XanfQ4D2ohCOIHYPCuHI&#10;aAaFcASxe1AIHxXo9WxZGdvRAQMYq+Umjh5lc3Ot6bvBaPzWUPfHiROFu3a1r13L/vvf7LZtVqN9&#10;YCtCuE5H9O/Fi2FAa7UgCILYASiEI4idYRW6hwOFcASxUUanEA6Da8OASSdXMz0KrUJtVKvMMOS+&#10;ge0K4VBhs05n6Onp2Lb73BeOFa5BUnd/Oiaa8vFm4uMpPp9OSlJ7eHRHRFQHBl6LiKjw9qqJibkq&#10;FnclJDBeXnREBC3g0zExzeO9i8aK2lyDJIIYBU+gTEhVh0fqjh036/UDxUW0SKSMiu/yCavwntHu&#10;GNQVEtvjwesKT5X6i2T8iC4n72pnYeNEX+3OXaxeB7Uy6gfkB09LAyO6RQlyN28mTNTvEwC55Dyh&#10;7tBhs8HAVR4ZBC4jCuEIYvegEI6MZlAIRxC7B4VwO4dhyGzvTZvYL79kDx78VvWaptkZM9jmZuvh&#10;3WMyEYn96FG2uppVq63G++DAgcK8vM5168ii3Lf7ybUNYytCOFzEtWvZpqZvvUkQBEFsERTCEcTO&#10;sArdw4FCOILYKKNTCNfqWVmnpm/9ruvi3KYl69V7NhjkX28VZrZdIdxg0JeUKNJyrkfMqhzr3eQf&#10;JvcPZJKTqIAATVoaLRYz2dmUtzeVnKwIFfblzujKiJMf2kPV1jJ794GdSUykxGIqLb3LKeC8R8oV&#10;/zDJlu2G6mpja4uhoYHMwDabTSqV8Xqjqa1VV3u9ZfOpsjH8a6EzulJTeg6clJZcq126o9QloFoY&#10;0+MWoNu9x6zXk1pBrv7+gbp65dY9PdO9+0Kjpd783jU7DLV1pr4+m+vkhwD0CQrhCGL3oBCOjGZQ&#10;CEcQuweFcLsFBilSKZuQwMbGshs3su7uZKbvHcZ0X33FZmWxly6xpaVsSQl74QJ7/jyZIjzkl+i3&#10;obaWSNe7drHJyeR1f3ID1OrAgcLk5PawMLa722q0G2xCCP/3v4kK3t9/pzsEQRDEFkEhHEHsDKvQ&#10;PRwohCOIjTJ6Z4SrKTp/QZ9fYF9elnxJzkBnm/WcRYa0SSHcYDApldo9+7qmend5Cpo/cWpz9FG6&#10;uzNhYZSHBxMZSQcGMtHRlLMzEyqkfb1VqXGynDj69DGzTqc/fpxycmJCQ/t9eY3OYa2fu3WFia8K&#10;+T0HD5gGBqAXbtMRJpOhuLh9ik+NIE02P0tzqdig03UfOFji5l0fEkb5+uu2bTNrtVZniKDV6vft&#10;Uzk49/mGKHwCdPv3W08gt/DghPCkpCRvb2/rwQ/KvHnzHnvsseDg4N7er3+DMmPGDL3lxxPfI52d&#10;nRs2bIDPBOvxD0dlZeUbb7zR2tpqPUZGPSiEI6MZFMIRxO5BIdw+MZnYhgY2LIxds4asi15eTpa8&#10;1misZ2+LwcDu3MmuW8euX09mkG/eTBKzZrELFhAFXa0mEvWJE2SK+eDwp7OTnT+faKiJiWx0NDt7&#10;NhHd4cEJSocXBISiodChWW4CxqEHD7KhoWxa2leurqpVq4h4P3RGOGTU6YhAC2VdukSacx/T1n9Y&#10;Rr4QXlfHCoXWNIIgiJ2BQjiC2BlWoXs4UAhHEBtlFAnhMNYd8jKbTCaJxNjSbJD1DPR0DF2g2xaF&#10;cLPRaCgro1PTVDmzJcGRmrzZqpAQaWycMiyMmTWL4vPhnY6L08yfTwUHK2fkyiPipHl5VYIQ2fGj&#10;Jr1eX1xM+fszOdlUQqI0c163d5j28GG6pUXf3/+tnWA2DzTVd2Vndxw6p+vqMDI0eOpVKup6vUEq&#10;MV6/blIorJ43gG41NtSbOjqMjY2m77LAnb0DPfmAhPCwsLApU6ZYD344Ojo6/uu//uvMmTPWYwvF&#10;xcXPPvusTkeW0/8eyc7O9vf3HwlC+JUrV/70pz8129xXbMgDA4VwZDSDQjiC2D0ohNsVZq0WBij9&#10;/WxREbtkCXvoENGh4QF77lwiZt8f1dXsqlXs0qUkoEhE5n8fOEAmi586xaakkNeePUQjh1IKCsik&#10;cB8fdvt2dt8+stU3DP8XLSJTjZVKa7ShQN2OHmV37yZuy5ertmwh9dywgYjrnZ2sRMLW1JB13eEs&#10;lBIaSoJza3fbFt+zEG7Qs8bvedOywkLyGwgEQRC7BIVwBLEzrEL3cKAQjiA2yigRwonsrVKZZDKT&#10;QmHq6zOplcZ+xdB9wYditkUhXK/Xnzwhm+Lc5MiXuvhRwlCVu1ufj7fS25uKiFT7+NHR0XRICB0f&#10;r3Jz6/QU1n/h18ITVLi6dm3caOjq0h08SHl4qELFCr/gTm9RzxR33Y4d1tDfhsmovVapWDVPe/Xy&#10;t/Ukcn/ckxAON+rhw4fr6+u5w97e3q1bt8K/yxChuLh4pYULFy5wZweF8OPHj1++fJkzlpeXHzly&#10;BPxLS0svXry4efNmyLJv37729vZt27ZB+tChQ5w+DVUCH0vIlZCLy65QKNasWcMZm275/gj+8qDm&#10;3NmCggKwQA2XLl3605/+NC4urqamhnODv7gFCxb89re/hVMdHR1gOXfu3KpVqyAXtILzgaJPnjx5&#10;8OBBMG7cuBE+vqCSkN69ezfnAEBXkJJWroQGQm3BZ+rUqe+///6mTZvgLE3TBw4cgLPr168f7Ez4&#10;uCgqKuJyVVdXc0aoJGcBJBIJZxwE+qqkpIQ7C10EvQ1GyAv1gWpzdrgunHNbWxtnAZ555pmhQjjU&#10;8NKlSydOnNi1axechXf41OJOyeVyLsuWLVs4C1zio0ePnj59GowbNmyA5y4wQt0KCwuhsWAc2ij4&#10;PBisyeCVgt6DOwEskAUcIDLncNsv0Gpra9etWwdn4X6AJoAFmglZoA5g7Ovrg1uCqwwAzlwu5J5A&#10;IRwZzaAQjiB2Dwrh9gAMiw0XL2pXrNDMmtW1cPOenKotm011dWRONnD2LJuRQSZn3xkY1CgU7MWL&#10;RMYuKiJTugeB0TrYN25kQ0LYCRPYadNYFxfW25tMFm9s/DoyDDZ7esik7eRkUmJ2NrtyJVFYYYxD&#10;01afQaBuMDo4cIDMNYeM8KB+/Dibns4mJZHJ5fAKC2P5fPJatIg9dozMWh6yjJkt8f0I4UaDWd5l&#10;qj1vurjPVFlg7qw36++zO+BCw2XSaEiCWyRg/Xqy0TuCIIhdgkI4gtgZROW+C1AIRxAbZZQI4ab+&#10;fu36dXR6BjV3PjUrV71xtWrnugFJJ3f2Jsy2KIQbDLrC093Tvdp8I5W8YDomRuXt3RscrPDndQsS&#10;Op14dHyCIkSkSEjtnOpV7RRdNzGkmx8t8/RWp6cxs2ZpcnJofz9ZaNx1R1G9Z5zE2U+/f983vqS4&#10;HSYNM9DVZqRUNtRRNgH0590L4XCvhoSE5OTkcIe7du1699134d/lAwcOODg4zJ8/f8OGDVOnTj18&#10;+DCcHRTCwZKammrJwc6cOfOLL76Av5fExMR//OMfixcvXr58+ccffwyekF61atW//vWvY8eOgWdR&#10;UdGkSZO4mP/85z+Li4tpGu61mODgYLCIxWKhUAgWLixHSUnJ9OnTs7KywGH8+PHwp9rX17d69eqf&#10;/vSnKSkpg/o95FqyZMljjz22Zs2arq4uqO1nn30GRUMFXF1doXSj0RgbG/vqq6/OmTMHQj311FOe&#10;np7z5s2D9G9/+1tOYof0uHHj4H3p0qUfffQR9IBEInF0dPzwww937twJHQX+3t7eUER+fr6Hhwcn&#10;ex86dAg6atGiRZARWnr58mX42+fxeKGhoWDx9/eHBlrq+DXwsQnZFyxYAA6Qd/bs2dB7EOGJJ55I&#10;S0sD4/vvvw+1Bc+mpiZo/ty5c6F1kPj5z39+kxAOnfD000/D5YNcTk5O4MZp4S4uLgKBAIyQ4C7u&#10;+vXrn332WXd3dzBC9eCigxFq8sYbb8DVBCN0speXFydaHzlyBDJyNYTrCFcBjBAfGgi1PXfu3MKF&#10;Cz///HM4CxUeM2bM0AXqgcbGxsDAQKg2FBoZGQldAQ7Qlv/7v/+LiIiAXHK5fPfu3VAEVBgO4WKh&#10;pnsfYKchoxkUwhHE7kEh3OYhW1sdOED5+VGTJ6vGT6x/e1qji5gqJ79/1OmIAh0VReTqOwNu27ax&#10;4eFkRfRLl4iAvXQpmZPNsXAhGx/P+voSFfyTT9h332UdHcnMbE5GvQmuUO4FaYOBCK43AQ/Sixax&#10;e/cSB6Chgc3Oli9b1gcxe3rIBGV4roZB0LlzRJsH5+EGvCOa70EIh+FIb7vp9EbT/rmmvXmmfXNM&#10;R5eamsrub3gPfb5gAdkz/sgR8msD6PyMDPJzBARBELsEhXAEsTM4nXtYUAhHEBtltAjhUimTmSWZ&#10;7NbkyG+c7N8RHatYmKVvaeDO3gSM+2xFCDcPDJgoinxHoVD3bDrcM9lNzRdQAf4Un6/y8JB5+XQ5&#10;+FxzjKz6PKgrKKbRWdQWktjlElgzObTiX37VEwQdk70UIaFqXz9aJKK9vVSCsKZpIVfHh/ZM99Lt&#10;3HmbbxZuBziN9G6yNeDGu3shHFi/fv3bb7/NpWNjY5OTk3U63ZQpU1asWAFxwLhq1SoXFxepVDqs&#10;EO7m5qZQKBiG4fP5AQEB8I87hIJceXl54Pn666/PmDGDi7l48eKxY8d2dHS8++67paWlYIFc1dXV&#10;Ny1C7uDgAAVxO38fP378/fffb2xsvPPS6BKJZNq0adAok8lkNBqXL1/u6uqqVCpjYmImTZrESbZO&#10;Tk7QBE4zdnd3z8jIaGtre+211zi9H3I5OjqCM6QHl0aHQcpnn31WVFQEHQvPLUKhENoCxb3zzjtL&#10;liyBLOCck5Pj4+PT1NQENeFmOcPnQEVFBSSGAgGhRK4foHrjxo2DFi1atGhwwndBQcHTTz8NVYUi&#10;QkNDwRPiw8fUr371q1uFcOiinp4eOIS6ff7559CHa9aseeGFF7ifFMDlePLJJ8vKyqBDHnnkEZlM&#10;BsbW1tbnnnvuyJEj8AH+6quvcj0J/QaXb+XKlRAWOgcuEFfDefPmhYSEwNWBTvvkk0+4C/TRRx/l&#10;5+dDAnoAKj9053LIBad4PJ5cLodQZ8+efeutt6AToFugJtxPIgC47lBPrt/S0tJEIhFnR+4eFMKR&#10;0QwK4Qhi96AQbvMYOzuZyEj1hInw6vl4YuXfJ0o/nchkZsLg89Qp1sODLGx+B2AsA0/R3t5E5x4U&#10;C8B4/Dg7Ywbb1kbSyclk8fP+fvKqq2NjYtiAAKJS3wcQTS4nQvveveRQqSTTkTMyoJKF7e3tFhd7&#10;47sL4WajwXT5MJHAh74K1phVcqvHPSKREAn8/fdZLy8WxmKff06uC4IgiF2CQjiC2Bmczj0sKIQj&#10;iI0ySoRwY5+8N3t+/aTgxpD0Brfo6wGJHYI4bd3tZUXzCBfCoVZQM8BoHKioZLJm0IuW9mbMaU1e&#10;QIlEdHKyUhxFpWWqQ0M7hZFtPmEdK/ZKKrsVDRK6scsokRk6OiXbTjS4R5X6Z+z7TFgRktzmE66I&#10;S1Xz+VRGZic/4XLQjGuhor6TJ0do80cB0POGexHCW1pa/vrXvxYWFkJi/PjxBw8e1Gg0YDl//jzn&#10;UFVV5eLiUlNTM6wQHhcXB3kB8AQHnU6n1+tjYmLA3tDQ8OMf//j48eNtFoqKiv7xj380NTX5+Pj8&#10;/Oc/nzNnDhgVCsVN1f7lL38J9eHS8Kgwbdo0qOedhfDa2lqoz+BH05UrV8aOHSuRSKAafn5+nBES&#10;UEMuzePxgoKCICGXy6EOW7Zs+e1vf/vf//3fn3/+ORgHhfB9+/ZxirUlE7t582bIWFFR8dhjj50+&#10;fdrSprb9+/d/+OGH4AMVeOSRR5YtWwZG5S1bDzIMA/bt27c//fTTv/71r8EZDhctWvTcc89xDqWl&#10;pb/73e/germ6um7cuJEz3rpHOPRVSkpKcnIydwiXDy4T9ANco6ioKFIhC2PGjFm7du369esnTJjA&#10;eQLQFuhz6CU3NzfIyBkhFFxEaOyf//zno0ePctkPHToENWxtbXVycoImc565ubmPPvpoYGAgOEDf&#10;csZB4Cp0dnbCqV/84hePP/443EtlZWVwrSHBLbQOTXvmmWfOnTtnKaENOhNuPPgHhcuO3CUohCOj&#10;GRTCEcTuQSHc5jHW1qpd3WRjJnb+a2LZ8xO7P5pITSSv/gbJsmXs4sVfT+weSn8/mXsN7/DQeOgQ&#10;GxdHliW/8bBKkMvJRPB169i+PrLI+eCTtsnEwnMyhPX1ZYf8RvNu6ewkS6wfP06WQx8YgKdVNjOT&#10;mwWOQvi3YjYMmE79+2YhHF49979fOlzQy5fJLuxwieFC2/ScewRBkDuAQjiC2BlWoXs4UAhHEBtl&#10;tAjhvb2qvHlSH74sNLafL5IHi5q9onVV1v2Jb8I8koVwqJNWa5JKB6S9dItEtvlQ9wSXLg++xMlH&#10;LQ5XeXl3uvNrPvXpcArsm+7aMs1H4uGv3/v1DsoABBgoKKREovbImAv+wjp+RPNE32YnYeNnHp2e&#10;oVKPwK6wsAqhsGffPjOOWn8g4BrdkxAOeHp6uru7Hzp0aPLkyS0tLTcJ4eXl5VOnTv2OQnhJScl/&#10;/Md/TJgwweMGUVFR3EziefPmweGHH34IYYcKvcBQIVwul3/55Zf3KoRDuZ988smwQjgEnz59OrRO&#10;JBJVVFS4ubndWQiHDw0fH5+CgoKf/exnkyZN4loEQKvhgxEccnJy4PDtt992dXWVSqVcLg7osXfe&#10;eQfOVlZWrl279rZC+GOPPXb58mXIu3LlSs54N0I4XL5Tp0699tprr7zyiqU6BGjs4cOHbxXCIeOt&#10;Qjh0S2Nj4yOPPDJ+/Hhrfg+PjIwMaNRQIRw4fvw4nIIrAmVB3axWy7buO3fu/Oijj6Dy69atgyLe&#10;fPPNm4RwMP7iF7+A3ubiA9DPN/USMiwohCOjGRTCEcTuQSHc5tFW19d+7Fn+wkR41b46se61ib2f&#10;TWz9yGFFeufatURjvi27d5Np2TA8nz+fqODjxn0tdXNoNGSx9KlTyX7h4HnTHtIKBQvBh11x/Sbg&#10;6X3pUrLyObemekMDEdTj48kscxTC7wARwk9vuFkFh1f3tw477waTCYZ25B647U8lEARB7AMUwhHE&#10;zrAK3cOBQjiC2CijRAg3DwwY2tsNtbWGxiZDff3A9UZ9Tb35tnuPWdSpESuEmw2GgSuXVRnZ0rTZ&#10;3fEzO6Jz2pwF8vB4dahIk5ba5xtSPiW69GN+k2dUj4NPmyBGmpXKFJ2yZrYAjTL19xvr6/XNTVTt&#10;NXrvnl5/QbNP3NVP/K97xsoCw+ltW9U1Nfq+PnC15kEeLnCN7lUI37t37+OPPx4cHCwSibib/913&#10;392/fz939vDhwxMmTGhpabmtEJ6QkPDZZ58NK4R3dnb++Mc/HlwZu6GhIT09feje0jAKeOONNzZs&#10;2GA9tvDaa6+tWLGCS9fW1r711ltXrly5rRAO9r/97W9QItTzyy+/PH78OGffs2fPF1980dfXd2ch&#10;vLi4+JlnnoEHEs4IETghfP78+SEhIfCZcP78eWgmN1SBUjIyMiBCa2vro48+eu7GAowVFRVz5syB&#10;RxruELh06dJf/vKXQS2f47333tuyZQuXzs/P/zYhvKqqCi6HWCzmjEePHv39739/qxAuEAi4VdBr&#10;amocHR3hQru6uvr6+nI+APQzfFCvX79+MD5c4tdff33fvn1g//TTTyEjGCEIhFqyZIlSqXz55Ze5&#10;fdOB8vLyBQsWyOXym4RwDqlUOnbs2ICAAOuxpXOgx6BQbmV1uEx///vfbxLCJRLJU089xW09Dly8&#10;eBGaP9j5yF2CQjgymkEhHEHsHhTCbR5pVffJ92PO/H5iwW8nXnlu4tknJpb8aWLRtKz6GgOMsr/t&#10;N9PbthGFWyYjknZjI9kxOiPDemoQGIavXEl2DYfRDQzkLVv/fA23vfewwFgJnkX9/Un88HCivFo2&#10;YyJ0dbEzZ7KnT5NdwFEIvwNkafSyozer4CdXm7TWr1Huj85OGCORaf34w3oEQewYFMIRxM6wyNzD&#10;g0I4gtgoo0QIB6yiotmC5f8mjcakpowUbVSrTTQNL7Nlv1s4NXKF8IEB3dFjkokufZ48uat3t4+o&#10;z91XHRpGBwYycXFyN9+qL4Mr3veS+IkoXoA6JUG+MIf+6rQ181CgaZbXwKlTtECojIpT+Ab2i6Op&#10;0DD94cNQitUN+SGAG+9ehXC425966qmnn35606ZNJpMJsmdmZjo6OsLfOJydPHkyHIJxUAhPSEj4&#10;5z//CQl4dH/vvfc++uijYYVwcIiIiBg7dmxXVxdk/PDDDwMDAyH71KlTi4qKwFJZWfnqq68Oisoc&#10;q1evBk9ugMDpuxDztkJ4VVXVSy+9BGfh7zc9PR0KomlaLpd7enrOnDmTq8YdhPC6ujpu22yw7Nmz&#10;53e/+x0nhC9dujQ0NBRiSiQSqABEhlDNzc3vv//+wYMHoa+Cg4PBzu29DUbomfLy8k8//bTMMj0F&#10;PiH/+Mc/VldXQ3qQiRMncj8jgIb89re//TYhHKpUWFjIiccKhcLf3/8nP/nJrUI4XLWLFy/CIfSn&#10;SCSC6l25cuWJJ544dOgQGOGCQgWampq4PcLnzp0Lxvnz50NV4TJB9f785z8nJSWBEXoejHAVIGxU&#10;VJS3tzc3RRsuEDQKemCoEP7xxx9DEEhAD//jH//Izc3l7AB4wt0CVwrqbDQax40b95e//OUmIRyA&#10;SxAQEAA+kIZys7KyOOEcuXtQCEdGMyiEI4jdg0K47cGNEE0mlmHYpiZ22nhN2EvHiv/pLxs76eyT&#10;Ey+9MLUzOM5QM8z3/vv2sbNmsfBsyY1lIJRQaDnxTeC5cd48sp/3li3sgQPk8D7o7yeC99at8PBt&#10;tcAwlqJI5BsrY6EQfkdg3NDXYTq72bRvDpHA9802nVhlaibDCavDfVFRAWMYaxpBEMReQSEcQewM&#10;q9A9HCiEI4iNMnqE8JswaTTM9p3ylBxZzgJF8gz1wmWaJUuMPT1kMPiDC+HcdxCDr6EYDNrir3o8&#10;gvrjUroDIq6Fze4MiJTFZyrDo1S585pdRbU+yRJehP7oMVNnp1HeN9ArgZZa894OM8MYW1qg4cam&#10;JpNMZuzuNjGM9RzyAwE33r0K4UBubu5nn33W0NDAHTIMExcX96iFlJQUzpiQkODl5cWl//rXv8Kp&#10;L774QigUOjs7w9/LjBkzMjMzOSEcPGfNmsUJ4enp6WAHB5PJlJ2dzcWMiori4pw/f/6pp57ijKtX&#10;rzZafk0yCDRk6dKl3NnBacddXV1PPvnk4Mrtgzg4OIDb9u3bIR0ZGfnYY4/BYWxsLHcWqiESibg0&#10;JKCGXDo8PBycIbFt2zZLOY86OTktXLgQEj09PaWlpW+//TakwQE+8SZOnAjpZ599dteuXZbcLPyx&#10;x8TEkGyPPppxY8JKQUEBZwEGJ9YPAteC6z3g9OnTn376KXyQrlq1CgriHMrKyv72t79x1+vkyZOc&#10;p0AgeP3117nF5DngEsOlgVwvvfQSOIwdO9Z6wjI7nMsFcJb169e/+OKLkydPBst7773HxYFy4Qq+&#10;8847YHz55ZehLM4ZHsygTyy5H4XbgDP6+/tDX3FpgDsLpKWlWU03aG5u5gqCSwA9Cddlx44dLS0t&#10;b7311uC3bfDgFxoaykUYqqMjdw8K4choBoVwBLF7UAgfuXDDPRhrSCQst7yTyUQO29vZK1fINOvZ&#10;s8m64mIxu26VvvVguXbJEllKXt+qbcb6+jvvngUDzxMn2ORksl33NwcFt0GnI/OG4Zl81ap7Xgsd&#10;4Oq/ejXZWZwbNymV8MTMpqaye/ZYPCygED4MMCJRyUzXikwX95mqTpl7rpsHbsysv1/gHti0CaeD&#10;Iwhi56AQjiB2BqdzDwsK4Qhio4xeIZyiVHn5HRM8utz53ZM8Wj3F6vBIYwsZRQM/pBAOpWq1JrnC&#10;0K82KvrJ+u1DqzGg1xWckrgFdgdEyHz5VEKiOjRMLoqRefCU0QndUzzbPML6+WH6E9ZlpZHvH8sd&#10;cuP/t4c7a/H+hp/VMhzgeR9COGJzwCVOSUkRCoXMXfz6hBPCrQc34ITwuro66zFiU6AQjoxmUAhH&#10;ELsHhfARisnELl9OxOPiYjYxkV2zhj17li0qMu3fb169msznXryYPXmSralhs7KIZH7XQxgS+coV&#10;sub53T+aXrhAROtr18jE7psWSB8Wo5E9doy8uKXU4fDqVXbKFDY7+xt1RiH84VNfz+blkaXREQRB&#10;7BgUwhHEzrAK3cOBQjiC2Ch2L4QT+fF2GBmGXrKszSGo0SOqx9m/XZBKJSQb29tMZrPJZIKM8MkG&#10;CWvEh4gZan/pUm/67GvJa7vT5umLir7xm2yonkKhK7vKVF/XV1Ub29oMVVW6vfv6AoTyxEyZW0D3&#10;wo3Mlasmhdzqj3yvkFXHdTq4tYyQ0Otomtbp4YLp9WBkaEajtSR1RqNBq2HIZGpAp6U1WvI/Sy5r&#10;oDsC9ycK4aMBuMQohI9mUAhHRjMohCOI3YNC+AgFhhj797Nz57KLFsFnMVmcPCFB4+HRtX69XiIh&#10;ynRkJJuWxgYHs3w+K7+XQSVEPn+ePXz4HtY5b2khU4cpij1yhAjY7e3fmEZ89SobE2NN3wo8AOfn&#10;k1ngHFBubi778cfssmVWCwcK4Q+fgQGyqEBbm/UQQRDELkEhHEHsDE7nHhYUwhHERrFjIVyj0cjl&#10;ckjcBopSSqV9+fnSgCCJMLzHL7A7Kk4WG6+sqYFTapVKJpPBx9oPI4Tr9brjJ66P99/7bkrtuEDt&#10;rj1m7kfu34LZYBg4f74vNKolNEvKE2kOHjbpcYfvB4LZbNbSVEdrS1tbW38/3EI91yoryy9UNbU1&#10;tnd0tVRXX626VtfQ2N7TTVH912vrKyuu1dXUt7Rcv1pZ29rc3lhf10/d1bLzKISPEuASw4dwe3v7&#10;3XzUwKfZreMsmqbhrtBqtdZjxKZAIRwZzaAQjiB2DwrhI5eZM9m1a+E50nrY0yM9deorimIGBtht&#10;29j0dHbSJDKdt6zM6jAsMGxhGFavZ2tr2agoMtF8wQJ282ay/3dPj9XntkilxK2ri+jf+/eTNdWz&#10;stjTp0k0hYLEmTHD6jkUo5GFYREUVFNDMv7736yLC/vyy+zYsWxQEIkJ9QEfaGBpKRsRcWHNmm5o&#10;2lDAAao6Zw5bWGi12CIjUwiHvt2zh/zAAkEQxL5BIRxB7Ayr0D0cKIQjiI1ix0K4Xq/v6+vr6Ojo&#10;uolOArz31NfLqqul165Ja2p6Gq9L6uosZwjQMwzD3KREPhzMAwO6ovOtPlFFvKWS8OSBwgKwWM/d&#10;FiLPak1SiUkhN3f3mKkb32gg3zdmk0ne01VRUdHL6NT9Smln29mTB3btOPRVWen581fKi88eOnbw&#10;dMnlxo5umtFL2htPny0qPHOp4fq1xvoWiVTe0dasZu60X/sgKIQjyGgAhXBkNINCOILYPSiEj1wK&#10;C9kVK4hgzNHdLT127Ku2Nqanh2zX3dZGNg7X3/U+0QoF2VY8MZGsiw5otRCQrHZeUEBKWbaMbWiw&#10;rl5+KzRNxPL164n4ffkyOYTxzu7dZD5xXh7r7EyMQ4HxEdTt5El23jy2ooKo3VVVbEoKmeAeGsrG&#10;xZFoBgOp0qFDbFIS2S88IUG2bZtlI/QhQBsdHNjYWCKH2y4jUwhvbycXAi4BgiCIfYNCOILYGVah&#10;ezhQCEcQG8WOhXB4tx7bFGa9Xlt4ShEaScUnaWOj9EeO3HlGOPLwMJt1DN3R0d4jU1Bqpl8mrS4v&#10;vVRa3NTeca2y5lp5eXllaXnttXZJr6pffq2youF6S31dQ921qppr19vbW+sam2ntXd2TKIQjyGgA&#10;hXBkNINCOILYPSiEj1wYhixIPvgcUlXVl5NTv2nTwMaNZIPwe1pqyGBgd+5kx41jN2ywrmre30+m&#10;kl+5Qt5LS8lO5KtXszt23F4ZhfEO2C9dIkGgSvBeXk4sULcTJ4giDsP8w4dZicTqD2FXrSLrqPf1&#10;kbw9PWRqOwSPiCCeY8awnp7k7MKFbEYGu2QJmW6+YsWZ2tpvLI0OuebMIVkGl1W3UUagEE7TpNu5&#10;n0QgCILYNyiEI4idYRW6hwOFcASxUVAIH2mQLcqVSmNzs6mry9jSAumbBFHkh8RsNhmNBoPRZIKE&#10;Qa/T63Vwo+nJf2RL8IEBgwFeRsMAQ9PkcGBAp9VqGI0W3nGPcARBhoBCODKaQSEcQeweFMJHLjTN&#10;7trF1teTNAxPCgvpHTtUPT1sZ+fXkvNdIpcTRXn2bFalsloOHWKXL2f37SPrYy9YQPbtLi0lDgcO&#10;fGNeeFvbN+RSOAVFl5eTKd35+URMhVdXF5m2fvgwmfB94QJRyleuJFuDc3EMBnbjRnbrVjJ3XCgk&#10;ynd2NlkvHeoTEEAkcGggtPSmPcLBsno1mSwONbR1RpoQDn27cyf5FYLRaLUgCILYMSiEI4idYRW6&#10;hwOFcASxUVAIR5CRBgrhCDIaQCEcGc2gEI4gdg8K4SMXlYrIzNeuES1Zo2F37DBWVhqs5+4aGKqY&#10;TEQIh1DNzV8bFy9mnZzIzOzZs8khPO14e7MvvkjWIZdKSYmFhWTF8ogIMo+8tNSacShQJRjI791L&#10;JHBIdHWRZc8h5v795CzE1OnYoiIScNEisvR6cTGZF37kCDm1cSPRxbu7LYEsDBXCocIlJURNFwq/&#10;dbV2G+LBCuEwGCWYLC8z6dxvB05qteQHEPBSq61GBEEQ+waFcASxM6xC93CgEI4gNgoK4Qgy0jD/&#10;EEL4bQv9jphMpptiQtpoNILdevwggYKsqVvgqgHcd3tvbdoPAtcQqMlNgBFq+F0aOPKBBgLWA9sE&#10;hXBkNINCOILYPSiEj1z0erKBd04Om55OVhSfPZusNH6vlJayS5da04PAk+emTWRKN49Hzu7YQV71&#10;9dZZ2vPmsV5eZMZwTQ2pQHQ0Ebm/DTi1aBGR1f382MZGUkPu2b6hgXVzI2ubQwR4h+IKC4lSXlvL&#10;trQQqfsmhgrhra1EMt+8mUxctgMeqBBuVvWYWy+Yaw6Zq/abWy6YVd2s6faDK42G/NxhyRKydzuk&#10;EQRBRgkohCOInWEVuocDhXAEsVFQCEeQkYb5hxDCz5w5869//auxsdF6/H1w4MCB3//+91Kp1HrM&#10;skqlMj09/fDhw9bjB4ZEInnjjTesB7eg1WqXLVu2du1avV5vNd0jx48ff/vtt+Fzxnr8AyGTyRIS&#10;Ej755JOPP/74scce++tf/wppYKkFJycnnR1Mdrkd8PG+cePGPXv2WI9tExTCkdEMCuEIYvegED7S&#10;gcfga9fI+uSlpfezlvXatWRf8FuhKDLte9s21t2dnTqVTA1fuJCsWL5uHXv+POvrS1YmLyggIndn&#10;pzXLbYGhEE2TSeRQys6dX+9c3tHBpqWx8+cTjRyKOHKEHDo6EsuqVWSH8psYFMIVCqLEHz9OJpF/&#10;r0OeH4wHKIRrVeb6k+by7V+/6gvMtJxclW8CHb5/P+n52lqrBUEQZJSAQjiC2BlWoXs4UAhHEBsF&#10;hXAEGWnYsRD+0NiyZcuPfvQAv4AdIUL4IPBx5+zsvGjRIusxy9q3EN7X1+fq6rpixQrrsW2CQjgy&#10;mkEhHEHsHhTC7ZzeXpZhrGmOjg6iWFMUSW/cyM6aRYT2hgayvXdAAJuQQCage3mx4eFEC29puVVU&#10;vT0KBbtmDfyzQdR6g4FsIs7nk4XTJRIivvb0sDBEys8n6SVLyA7lUIcNG9ivvrLWhBPCTSZS6ObN&#10;ZAb86dPw6GwJbeM8OCHc3HXVXL7jG0J4xU6zpO6mGfdtbeTSHDt2PysKIAiC2DoohCOInWEVuocD&#10;hXAEsVFQCEeQkca9CuGFhYWJiYl5eXmffvrp1KlTm5qawNjS0pKfnx8SEgLGHTt2gCU3N3fMmDFw&#10;uPTGMobwN7Jx40awAJCdE8IPHTrk4ODAOTQ0NIwfPx5CQbq3t5fzBMrLy8Gi1+tXrFjBWaAsSw4C&#10;FMcZc3Jybp0RnpGRcfjwYcibkpICuRwdHcEzOzvb6vFNuDhAdXU1Z4FWwOFnn302KPpu2LABmg+A&#10;/Ysvvujr66usrISW/uhHP/Lx8eGkfX9/f0uYT2fOnKm1sGzZMvjcgGpARqiGn58fnBUIBFxMYP36&#10;9VwWSFhNLLtr1y6IDKWA/61COE3Tc+fO5XK5uLhwRsg+e/Zs6NKwsDCJRKLRaDgHJycnzgFobm6G&#10;mJz9wIEDRsuknJMnT06YMAEs06dPH3aE9W1CuKenJ0Rwc3Orqqri7NA53t7eYISeH1wnchDoCiAh&#10;IQEcICDUhM/nQzopKYmrFTDY1VzPQN0gVO2NWSBnz56NiYmBqwBpcAPgnoQGwiHcSJmZmatXr+bs&#10;a9as2bNnD1zKSZMmHTx40JKbhSpNmzaNcxi0QE2Kioo449atW6EmUPTjjz/+wgsvDG2yzYFCODKa&#10;QSEcQeweFMJHHUuWsDNnWqdum0zkxQ1nOjvZKVPIvPC2NjIN3WD4+tTdAJ51dWxgIOvjQ1bejosj&#10;s7q5CNwLgIE/j8dOnkxmnAcHk5nfq1cTvTwhAZ6JiRBeWEgsYD9x4h6KHuE8QCG88ew3VHDu1X55&#10;6OroFy6Qri4ru7eriSAIYjegEI4gdoZV6B4OFMIRxEZBIRxBRhr3KoRv2bLlN7/5jYODA9zzS5cu&#10;femll8BYU1Pz+uuvJycn6/V6o9GYk5MDh/B30d7ePmHChBUrVoDx2LFjn332GYSFjD/+8Y85IXzl&#10;ypWPP/44F7msrOx//ud/qqurm5ubIeymTZvAc+3atS+//DLUcOfOnZ988kltbS0Yv/jii+XLl0OW&#10;vXv3/uUvf+nq6qqqqvq9haFCeG9vr5OT0+rVq7Va7T//+c8vv/yypaVFp9M9+eSTg1IoR09Pz69+&#10;9SuoJwRftmzZ//7v/0IiLy8PSoTgMpkMag528ExLS3vsscd27NgBDmPGjPHz8zOZTBs3bvzRj34E&#10;FujGgIAAHo8HaSgL2ggNZBgmKioqJSUFigYL9Mzly5fB4ec///mqVasg5rp16x555BHoK6gG1HP7&#10;9u1gPHz48FtvvaXRaCAO1Px3v/vdTUL4vHnznJ2d5XI5hIJ6QhFgzMjIgFCnT5/mrunPfvaz/Px8&#10;cMjNzX3hhRfAoa2t7e2334ZrAcajR4/++c9/VigU0OFQxMmTJ8E4d+5c6LSbyroJcLtVCP/v//5v&#10;6GqKohITE318fKDV8Jn/8ccfr1+/Hvy3bt06btw4aKA1gwU+nw81hPaC/dVXX/1//+//nThxAu4K&#10;6CK4+nDVEhISIBc8+EENoevgHoDeHj9+PHQ4F8Hf3z88PBxaCjdMREQEFLRt2zbIDqfgRoLOnDJl&#10;ChgLCgrgloNLA/0JQT788MOGhgbwefHFF7n+Wbhw4XPPPQeW+vp6uD0AMB45cuSJJ56A/ocbANoL&#10;bRyU520RFMKR0QwK4Qhi96AQPqoxmch8cRjOQEKjIdL1zp1EBb8/4Hn1yhV4qr6N4NrXRxZpz85m&#10;Z8xg169nz5whqvmKFWxSEtkEXSxmp0+XBAWpBQLiU1BgzWUfPEAhvKPsZhW8fIe2tcp848kbuj01&#10;lb3lN7UIgiCjCBTCEcTO4HTuYUEhHEFsFBTCEWSkcR9C+DPPPMOllUrlG2+8sXHjxpqamrfeeuvc&#10;uXNg5CYcF9z46mfr1q2TJ0+Gf7uHLi69atWqOwjhS5cunTp1KmcEZDIZVG/69Olg5yzHjx+fNm1a&#10;W1vbSy+9tHnzZs44c+bMOwjhH374IZQFRgglFovnz5/P+XDk5+e/+eab1gMLFRUV48eP379/P3e4&#10;d+9eKLGnpyctLe3zzz/ndGJo4wcffKBQKAaXRoe2e3p6NjU1yeVy+LiDQn19fYcK4WPGjImPj7eE&#10;JJp6aGgo1O3FF19ct24dZ9y9e/cf/vAHyB4cHAwV5q4LfOY8//zzN4nTHh4eR48ehfZevHjR29ub&#10;6+SMjIwnnniCc1i8ePEf//hHLg388pe/hOZA10Hz4fMKqgqXBsIeOXKkoaFh3LhxO3fu5HYxpy1w&#10;uW4LZL9VCP/kk0+gLZAuLCycMGECPKrt2bMH+hA++cEILYJKQjda3K3w+Xy4bbi0g4PD4EWHPoTO&#10;qa+vh64+e/YsZ4TrCLcQtHHGjBnQdiiLoqgXXnjhxIkTEBYawrkB0O3gDDcSBC8qKgJLZWXlu+++&#10;W1xcDOm6ujq4l65cuQJ9/vrrr0M9LZnY999/H3qAE8IPHTrEGeHS7Nq1C5dGRxBbB4VwBLF7UAgf&#10;1cBIvLraupg5PPulpbGXLllP3RM6HXlBXh8f8roJpZLsFL5hw82LtEOhFEU0eHiQFgrL581Tr17N&#10;Wh477YoHJ4SzdK+55jAngQ9c2k4Vb285dmT/Fumxo+baWtK3hYXsvn1WXwRBkNEJCuEIYmcQlfsu&#10;QCEcQWwUFMIRZKRxH0L4xIkTrQcsO3Xq1NTU1Jqams8+++zixYtgqaqq+uKLLy7d+PqptLR0zJgx&#10;CoXijTfeOHbsGGcc3CP8tkJ4WlpaWFgYZxzkD3/4Q1BQ0CwLERERH3744cmTJ3/9619fvnyZc7h1&#10;j/ChQjhUadu2bWCElgoEgpycHM6HIyoqKjAw0HpgobW1FWo4+JEFzYFQLS0tULfJkydzxoKCgnfe&#10;eaenp2foHuGHDx+GGkIRLi4uf/3rX28SwqEaeXl5nCdY4Cy0909/+lNsbCzXNLFY/JOf/OT8+fMO&#10;Dg6FhYWc5233CIeOBX+oFfQVVGNQCId+5hy8vLzef/99LiwAlYGz4LNu3To4nDJlioeHB3T+kSNH&#10;lEpldnb2c889l5ycPGfOHO463oHbCuFQE26PcKj2u+++K5fL09PT33rrLa70zMxMqGR+fv7QSdV8&#10;Pn/atGlcGtorFAq5tKenZ3BwMNwPcOcMfuF2+vTp6dOnQ1jOfuXKlc2bNz///PMymWzmzJnQP1xB&#10;AJTu4+MDHQv3JPQS5K2srISe526Vuro6SMOV5fF4g9UDIAL0DyeED/bAiy++uHbtWhTCEcTWQSEc&#10;QeweFMJHNSYTC8/J8JB59iyZig2Pf3f8Tee3smkTmerd3MxmZcGTutUIYcGSmUn0dVdXdteu28wU&#10;H2TnzsKysna9/k4+NsoDFMLNJll9a2tBQcv+nY27t1fvLSg/3VJRbjhzhuyzvmABGxtLdnlHEAQZ&#10;zaAQjiB2hkXmHh4UwhHERkEhHEFGGt9dCM/KyrqDEH7mzJn3339foVC88sor3PbhnPEOQnhMTMyg&#10;JjrIb3/725kzZx68AUSor6//9a9/ffLkSc7h7oXwoKCglMHvtiyAhcfjWQ8s3CSEnzt3bsKECbcK&#10;4W+++WZbW9ugEA5jk7fffnvXrl1QKygdOucOQnhycrKjo+Ply5f/8Ic/QCWtDTt48NChQ9A0BweH&#10;nTt3ctfltkI4WNLT08Ef4ickJNwqhIMF4GJywGWCSwAN2bt3L3RgZWXl66+/fuTIEXCmabq4uBh8&#10;goOD4VLeeZB1l0I4tBrayxXN0dDQYDKZuCzAPQnh0C3jx4+HsDKZbMqUKVu3boX7KjExEU5BT376&#10;6afWMiyUlpYOK4RDiUOrB/Gh1bcK4fn5+SiEI4itg0I4gtg9KIQjRAXPzye7ht8kQlMUW1ND1jC/&#10;M/CMKhKRrb77+9mNG8l21BxnzhAhNj2d9fdnP/+cheHMHURueA5ut9MlvDkh3NjYqFu1iomMZNLS&#10;Bs6f5/rCbDQwxQX9axf1b1jKfHXapFZyWW6LuV9quHL86qJ12qL918/Wbdmoj45m42P0q2c3XNhe&#10;WHXo5IntdZs2aGHgtm8fDADILw9Wr2ZVKmt2BEGQ0QkK4QhiZ3A697CgEI4gNgoK4Qgy0rgPIfy3&#10;v/0tl5bL5S+//PLZs2eHCuFtbW1ffPHF8ePHOZ+1a9dOnToV/kbc3d1TU1M546JFi24Vwo8dO8YJ&#10;4cuXL//yyy854yAQH0Jx6YqKCjisq6t7/fXXMzIyOCMEv28hHOrz97//3XpgQSKRTJo0adeuXdwh&#10;5J0yZQoEv60QfuLECU4IP3r0KFgYy3qJ8KwyduzYYYVwiPnCCy/s3r2bMxYWFv7qV79qamoKDQ2F&#10;LJxsvGLFimeffXaoEA6F/u53vyspKeEOhy6NPiiEZ2ZmvvLKK1wagDQ0E4wBAQHc5xVcL2g1J4QP&#10;0traCtUevHy35S6F8HXr1kGnyWQyMCqVSh8fn5s+PO8shMPtAd116tQpzgjFubm5QSdAKVlZWXDq&#10;kUce4f5N2bBhw6uvvsq5AS4uLjExMcMK4XPnzoW715KDADVZuHDhbYVwiqKg01AIRxDbBYVwBLF7&#10;UAi3c2CoMjhaMRiIaH0rBw+S3cG7u9mmJnjMJYdr1rCzZpHtpQUCMsn724BoEglZ8zwnh506FR46&#10;yauvj5TY0sKuWkV2p4bIDg7siRPDbD1u30L4tb17YVhDTZxofbm46HfsGGhpUu1c35sePvhS7d5o&#10;lPdasw3BDCMbSbPp1HpqS15JYt6VtLyqecu+2nRp04aBIxuvSi6dVFWTV19lQVPp1aRYxs8PHutZ&#10;Ho8NDYVxnTUIgiDI6ASFcASxMzide1hQCEcQGwWFcAQZadyHEP7444/z+fzy8vKoqCgPDw8wDhXC&#10;gVWrVr3//vslJSUnT56cPn36jh07jEZjUVHR2LFjd+/eDRmffPJJTgivrq7+y1/+An9TYBwzZgwn&#10;hHd2dk6cOHHWrFlgXLt27UcffdTa2rpt27Zx48YdOHAAjBATzkJBhYWF//znP/fv3793796XX375&#10;voVw8HzvvffS0tIgOFQGYlZUVEDRn3/++alTp7jp4Fz22wrh0NIf/ehH0AmVlZUff/zx8uXLIc7c&#10;uXP/+Mc/Tpky5c5COCSgu/70pz9BX0GuTz75hFu2HQp99dVXL1++DKVA6U8//fRQIRyA7oKwkGXp&#10;0qXPPvvsl19+KZPJhgrhEonktddei4uLA5/s7GyIBp1z+PBhSMCVKi4uFgqFjzzyCFzQhoaGDz/8&#10;cNOmTeC5Zs0aKA4sUG24DaDruGhDuUshHD7zoQPnzJkDYdetWzdp0qS6b87FubMQDtHy8/Phol+4&#10;cOH48ePQwEF5HoqAvh2UsaEsCO7t7Q0FrVix4oMPPoBbaFghHNJwoZOSkiDX/PnzudvstkK4RqMJ&#10;CwuDS9/U1MTZbREUwpHRDArhCGL3oBBu53R2kinaJhNRpuGZ/Nw5sil4fz8RxQe5dImI1hs3Ekl7&#10;/372/HkyCxweBeEBMjubtfw08/ZUVbGJiWxcHMkbHc3OmcM2NpLIMMDfvJmo43v2kC3Dt261+t8B&#10;OxbCS8+daxEKv1bBLS8mNJTavrE3K3qoEN47I4b56jQMMa05b2A2GkyXDxt25/WuyWuYk9e9PK9r&#10;WV7lvBWlR2p1jQXmtpNfv9pP79/a5e5uDgggu7YjCIIgKIQjiJ1hFbqHA4VwBLFRUAhHkJHGfQjh&#10;3NxikUiUlZUlkUjA2NPTs3jx4tbWVs4H2LRpU1hYGPjs2bOHs0Apx44dAwtw5syZ/Pz8XstP+w8d&#10;OsQZS0pKoqKi4IMCjPAPPWcE6uvrwQJ/Yvv27eMsQ+fmFhYWckaImZSUNFQtpihq7dq18LEDeZcu&#10;XXrlyhUwQku3bt0KhXI+Q+HiAM3NzZwFWgGHYrF4cGr4kSNHVq5cyaXr6upmz54tl8shDW5paWnQ&#10;aWfPngV/OFy2bBmUEhkZqdfr9+7dC2noAahGQUEBlx0sa9as4dJHjx4lBYtEg6vHA6dPn4Y+jI2N&#10;hVbMmTPnJk0aSueypKamNjY2zpo1q6OjA+JAlaweLKvT6TgfwGpiWbhSnAVqBW3ZvHkzGM+dO8cZ&#10;4+LiqqurwdLW1hYfH89d35swGo1QJWip9Zhli4qKwAINhDRcr3nz5tGWrRmhYpmZmRAWQrXcsrff&#10;9u3bV61axaVXr1492PYNGzZwPzsAli9fDtnDw8OHzlyHOwfun/3791uPLViqT4CawyHcSIP3ZGdn&#10;J/Q8Z4cWQZq7xFKpFCrG5eKuI1iSk5MH7+ScnBy4CpA4f/48XAioDGe3RVAIR0YzKIQjiN2DQrid&#10;A0+k8IAKD/CpqaynJztmDBsSAo+J7Nq1RBdvaGDhARue5aRSsoY2PJHKZCw8+W/cCA++8JzNXrt2&#10;8yTyxkYycZwDRj3wqA9PSuCWlAT/ZljtkKWjgyyNDs+rQUFsVxfR4/v67rQBuR0L4VeOHu0cO/Ym&#10;IZxydlakx35DBbe8VDvXmbQaa84bmA0DxsJ1fWvz6mcTIbxlQZ5sdZ5mW57p2tFvqOCW15EtdWM/&#10;M94YNyEIgox2UAhHEDvDKnQPBwrhCGKjoBCOICON+xPCrQcIgtgIKIQjoxkUwhHE7kEh3M6BoYpS&#10;SZbIPnSITUtj//UvMh1crSZLoM+YQeRwkYgVi8l87uXLiZgdHk7WQr90iYjWBgPJPpSqKrLgdkoK&#10;a/m5LTlrNJJ9xKOiyOTvmxY/N5lIob6+RHEPDmanTPlaQb8VOxbCL5882fXxx7cRwtNiblLB4aXa&#10;ttakv3kqt2lgoHndv6+k5VXn5MnW5A3syjPuyTPtzTPVHr9JBYdXyfH6ZcuMcF0QBEEQAIVwBLEz&#10;rEL3cKAQjiA2CgrhCDLSQCEcQUYDKIQjoxkUwhHE7kEh3P5ZsoRs9T1nDpuZyc6fT9YtBzZtYj/9&#10;lJ02jV22jO3pYQ8fJhPBpVIibA8FRjr9/WTKuFLJfvUVGxnJHjnC5uaytbVE55bJiP69aBGZGj4U&#10;yEVRbHExKXHcOHb8eJKlouJmWX0odiyEXywqaoqPpyZPHiqEM9HR9IFdvTlxXYnh1fzwOlF4Z0J4&#10;78wETdkFs2UOPvSVVksuzYEDLM/fuD76ZNuSOfqdFv2be51ab+5tMLcXDlXBTe1nzx3v2bnzdlvB&#10;IwiCjEpQCEcQO8MqdA8HCuEIYqPYtBBuNps1Gg18/qxZswbeGYYxWQZ3KIQ/OKDPtVqtUqmEDgdo&#10;msZfhX/v3CSEw50M/86WlJRUVFRAAm9sBLEPUAhHRjMohCOI3YNCuP2zdStZEX31atbPj/X2JoI3&#10;oFKRLcB37iSro98KN8DR6dirV9m8PDY2lswdX7SIOAuF7MGDZMX1CxeI8cABopRzcLuDA0olO3Mm&#10;eXV3E/37q6+Ipntn7FkIv3ix5sQJJjWVcnXlVHBaJNIfPmyQ9qj3b6tNSD/rHF7oGLF3alph6s7+&#10;LhVkgS4tK2PXr2fDwtiYGHbDBnN3TZfpqz2mA/OJBL5vjqlgramt2mwymRX/n72zgKsq697/9G/m&#10;nW4VENQZCwkVBZQOacUEuzGwu7u7Ebu7WxG7O7ADc0QBC1Ex4P+cs85dbM7FmHln5v8C+/k8nz1r&#10;r732Pueeey8jft3nnE+9tSv1+tZXsVEvr+8+t/98i2bPR4+mI0tJSUlJSRAuJZXdpGLud+uBBOFS&#10;UllTWRqEX79+fd26dVOmTImIiJg8efKKFSsuXrz48uVLCcL/OeEzs2nTpqlTp+KaT5o0afHixWfO&#10;nEnR3a1O6r+TCMLxv9c9e/bMnDkTFxyaNWvW/v37Hz58SJVSUlJZVxKES+VkSRAuJZXtJUF4Ntf+&#10;/Qrt3rlTuUu5g0Oar2/a8uXaEIRfZAz/qFdTUlLagQNpS5YozHvNGgWfHzqkkO/Ll9Pi45X94lu3&#10;ps2apWz1XrAg7erV9B3kL1+mbdumPFb8ypW0MWOUveZz5+qfL/4WZW8QfurUqVc3b76Ijn4+f37K&#10;ypWvLlxITU7G0KuE+EcLFsR3aH+7TcfTQxd2rndz8OC0ZQtTFgy8NKX6pkn+yzb23Hn1SLyyyutX&#10;qUmJqddOp57ZnXrpUGriH6kvlb9GSX35LDX53oldsQM7X+3f9V6t6s8bNlR2+ac+e5iadCv10bXU&#10;J3FpL5RjSUlJSeVMSRAuJZXNpIHud0mCcCmpLKqsC8Lj4+PnzZs3f/7848ePX7x48cyZM8uWLZs1&#10;a9b169clCP+HdP/+/QULFuAiHz58GNf8/Pnzq1atmjFjxgX8xq37mw6p/0IMwpOTk6OioiIiInbs&#10;2IGLDEVHR0+ePBndZ+/c/SAlJfW/LQnCpXKyJAiXksr2kiA8m2vfvrTVqxVcvWuXsiO8QoW02rUV&#10;sE0aOVJ55vfy5WnR0Wm7dytbkAcNUjj31q3KXuQpU5SbpeP3R/HWYq9fK48Yv3Mn7elTLUN6+VKZ&#10;NW5cWt++Cnpv0EA54vsr24NwBKmvXqW+eIGW/vUBfol8vmBBUkhIUsWKSRWDk0JDJ3otdC2b0snn&#10;8KaiYWdKV7nnV+lR5apPBw16jctNSn2d9upl2usMt3o7dCi1fNDr7t1enzqVun27crP6jSvvpd7e&#10;m3pjm3LjdLR3T6SlPNGqpaSkpHKYJAiXkspm0kC3qrCwsIaCevTooQ1IEC4llWWVdUH42rVrZ8yY&#10;ceXKFbodempq6u3btxctWrR06VIJwv8hEYU9d+4c3Q4d1zw+Pn7FihW47PQuSP0tYhB+8eLF6dOn&#10;7927lz/MKSkpO3funDlz5rVr1ygjJSWVRSVBuFROlgThUlLZXhKE5yBdvZpWo0ZacLByg/SuXdO6&#10;dFFuuz1/voJOly1Tnho+Z07a7dtKZar6gOo/ezux06fTqldXbr0+blxa3brKbdXfXzkBhOuE3xeT&#10;KlXip4bD1zyq3ho7L6FFp/s+6Un4WWQkfufUphnpwQPFPH7h9KPti/b9cTAq6WzUiytRr6+pjw9P&#10;PJ/2Ut4dTkpKKidKgnApqWwmDXQbVKdOnWBV9evX11KqJAiXksqiyrogfOrUqcvwe3VGbd++fdKk&#10;Sffv379z5w7ax1J/q+bPnz9z5kztWht05MgRXPOHDx9qRVL/tej/qmgPHDgwefLk58+fa9daFS41&#10;/XMErf8n9eLFi7t37+rW/MvC2d67dy81NTUpKQnBq1ev8L3D+trw36dbt25dv34dl4W6OCIOnZCQ&#10;8JZ/gZGYmIgp8fHx7/+vNJ48efKeV+bp06f4IfO3/PsPHBGrveXvoEThJeMKa52MwslgFJflPZf6&#10;a8LnB//j0D0NAe873v1k9UaMUu8vCcKlcrIkCJeSyvaSIDxHCH/shOPilBueo120SLl7ds+eaX/X&#10;v9l9/FjZEZ6QgF/+lZUnTUrr0AG/GChDOO77/FE8p4Hw1Nevn02enFS+vAi8k4KCkmrXTqpWLUMS&#10;rl379SPl2eHvo9Qnfzy7FH3vaNS13VE39kbFHY56FBP1/MaB18+TtAopKSmpnCQJwqWksplUzJ2u&#10;CxcutGrVqkuXLvHx8VpKlQThUlJZVNkMhOPlREREREn9M5o2bdqsWbO0a23QyZMnIyMjtQqpv1VL&#10;liwxBuH4f+7MmTP/MgjH/8d9fHz27Nmj9f874etWpUqVZ8+eTZ8+vXLlyvizwYIFCwYPHqwN/026&#10;dOmSubl5nTp1Fi5cSJlXr15t2rQJH7wnTzK/G9/9+/c9PT0DAgImTZr0phqdUNamTZv3vDKbN2+2&#10;t7d//Pix1v+rSklJmT179vz589+TqeMlz5kzR+tkFF5y3bp1x48f/4+CcPyuV7x48RMnTmh9VXFx&#10;cUFBQcvFB0NKvYckCJfKyZIgXEoq20uC8ByhGzfSNm1SyPSlS2kvXmhcXHdv8/9G9+8ry0KrVqVV&#10;qpRWq5Zyg3T82R5H3LpVue/6O4+V40D4ixfPxo5VyLeOeVeqlBQcrE+GhKTfHf1dUh4NfiM69XrU&#10;y6tRT85FxR+LurU/6sy2/TeuPPo7/nGwlJSUVBaTBOFSUtlMxLlFnT59+sqVK1rHIAnCpaSyqLIu&#10;CJ8/f/68efPEzZFJSUlr1qwx3rIs9Xdp9erVU6dOjY+P1/ppac+ePYuKipoxY8bfsjVWSif8Dzcy&#10;MhL/z9X6qs6dOzdlypRLly5p/T+pfxqEawN/q/CpK1q0qNZ5P508efKDDz74U6Dxxo0b33777b8M&#10;wh8+fNiwYcNRo0b9998gCcKznCQIl8rJkiBcSirbS4LwHKG7d5Wbn1+/ruzb/hv19GnakiUK537x&#10;QtkIvnBhWo8eaV5eaU5OaW3bpvXurdyAfe3atP7903bs0Ka8Se8Jwp88UQ73D9zX6h9U5iA8NfX5&#10;8uV65l2x4tO+fZMaN86QDAxM7tYt9b3fudSnicpzwa+rd0S/rtwa/cWVqNhDR6ZGPPurv5lKSUlJ&#10;ZWFJEC4llc2kge53SYJwKaksqqwLws+fPx8REbFhwwb8CEI3JSVlx44dkZGRx44dowKpv11XrlyZ&#10;NGnSypUrExIS0H39+vX+/funTJmCT5EE4f+EcJ0XL148Y8aMq1evUoaeGr5ixQq+STgJ3+VCqnx9&#10;fan40qVLffr0qVSpEpKYQmUQgfAaNWoUUzVmzBjKE0alRdq1a0fJ8uXL41hOTk5ItmzZkpJQ+/bt&#10;kSlbtmwVVSIIHzZsWP369ZOSksLDwzdu3KiuV6hFixb0b1aSk5O7dOmCjJWV1YgRI3CgxMREWpPV&#10;r18/mrV06VJ0V69enS9fvs8++wyHY/768uXLOXPmdO3aFV//iRMnNlGFKXhFd+/ePXz4MM75gw8+&#10;sLa2JjrbrFkzWnPhwoX0hHto8ODBRYsWRbJhw4a4LC4uLh999FGJEiW2bt2K0QkTJtAUBFQPzZo1&#10;q3Dhwjj5qlWrGoNwnAOuOS4vZlWvXh3fDldXV8RDhw7VKtLS1CUVEbGePXv2t99++8svv/To0QOj&#10;J0+eDAgIwKibm9vp06dpCg7UunVrJNetW4eXPGDAAMp7eHioKxXCFUNXBOFHjhyhIejMmTNULwof&#10;ABodPnz4U3UnDX5+2tnZIYMrQDV79uzB9aEb3aO1tLRERgThBw8e9PLywhR/f38Jwv+CJAiXysmS&#10;IFxKKttLgvAcoZSUtMOH086dSzP8AftvEP6A3apVmr9/2owZaXv3po0YkYbfTUaNwm8gaZ06peFP&#10;wps2pc2cmda6tVJw86Y2603KFITjV9eXL5UWxp+EjxxJ69w5rV495WHnWUhvekb4q8uXkzt2TKpQ&#10;QQPe5csn9+jx8sSJ53PmpN8dPSgoqWbNF7t2aXPeR69SUu9fSL2+lVl46s0dqU/unIlJ7d37b/4M&#10;SElJSf3vS4JwKalsJhVzv1sShEtJZVFlXRAO7dy5c8qUKZMnT46MjKR28+bNz54904al/gER+Y6I&#10;iMDVRovLvnbtWvxfQBuW+rt18eLFGTNm0KWGEMyePVu3R/zMmTO//fYb3hfEM2fOLFq06PPnz5Es&#10;UaJE//79dfuDL1y4ULhw4UaNGj19+hQ11tbWeE9fvXoVGhrarVs3qvn6669xIAQY/fHHH8+dO3ft&#10;2jUbG5s5c+a8fv162LBhdevWxRTkLS0t/f39RRDesWNHLy8vfCSCg4O/+OKLGzduXL9+3cfHByf2&#10;8uXLcePGoSwuLu7JkycYxUHv3btHB4WwJk6sTJkyiYmJqPn111/Hjx+PvPGOcCw1duzY+vXr448f&#10;vXv3zpUr1+rVq5EvX758rVq1cJK8IxxrdujQwdbWFqOXLl3C4rt27UIBpuPMMZ33ZOOq8o7wiRMn&#10;/vLLLzgHnAmm4NXhMtK/CcCh8ZOzQoUKOKgOhGMUxfht6ObNmx9//LG7uzvWPHHiBJbFD6uUlBSc&#10;Bl3YU6dOFSpUaNu2beKOcMzy8/PDsXDOW7ZswUW7fPkyij/88MPGjRurR0jDS27VqtWLFy+8vb3p&#10;/cJbU6RIEbo9BoNwvPVr1qzBKA7n4eEh/jsVnH+1atXCwsIQ41TLlSuH04iNjTU1NV2/fj2SeH9d&#10;XV3xvuAc8Cpu376NJNpPPvkEGQbhmBIQEIAfuRjt0aPHN998I0H4n5UE4VI5WRKES0lle0kQnlOU&#10;lKSg67/rjkQXL6ZVq6bs/z50SNlr7uWlEHH8oXf+fOWm6NOnp+3cqXBx/Mk/4z8LfqOMQfjTp8pt&#10;1deuVZbat0957nibNmnDh+NPxu/10PH/Hb0JhEOvrl59FhmZ3KlTcocOTydMeHXhApKv7917vnx5&#10;cseOye3bPx0y5OXb/ybo9evUp49SE/9ITbydmvwoLVW9NK9epD6KTY07nHrnYGrckdTke/TGXzj3&#10;smOrR39cik9Nvp/2MkWplJKSksrukiBcSiqbScXc75YE4VJSWVRZGoS/ePHiwoULW7du3bRp0+bN&#10;m0+fPk1bG6X+Ob1+/frq1avR0dG45tCxY8fe8wHMUn9Z9+7d27VrF13w3bt303Z8UQMGDKhSpQrF&#10;jx8/dnd3nzRp0pkzZ+zt7VFPeRa+MmXLlqVNz/Hx8TVq1Fi+fDkOUa9ePQzhS4SutbV1ixYtUICA&#10;6Xjr1q3Dw8OvX79euXJlWjYlJaVPnz5BQUFvAuG9e/emud27d+/SpUtSUhKOsmjRImRevnzZv39/&#10;HQjHCXz66af8Q2nx4sWFCxfGrHeCcB8fH/oc4nU5OTndv3+fQfj58+cdHBz4RhGjR4+uVKnS3bt3&#10;ccWWLVtGSejhw4f4YBMIxxEtLS3pPKHVq1ebmJhgSuPGjWfMmEH/sGDOnDlFihTRgXAPDw9+yYUK&#10;FcKxKEblwoULcTKNGjXCdLzMWbNm5c+ff+jQoSIIxw8xf39/+pu6xMREFGMW8jgrfjg6gfBLly6F&#10;hYXFxcVduXIFr6JAgQItW7YUQTjOPyIignbb4+ck3g6aDh06dAgfgJvC7hm8a82bN8dpUBcvH9dz&#10;xYoVbwfh8+fPr1mzJq2MT4Wtra0E4X9WEoRL5WRJEC4lle0lQbjUX9HYsWk1aqQlJyvxiRNpISFp&#10;FSqkzZ6dFhmZ1qRJWlhY2sqVCreOjlar30PGIDwpKS08PG3qVGVz+bhxyl3Wp09Pu3ZNG81CegsI&#10;h1KTkl7fvfs6Li5V/CuSV6+U5B9/vL5/P/WtO7hf3774+sDK11umvt485fX+5am3L6a+eK4MpL5O&#10;e/ks7UVy2isD8E5JfnDx/NaIrc+OrU09tyn15rG05Pf7RwpSUlJSWVkShEtJZTMplPs9JEG4lFQW&#10;VZYG4VJSUlDTpk3btm2rddLSWrZs2apVqzNnznh5eR08eFDLGnRBeEZ4fHx8xYoV58+fj3jOnDmY&#10;FRgYSHcmZxDONLd169ahoaHnzp0LCQnhW5RHGD0jXATh48aNo7Lu3bvjJBMTEz09PaPVv7dKTU1d&#10;unSpDoRv27btk08+uXXrFnVjY2Pz589/+fLld4Lw8uXLU37r1q0ODg74ycYgHIeztLRs3rw5Xh0U&#10;EBDwww8/3Lhxo0KFCnQmLCQJhJ86dSpfvnz16tWjKTVq1Pj44493796NF8hTMn1GOC7sqFGjKMYJ&#10;z5gxg+LChQtHRkYiGDZsGN6datWqYVlTU1MdCB8xYgROtVmzZhhFW7x48UGDBqWkpOCEaa82RCAc&#10;Aa48lqpevTre+rx58+pAOEZLly6NdwrFW7ZsobkkdPEu0w3PWThzvuP68+fPw8PDJ0+e/HYQPmTI&#10;EPqQQPIZ4X9NEoRL5WRJEC4lle0lQbjUXxF+NfjjDy3GLyzt2qW5uCh7wUeMUG5d3rMnfvNJ8/ZW&#10;ht5TxiA8IUHZYp6YmDZrlrIR/MCBtCx6e7O3g/D/So/jX0dNe71y+OuVw1QPf719Tur9O9qoqNev&#10;7p27GLNo1e0Ni1OPqz6xNPXq3rRXL7QCKSkpqWwqCcKlpLKZiHO/UxKES0llUUkQLiWV1aUD4VWr&#10;Vm31J0H46dOnf//995UrV+JP8ikpKZ6enpmCcH9//3Pnzvn6+h44cICS7w/Ca9euff/+/cDAQGbJ&#10;GzZseDsIP3To0F8A4aVKlbp+/TqD8I0bNxYvXhw/6I4JunbtGi7Cm0D4kSNHzM3N165dq1Wrunr1&#10;Kl7gokWLaEf4XwDhW7ZssbW1xVK4hniNJUuW1IHw/v3746Lt3buXjgjhRzTyxiAcLydfvnwowPv1&#10;5MkTvGQdCMebeOnSJRS0a9fOxsaG3y9o3bp1OM+3gPCnT5/ifXkfEF6vXr1kdb+OBOF/TRKES+Vk&#10;SRAuJZXt9UE+e7cCjh5o2fkd3GHjDFvMGNdQTEmL0q6IsT4NUVC+TuPdu3fjD3NSUlJ/Vjt27Mjv&#10;6G5h75rPwY2MLgVIkjkWR9k8pHxJ1RbfU11rbPpS0xeZMlxpPAUZTnI9m4bQ0pBYbGw+7pvKKJlp&#10;AWXEvEUpV3a+0m5wfnt3tNylWOxykloexUQENF03REFeOxfE5qVcDXZBa2HIIMhn704BJSlAkgK2&#10;Um+HBZU4b0lnjpVWNWWozVcaZ4XYRR1yRT2djM4oUGu0rnj+MM2i1yVWchklzUu6WOCgdq4I4Hw4&#10;otoVzTU0SpWUtPUMCqrdGA6shTbMOKYgsHbjgFrkRhhFgAw7oKZmDAXWClNbxQE11WI1j9bawcXZ&#10;v6KTX8Xf7T3ylsAJ4Ez0trBz4xg1xmWUoTIeRWBR0i1vcRe2eQlX2Dgj5nWxWGOGpNrCprbOiM2x&#10;PmooKI5iVzNbF5hjUxtnMa/LoDUv4UZ5rqFR5ClQzyS9HsYKptbOeW1dyWY2LmqrZNTWxRxlWMrG&#10;mbrUikaBOKQ7AbKJlZOSNBwCR0RLpgwlOU8xD4nmGuOJYkaJrV1gUytnCuC8NulJMsWUNB5CPU9h&#10;q6MUuJgUcyYjNraZtashdjWUIaPZzNpNjE2KKWUwAuqqTp9lYunCNi3mKhoZMys3yhsXiHlxCDFm&#10;ccyjJkVdyKaWWowgTxFntJwxK4bDKbEyVNQFVrqWrlpeMA/BuYs4c0x5bbQo1seyWkAxB4LdeEjM&#10;m1q6GWKlQB11M7V0h/MUUZJkdClAMk9hLOJqUsRNCQorgbGNhygDmxZ11w2xMcQtmSuNpyCT25BU&#10;1kSGXFhx7kI4ltZSwPGbbFLE/e1lVEAxAq7PXQhdxXkK46UhqXU5Y1LEg/LpbUE3OE8hdzZlRCNp&#10;UtgDAVpdDce5fnflGAG64igCinUBLVi0dIXyoS0o4+BZXft1R0pKKktJgnApqayuiRMnent7p6Qo&#10;d6e7c+dOsWLFVqxY8adA+Jo1a0xMTPADAcnnz5/ny5fvTSA8Li6uatWqM2bMeP36dXJycps2bd7y&#10;jHAdCEd98+bNIyMjMTfTW6Pj5L/88svVq1enpqaiZujQocWLF0f+vwHh586ds7W1PXz4MEax5vjx&#10;462srBISEqpUqTJz5kwcCMJLxktAQCAco6ihB6Jj1tq1a7/44ourV6+2bdu2U6dOr169onXy58//&#10;p0D45MmTcWVoTbwLKMALfPr0KZYlEL5q1SpczNjYWJxJYmJinTp1cBS8UmMQvmjRIrw1OBNk8K7h&#10;HRdBOPJJSUmYiFHENjY2S5cuVWcrwjUpUaLExYsXEeOgeFPwyenbty/erxcvlJ0bePn29vZRUVG4&#10;mB999BEuJpJHjhxBLILwDRs2lCtXDpcFo+fPn8dnRoLwPysJwqVysiQIl5LK9vogv0C2KNZlCjh6&#10;kHV5Ctg0SnluLUq7inPJ5es0xh9x8OczKSmpP6sdO3YQzybCjZZMyXTIbWSq4QJm4cyJ6QvLzBhd&#10;CshimW5I14XFYl7QvJQLBaJplGsyTSKgdXRlZEq+5RwyZFSOm9/enZyvtFsBBw/iu0x52ciwqUut&#10;uZ0LTyfrumRzwwoEsynI1PkwV+DfOiiObl47FyVTikC4EisQ3Y6AtILJDVb4NwKi4GQ1qb0cxNop&#10;8bkJAVuHz3lUrFQOXVJdOSPwhkXmLQ5xhmIb9wABeDP81kg25wNhFX7712ykdjUETk4H4bXDCHvD&#10;/jUaEQhnW9k7O/mpINzBkwA2m5G2hZ0bxWjJlKcM55mXpxdkxNtkzliUdGOLeQrYNAtmEI7W1NbZ&#10;HLMMIFyxSq8FgK1YYclCrBsVbTRXg9OURGxq40RDCghXALareXE3gtkqS0armWh3pjEjcILlaClQ&#10;rAPh1goIV5yRYSMgU1eE3BQbE24ydSmTaZzX1k1HrykQ2bZJMac3cG7FuiSKxYxiFYQz9mZTUjdE&#10;SJuBN9FuCohzG8eGrpbMU9SZWLWZlRtZZNgEwkXTKBWIrTiXbJxRrGJvIt/cZmqzYm5odYSbY4bf&#10;YkzddKv0mvA2B2SKGXWrMFvpkg0ZQt1avTqFMoqpAC2Z0HiezCA3BcSwqUAs45goOOdF5g2Led2Q&#10;rgujmEC4tiYyRdxyFXRhbs0mes0MO9MkgreAcDGpi9WuQrvJjMBNiniQkaQ2V0EcwkMrEJA2mTOU&#10;RGtS2IMROKzrUoaKYQ7eZN101BctXb5CaEtKShAuJZVFJUG4lFRW1+3bt0NDQ5s0abJ+/fouXbrU&#10;qlULyT8FwuPi4kqXLt27d2+s0KFDBysrq7p16z579swYhCNYtWqVt7f32rVrZ82aZWdnFxgY+J4g&#10;/NWrV6tXr65UqdK8efNWrFhhamqqA+FQRESEm5vbwoULUYNT2rx5M5L/DQhHcuTIkTY2Nnhpc+bM&#10;weslqIwWZ7hkyZKVK1eGh4cPGzYsOTm5YMGCo0aNunnz5qJFi3ARcA4oK1eu3MSJEzEFF9PJyWnN&#10;mjULFizAq7awsHj8Z0D48ePHS5QogQuFNdu3b4+Xj+M+f/68T58+zZs3379/P96FBg0a4B3EtZ02&#10;bVqVKlUIVxuDcOTLlCkzYsQI5Lt27VqoUKEKFSowCMfnAWcydOhQjKIGp3rp0iWaTsIQ3gWM4gXi&#10;LVi6dCnm4l3DmSCJRTp37pyUlIR309bWtlOnTkjiDHE9RRCOUZxMv379MNq0aVNzc3MJwv+sJAiX&#10;ysmSIFxKKttL2REO51fhljHt5jx3KaCMWEMWy3g1CriVIFxK6i+LQDjTbgLb+TPuEdfZvLSLLtAs&#10;0GKxhekrzEaXC8SAy6jLQ+alXGgKJ6mLlsxDoqlMXA3mYuR5iALOoBXLKKCYhihglMvWZfKrm7zF&#10;DKywXgEGM/DWgXBdhkw8G/lM2baGtwXnd8DPVa0YLZmGtKSd2i2lrqOcjxKzDQjcLS8haiXOAMLF&#10;gLtkBWyr1g3xdIoxJGaIahPYRpu3hDN3KSNuE6cMDcE27oEMvwVru7oRa626IzydfKubwsno+tcg&#10;4K1QcDJWUIk4wXUtnw7C7ZUd4TqezRmOOU+BWMk7wkUTwybUDevYNvLcpUDMiKYkbQfPsBFc174B&#10;dSNvpsJmNmFmUxtnXd6ipLu6iDJKZYh5lGYpsQbCCUsTn0brwszb1NqJAjH5FmNZQux8Ssqx3oqu&#10;dRkK0OoyonU1XKCAc4FY57VxJbDNhFvk3JTkIZNiTghoClmE5RQT1dZZBdtYLX00sxitYiPanR6L&#10;SbaSFNg2YW+KKSCSLdaQxbLMgbdgrThTzq2CcGXDd1EXOE8RZ0bjJlymbgfPI271FrC32KVKzRkA&#10;duYgXLWGuglvC9amqIQbZ0KAXG/i3wzClYxAuDUmXciFMhywFUptKOMWNkbdXCAGXEZdHsKBNARO&#10;RBxlRRWSbVIE9YqJUutMQ8ywyQLSxsr6IcqIQ2JA/JtQN5zbsAuc/caMQKl1PJuJtYiuKRYzopHH&#10;XHE6Yt4gLhqjVFy0dPnyIS1olgThUlJZVBKES0llAz169GiwqsjIyISEBGTi4+MXLlxI97UWlZiY&#10;uGjRops3byJOTk5evnx5TEwM4sOHD9MKq1evPnbs2Pz58x8/fjx9+vRDhw6p89KioqKWLFlCMWpQ&#10;OWnSJAQrVqx4+fLlyZMnEWDBbdu24bjPnz9ftmwZ7cOGdu7cuXbtWgQpKSnr1q3D3CFDhvTp06du&#10;3bo4H6phbd68WT2RwfwkcgRTp06lmPT69WssjqWePXu2e/duHIvysbGxs2bNevjw4d27d7EC3wAc&#10;BbTm3r17aSM1tHXrVpwGkrggSUlJyGDBESNG0LP2sCxNIRhPwtVAZtSoUStXrpw9ezZepjagCuvw&#10;5cIJM+acMmXK8ePHEfBL27hx44YNGyZPnowkrv+YMWNw0RDj/cJEFIwbN442W0OjR4++fPkyxThD&#10;vBEI9uzZQ0utWbMG13zYsGG4FBg9cuRIamrq2bNnaRS6cuUKzRU1d+5cGsVc2giOQ+B1ITNy5Eiq&#10;gXBuVIbXhWuFU8LnasaMGXFxcRi9fv16REQERpeqOn/+PM2Sek9JEC6VkyVBuJRUtpcCwvMbcDWx&#10;as6wKZ9pRjdF7IqzOA8H1W4oQbiU1F8T3xqdyLd5aRcC4cS2eds3dSnDXWMQbl7KhYExjJi/p7o8&#10;WgwhEPNkSrJ55zdiXY24OGLRlHzTrnFYlyTWjoCGEFOZWMyLcyZfRlCts0iyLVQeTEaeuC/Fxnky&#10;D1GlFqs2R0ZF4NwVIXemeQrSZ5USKtUYQ/lKKyb4DQsgnLZ0I04/PZ3pPHU2t3PBXB5CgAyRb9qM&#10;Lg7lo3uwGzi30hU2fHPMGcLklEdr46GBcALeqhUKTgHlFWsgPExpBQoO+9dsREklr8Jvwt5qnCFv&#10;be/s7F8JLlTGm4C3WXFnwtsMuRlvi3kYlQy/0RqDcKVMZdsEwo0JNwNy4wwRcZ6CLlFwZt5kiolP&#10;w28C4bBulKfAnDQMpdNxxLpZHBMLJxMIpw3fxiD8neYzgRUWbq2cgGLa6q1m2Bq3NgBsTqIVu7By&#10;f3UDAoeRpwwX0BQlMFBt5tm6WNcam/KEvakL64i4YmvFZtauJsWc81imA28i4gzCDTFajWrrAr4X&#10;ui5p2DWOFTIQa2PrCDfzbwbkOhAu5rmYrBBuBAYQrkFuQ0wgnAJOmhoQOJliJClPXQrINKQVGIA3&#10;MW8O3mVtIpunMwgn7E3kO3dhjCoZHkLLQJopNQXGIBwZHoURi2wbLXU5RiDWkynJTufuhtWUpJLH&#10;RKyArsKqCXuzKfmmXeMGsJ1uXSVWoDKxmLZ901ZvkXa/20bbuIlJIxBpNxNuMg9RpWhdhrqZlpGV&#10;W6OHKLdGx5oShEtJZVFJEC4lJfXv6MmTJ23atFm0aBHi58+f16hRIzIyku7gLSWVAyVBuFROlgTh&#10;UlLZXsqt0TVEpHIjtASNKOaMrkwc5YxIvnUWh4JqN5IgXErqr4lvjc4snGIKMjWPMi/XnBljxjeU&#10;M8YBgWrqopJiNnd5VDTytLiukgK2bognIoAR8HHFlsxlnOGuAnEpn5EBU6xgXQHxcvAWEwXXJfWo&#10;GLHBhLdpwzdZzLPRNa4xrIlWXcEOL4fItJZU8ioRJzRO6BotBWQxNrZ45ojFu6OL6+gDAXUT3tbx&#10;b92OcHHU1jOIWDUzb3UDdyOC4hRwnveCG7i42q3ZCAHhc9EEwkUibqWA8IpOfsEFHTzNijszwEZL&#10;RJwylCRSjpZMSW7JVIZWSaokm2A2WjNbZ44zzVDAGY41jv5Oq3za1CbDU8BFixmKjWtgJGkHuWpt&#10;Ncoosa0aG0CyMe1W0bhCxBEzFydnisYNB9KeX85dEWPjQCK95oCJuGguIIs14jpkYufEqolk8y3N&#10;mXDDjLQpQ0Nigc6c58BE2QKuce48lk7UEu2mgCg4tSrnVlrC28S5GXuzhSFlWcoYYmcFURu4dZ6i&#10;GboawDYKdHRcNIaojGtoKXT5ceBskXnrKLjWVc3wm3E4MW8xpjI4/TbpKsamndwqw9YyIg5/Kx1X&#10;pogTcxd25m3fCu3mLeAGKK45I6WG8xjQNUNuNqFrMUO0m2IEIgiHCXJTl4fY3OVRNj0gnHE1YsbV&#10;lIFzFXThIQ6oJVJONi3qYVbUg2pMCruZWXqo52xcphwrT8Zt34ipSwE7w6iAqEXsrTNRcF2SngtO&#10;7ZtMs3iu8SJYuWgpbUc4uo5eNbRfd6SkpLKUJAiXkpL617Rnz578+fN//PHHn332Wc+ePbWslFSO&#10;lAThUjlZEoRLSWV7pT8jnNsCGZ/qTUkKjPOcQZcs1pApQ/WwBOFSUn9ZfxaEE/wWt4ynZwRgDNM3&#10;lL7FFHCS82TK64wklfGubppIi5OpjIY4Rr2uQAwopqVoFq1JrVjP1nXJNJfgNBFftOYZn/ZNiJdi&#10;cbc3ZUTTLN0QrYOkcs9zmqvmGWYT2GbIzaYCHhJrtB3hBgSudGnnN9UrB1K7BhAuWDt5mKA1M2xO&#10;ihkxplfBGaqkrlim2EC1YZF5ixnOEwgnFo6krUcQMW9i1RTTXnC2wrMxikAwZ1QQTk8QR6sEjMC5&#10;VRcM00C4byYgXIPZhgxM/Jti6nIx15CVrgFsc2th2Bqe6RAnxWLqckZHvrXt4CigjECsyZQRzUNs&#10;Soo19DhwQ4ECp8VN4UpsQMvmxd1Utq3dFz39gd8ZLXJxMY8u3QidLMZaRmDezLA5aWw+MTFgoyuu&#10;o7cGrdV928JO7kxpt3GGZsE0xAUIOE+QO4+lU0YQrkJrIYBxGqo1EE7Ymyk4BYTAyUJXmY5AmZsR&#10;YBO6FlE357lLFmvIlNHVUzJPUWcC4Rk2fKtmBE5GrBBuAYQT2zYVQDhiGhJjDKXnDfRaJNlsJHmf&#10;t5inTGZoXFlEXSrdzL/fCcJhxtIIKKaWGbaOXvMoxZwnU97YVJa+71ydmBuLK0kFaROuRisSa+Lf&#10;MG3yplgMYNTDpkU9nHxqTZq28OLl6yVcqiA/a/6q2Gu3duw51LrzIHMrL7XSzd4zdMT4mffvPyrl&#10;Xs20qKdrQL3pc1ccOnLKukxFAt7EvNHSo8HFe6drUNyAqMnGOBwZYxBOZUgSCNeNcgYtmWNdAcwg&#10;HGvKHeFSUllUEoRLSUlJSUn9+5IgXConS4JwKalsL+0Z4QyK0HIgIu034W0OCE0h5jwvSxk+hATh&#10;UlJ/WQzCYZF/53/rY8LJugJi4TCxZP7Ocoa777RxPWV4TXFUzItJMUABAjLlkSEjFjem68p0GV0e&#10;LWNvWIx1XeLcsC4vJimgJGXQmqtbq5VAxcYUE9sWCTeZ85kGMO0OJwROFFwB3jSqAm8VUeOUtK5o&#10;9dCZ7w6nE6YMnaGugLqcEWOeqLQC9tbZvKQLI3AdC6cM3xqdd4Gr3DqDkSHm7d+ojXfHQS6DpzmP&#10;mu00aqbLmOkuoyPdho8p17m7f1gLBY2rIJwsgnCytYOLs39FuJCjlwawDS0xbx3kZhbO+8Wp1ZVp&#10;GQPDppYDEYeLMXU5QwFPgQl4q/dIdy1Q2q+gY4X8pXy0pK0GsxmEI1ZYsuGR29Q1NucpoEo2MkzB&#10;ERAFpxgB3RTdLMO27wws3ByVmIv11RqhTMkwIFdqiqu3QBdYuNIVoLUYE9WmJAXGRg1GuVKcQrM4&#10;A5tYOekANjvTDNk4kzfjxnGOKW+g1IoZfosZsWuWfp9zBX4b20C+uQBzESstJZlVi9xaNONtRtoU&#10;cyVxcYqpyzGsTVcotdLmKaIQcb4pOsFv0ZRUqDYh7Ywm2g0j5oBibmHdvnDRhMaNQLiCxhmQm1q6&#10;c5lQowBvYt7aLdAF/i3eL13j0EbWAWzG2wTCRdpNGQo4+RZzPVu5F7q6prIXnEC4UqYYsQjCOSkG&#10;KEDAScqYF/Oq1bjzsLEzTp+5WNylMkZXrN3arvtQqvStHNalz6j8tj4Va7YaMnra7T/ulnKvltfS&#10;q1HLXsPHzdy194iVCsIZe+vi9K6ApYlMiyBcTFJAScqgZQoOi1vDqYbyZDGvC5RnhIe2wIKwvUeo&#10;9uuOlJRUlpIE4VJSUlJSUv++JAiXysmSIFxKKttLe0Y4gaICjh4UEHBipG3MtinmVsyIXV0G68Dl&#10;60gQLiX1F0XPCBd5toVha7iOi1OgGxJrEFuoTBqmbyt9YSlghIyATF3K8LZvMUktL6ibIg7xUd5k&#10;FIjTKcOzaIjWFLtW9foVbznJtsVEzS3JaoYCJZ5kEz7RMqQd423muxRT8CaLBYixiM5ImhtuM45W&#10;ySDOiLfZeVFpKGCjkop5iCi4krfDqWJlNyWoX8EivJJFeOV84ZXVQIl/71izSPd6RbrXVdxDaQt3&#10;q/N7rYp0MgyzjbswdxFQTK+CTPWwSdngH3zbfx/YLd0BGe3f7RfPRmZ2HgS/GYET/+aMuCM8HXsb&#10;zBn/us08e0xwnL3Pbs05m+hYqx1XrXaet9odY73nWIk9e8tGr3ZfPc13WO/Ahk15Lu8FZzquA+HG&#10;FvE2zDvCKV/c3qWxt3ufQPehoYEj6lbuULW8q5t3PjsNhBPGhhWGbYDiTLg5oCEeRUD1XENxXhpF&#10;W9KjbECHGmHL6zbfXK3hYnvflhZ2HkSpzZUFFRBuaqPdZlyD1gaqTRnRyNAUozzdFF0ZRYuY1iGE&#10;TBSZAlgl4uhShlttjzgjcO7yqDJkIN9wBhBuwNUw4WoEhLFpiAIe5Qzn0fIQjaLlBcWWMDZBaw4I&#10;Y8MmxTRMTuZt39w1bPhOT1KsDfGd1Q2QO6MxVwlECg4TBWeqzRaTPGQIcFDaPk5Lpe8LZxPb1iFt&#10;ti6vq0RMmJyNpILPDZAbLYFwkXxTIFoB24YApr3gSlKA3zDnOUi3AWDrzHhbhOLUFbE3nJGCYxZq&#10;3ImCE/xGy/xbBOEi5OZWDCiGUSkicOOJHFAezl3IJX3bt8FcRgsq8BtzkVGtxIaN3RQw4c7UBMJ1&#10;GZrl6F2DQLiFldeW7fvPnL+8al10YLVmHXuOOH/x6u8l/TCxlHvI7T/u2rlVVee6l/WpvWufAsKN&#10;KTjtAtc2ght2ihOQztSMqykmVi0aSXFHODJczC2bVhAzlFRBeEsakjvCpaSyqCQIl5KSkpKS+vcl&#10;QbhUTpYE4VJS2V4ZQLgYiC7g6GGREWLpTIT7TStQl2CVCsIbSxAuJfXXJO4IT+fZRrRbjMUWTmfk&#10;pdWu+g2lryd9VSlQRg1J0ZTnPdm6Mu5SgDJxfcS8PsViV8wjoENwnkzriDFnEJSNOO82L+Hdnhtv&#10;P2AzwV1C1xRTy8YQJ7mGzLG5yrwJgZOpMr2L4oxsG0EmhFsdZYsZJVawtJZU5qos3CKyQb45jXW2&#10;3NCxxO4+oovv6m05MZxOlUznT6YMd/lFiUk25X/2Dv+03sqPG258szd8WXm0mb0fM2+YQTgFcKa3&#10;RqeYuoG1GvnXbuo5eG6pjbdLbkuw3RFns/NGsZ0Xi+08V2xXjPXeoyUO7Lc/Eu16cpXPyZmB83oH&#10;CSxcReDpe8RVEF7J2b9iQQdPItxkcTs4w28yJQvYuXYPcL8QVu5Ws3J3m5d70rP6q5HNnw1vljgo&#10;LKJxSH6VhSvFBsLNgWgReHMZdclMytGqG8FxaNdiLtXD2u3r2vdut3734KbtDv5uH6ggcJWCE9WG&#10;iWcTvVYAtgEwUwHnYYuS7lzASbXrjENzlwNlroqTDVZwMrXm6hZwItyEutHqYphq1CkK/DaxdqKj&#10;i0dRWL4AucnMuSkWk7pRLuBFuCvmqSWMrdJrbUs3YWy09MhwAttCWQbgnWmeKDhnlK56w3ORdsOU&#10;MVHvlE53RBdHCXKTGXiLXTFvAOGGneUC0jazcqPHhMM6vE0msE154wIxT5VkHjIrpmYECi7yb94m&#10;rpRlfCI4TF3OcMyZTKyybTLBbCPy7a7ibaWrUm0lCecu7EyBYYhnKbRbQd2CRRCuZYT92SKfprwO&#10;dVOXYu5ShpNkGiIEzg8L15Vxl4JchVyU4yr1ODdMV0i2CLY5IwYU053SOU/GOgzC0c1bzNPcyqtL&#10;n1GzFqwqal/etKgH6lFT2oNBuMK2nXzr7Np3xLps+q3RKc8BxekUvLACsIlqsxlUw9wl5k3F4hTu&#10;UjGZptAoxVQjjpJpRzjFEoRLSWVRSRAuJSUlJSX170uCcKmcLAnCpaSyvTQQzvBJF3NG14ULlvWy&#10;9gws7V/JOTjUO6ROxYbNg+qEcY2FAM4LGG6NTv6zIDwuLu7o0aPbt2/ftWvXmTNnEhMTtQEpqZyn&#10;HTt2EM/WQW44v/r8b+LcVENxYZdyxX3Klw6oBNv5Vyzm4fdbWU9lCN9HwuHqt5W+nvTlpVg0JflL&#10;TV2aC1OyTPlqRV19EVAl1cAOgVVsvYIQWLr5OQWH0hR0OWDTOrA4JNZQrJsF00TnKVfc599/HzsM&#10;2mahcl9qYWLYHBjnOYm2nF+JrcO+vDr9g9gZ6b449YPh7Qv6VvJxr+DnXt7XrbyvewV/tLBHBf/S&#10;5XzyK2eumPg3xWzi3Om021CpDNHG8VJqpdqixmJaw3xzw3QutrFTyT19dS4W0YLBthpkeC3I5C3p&#10;jJhqlGOpL5xqOMn+yb/tx02jPmyxG/641Z5vexz6oc9Rct5Rp/JPOAPn67jAwiWIgLd4X3QxY+sR&#10;RJSaEDjbkAwLrNfcs/8s+w1xdjseldiRYLvztvXOWMud5yx3xVjuOmW567jN3kMOR6LdTq4MuDC9&#10;auywqkvaB4WFGe6IrlFw6lrZOzv5VYRFEC5ScMpwAFuUdPVwdpsf4vlHs3KJLXzIT3vVSBsdTn41&#10;svn2DrWr+Pr9jnWMILfYUkAWu+JOcQTEywmEm9o6u5Tv3r7Hle7948kdesTaeTW3KOnj5DchqNqe&#10;wGo7bF3bmxd3J66s4+IcIC+ycLJaSXuy+dHgygo0lF6v8m8zA5xWu2gRO5sXdxOBNwVokaSAh6iM&#10;iDixcKxMO8IVBE7nIwBstBxQnk6DzoSTnBeT1M00k540EGuySLJFzk0t8pwhU4ZiMc9dlUxnuPm5&#10;qbJjG7OUmOl1xgKlhlE3x2aGu6ZTl0G42tI66pCBXqPlgLscm6n82zgvgnNi3hTrulqyqItIwREz&#10;C2cKLppoN9s04/3POeYMlXFMMJsxNlFtZtsU8BCBcOSJjucu7PxrqQo/edT/yaOeYs8Gv3g1RPsz&#10;WiSF4NeSgcS/MZFMHBotoWu0FCCpYOmMu8CJWHOXCigWbTyLWjLlKaYCXkfZEW4ITJSkArOZanNM&#10;ZuwtDok1iB29a5wygHDKVKnTJmr7voBqzbwrNiIQXsq9mnpr9BDC285+KggXnhFOeW5hkyIeFCuB&#10;QKYJVCPI9bsrBSK0LmDjG1iteWBIeFBIC7TpVpNaUK25s28dcU2YWTibCsiW9hXKh7ZEEmUOXjW0&#10;X3ekpKSylLI0CL9y5YoW/VuKj48/d+7cixcvXr9+HRcX9/z5c23AIJwSki9fvoyJibl7966W/S+E&#10;9+jChQupqala/39Mr169unr16o0bN3RniItz/vx5XCitr+rOnTtHjhzROn+HHj16lJiYiPdC67+f&#10;8Cbu379f67xLSUlJCQkJf/YQ/8tKSUk5e/YsXpTWl5KS+v8kCcKlcrIkCJeSyvb6IL8BbBNMgi0M&#10;DFtMFnTydgisUr5ukwZtu9Rp1bFiw2bjps+ev2L1xm07j5yMuXrj5stXr67dvCVOEU0snPynQDh+&#10;qevcuXPz5s1btmwZrioiIuLWrVvasJRUDhPdGl2HwI3NINypYkizrr2mLli8cfvO6D37lm/YPGDs&#10;xIoNmxd181VwMopVrowvJgL68hpjZmQoSV9hMSkWR85dWLFBM3GU4qETp9Rv0xndwDqNZyxaxgW6&#10;Mg7ErnhESsK6G7PzxLLjT7tMv5nuGbfc5iboEDjZYdA2wr1k2r1N9JdbHhK7ZP+A4juGfn4x4gPR&#10;V2d+e2dr0KUdLc5t0zn8THT4jAn1int6EecmyE2BCMVplAtolMs0EE5ldi7mE+uaT62f7mn1LWY3&#10;zhSEW0W0wEsgM8+G6XXxEHc5iYDKqCX/FNTho1Y7P2h3CP6ky1GLadcLL7pH9j6SEnwhDXafv/t3&#10;78rm6mPCxV3gom09MwHhgbUaBdRsREnvHpMc1t8rtSO55PaHVpv/KLblmmX0paK7zhTddVL1Ccvd&#10;R0od2u56YpX/+elVrw2tc6NTSESTAOWh48qybCxo7eCiA+Ei86bYwvBccHKZMq4Lqrlfbux5o4kX&#10;+1GPUAbhcOqo5jE9GtQK8M+vbgonyG1m60wBzEk2wW+YhsQCBuH0OHDnoG6tOp/p2PNap143uvW7&#10;27FnrL1Pi9/tqwSF7AmufhAuV3FVfjs/DVobzAhc5dxv5OKEwKmlgE4GlekgHHkDRVbxtoK0VbRM&#10;j/1GrJn5N2FvNrFwxehqB1IOQV2O6RAEqtEyxhbzb+rCOCVKitgb1k804tZkxJmycC7TxZzhLs3l&#10;DNNusoFYazEs7AhXSLYCs1XOnRF1a10uEAItzmOJ1TSwTaxaNGFs4t8IFIydscZ4CszwWxenWyXc&#10;zL8p5pYD2hROXY1qIxZMXBxGTC1R8PTKolrLwJs4N3WJjrOJhRsqcVxl9Js6gz+YdvGd/i6kJ4Fw&#10;zQKoZuv4NCFtTorFYp6NDCVpopgUi3UxdQmE5y7sWtKtinkxL6bXojlJgdg1EXaNU9IAwqtQxrSo&#10;R5uuQxYuWz90zDTl1ugl/JCkHeGlVRBuUsSjrK9ya3TaEZ5buBG6aALhmjMSa7HLJpLtUylM+yuH&#10;t2rtxh0opnV4NQqwDkNxZMhFS6eDcPmMcCmpLKqsC8JXrFjRrFkzrfNv6cSJE7NmzUpKSjp//nzL&#10;li1v3rypDai6du2ao6PjrVu37t+/7+rqOnPmTG3gv9CePXvmzZv3Pwtik5OTW7Ro0bNnT90ZHjp0&#10;aO7cuU+ePNH6qiZNmpQ3b16t81/r+fPnkydPnjFjhg63v1OLFy/+5JNPtM5bhZXxdkdERBj/i4es&#10;qzt37gQEBODro/WlpKT+P0mCcKmcLAnCpaSyvT6gu5rD+Qxbt5k8icGOfQcPnzh94UrsH3F3d+0/&#10;NHDsJO3nhCAC4TAvSF0yuhYqb3t/EI5f2CpXrjxixAj6x8vo4pcu/HY3ZcoUuS9cKmeKQDht9baw&#10;dzUv7cLwmzKMwGGf6vXGz5h9/dbtW3fitu/dv3rz1jMXLsYn3t+yc0+zLr1+Ux95gC8mfVXFgPNk&#10;dCmjK6MhDiLnLjx84lT0nn3Ru/dt3a205Mux1wmEe1arPWRCJK9Gs2CsBhvnKaAM1VCGb8xu5t05&#10;T4UIdr6mO/KH7zV4h0239WWn3HSeftfYpfpsZuhLCJzYMAKdCYTrSHmFqp4xq4OT9lURnXyw5quz&#10;4WkXMnHqhfBti+s6+CggnGC2aKbdovPifDImc1V1+znM7Sd2X9+f+vlp7uP7azd/s8m1i6xqa7ut&#10;h85FxzejV5e3pDPOn18pYupSwKYXTjZ3Cvyy3qwvGi00eNGnzTd80P7wBx2OfdDu8CfN1lpMiMkU&#10;hP/mVclC3fzNIJxa2g7+FhAOI/APa19m6eWSmx8XnHclz6iDvw7bm2vkntyjd+adsef3dYeL7FBY&#10;uOXuI3YHtzkdW+V3LrLq1f51b7VpcKpBhfCGIginmEF4IUcv3ghOwBsBxWht7MoOdyw0vmxBeI5L&#10;wb0+BQ/6at7vW3BzkM3tzlVEEA6/GNFsRcuapct65jXs8CYz4UbAMWdUAp2etPPo6ew3ycUvAkag&#10;OsI7eH7lmtur1NrWoGlUlz5/NGt/qHCZSgUdqgaF7DaA8NX5SvrkVTdYoxUBNkywWWcDBc8whJMx&#10;tXGi86SMwsuVx4FrXFlF4ArqRsyPCVfzipmCs9E1tXaivDakHpQ2goumwyk2bPs2tXY2sXKi45KJ&#10;Z6OFqYCHUInzoZimUyzWsJUVMlJtsUtmHE5dsYb2gsNUQ12qoQIhIPiNWAHeDMWJgrMNBdqeb6La&#10;ZPXO55jC5FtraY84FdCoMmTg2Yy6RcKtPNtb6OrYNrpMytm8DpkKFCuIWuPf4v5vJW+g4NTlWMe/&#10;0c1dxJmTpm+g4BwQz2YQzhScMwy/KcijPAI8fcpfAOHKbdJVAu1XJSysTe+JUxcwlmaGTQFMlVTA&#10;phpdnitpVAy4kmsK2vn1GTyhcp1WlFcOhNEibl7BDemh3SLwFmk3Yh7imDNMxB28qtOt0QuXCpg+&#10;d3n0zgN7Dh4La9PH0btGpVqtTIt6oKa0pwLC1R3hmOjhrN4a3apMRULgRLspIASONldBHFHpEpNm&#10;OI0gd0HtVudEqSkPI/5TIJymiNMpoJU5DxctXSEoJJyS8tboUlJZVFkXhFesWPHfB+GsDRs2lC1b&#10;VgfCo6OjP/zww78XhP+P600gPFP9vSAcv62HhYUNGzbsnwPhT58+bdWqVe/evSUIl5KS+tslQbhU&#10;TpYE4VJS2V7ajnBG4BwweSJrPxVUHT99ZtBbQThM+Iq7nMT67w/Cp0yZ0rx5c/zOpvUfP3706NGu&#10;XbvCw8MvXLigpTLTlPBSGVS55dpDV7Wxv64zE1rWWnVS62Rx3dkW0bHPolNaTyrriJ4RXqCMh4i9&#10;ETMdpwB2CKw8bvqsh48e7z96zLliaGGXcoWcvS3dfNr3G3QvIWH7nv31VDiN7yl9VcUvLCVhLiCb&#10;l3KBdUkYGbiQk7eNZ6CVuz9s7RFQzM0PRmDp5sv/MqZgWS8qpqPwUpSkGrErFlBARhkyecpPylV9&#10;a64a0Zl5a95qY4t2O27ZM8bYhZstIRJMhBsB8WAGwEy+qYUJElNNpRp+sTvqp51r8v7etrimvY/n&#10;20E42kwLFJdy+6mJ23fd3b7r4Z6Ju7v9J8Tq225ueSaG5pvXRO++NQh+M/PmF4tlhVgbEl+smWul&#10;Dzqf/qBLDPxRl5j8Qy981esMdZH/JGyFxdjjmYLwAp4VdRvBxW6+Um62nkHK/c8NIJy4NcWwd/dx&#10;NqsTfx565Jtee77pd+jbQcd+GHrshyFHfh609+eBW/PO3F1k+/Fiuw+W3B/ldHSJb8y4ypd71bre&#10;qvHNutXn1qKlyMYgnCk4bQEnEE52tHPc7Wy6xyUT73YxXeZZ8FpHPQhPHdU8aUiTxhWCCGnrNnzr&#10;YhoVKThiJN0D5gRU3pqp/StFBVadULXBQjvvJma2uG4+ZXxGBYXsDqi23ca1lXkJ7bHf1DJa1mNm&#10;g0UQrp6GlkecYSM4ptuoNSpCzqs8FNyNkDa1hMmpm067DaPcFW2uAnvDoZXTI35Px6KjwAS80UVL&#10;GXGU8mKNLkMWY1hcRwetKTYp5kTPCBeNPBmxCMi55VEydVVArjBv2vMtAG+NiBMFp1goUMA2tUy+&#10;iXlrtNuQzGvjThmMavUCtOaYgLdIwRET9iZTUlfD1mWoi1YJVML9JvKtM4NttGTEpoYboXOGWgow&#10;SjE/55vZNpljCqiGrD7kG/Xag8N1INx0wZVGO+O6Hb4Xuu2PH+Zc4vy3KgjXbopOQVH3WmGdB42M&#10;PHjkFINqMuNq7lJAYBstmZIwF+S3LedZvkGtxp2at+tnXbYiF5B5WcztN2zSixcvW3QckFvdCF7C&#10;tbJLQB0MFbQL8K3cJG8xT4LcRLXFgJg3dSnDrRiYFvUoWNLfzNIDa/5W3BcxWiR19QXtAk2Leipg&#10;uzBekWcBW18T4UboDMJNimAdZS94roKYaBgybNRm/o0M3RpdR6x9KzWhXx9Ku4cWKhlYsEQAWg7Q&#10;XolVWM7aTek7wo3Nh+D11Vujt0AesQThUlJZVFkUhA8YMOD//u//Pv3007CwsKioKEdHxwYNGuTJ&#10;k2fNmjUYtbS0/FpV165d0U1MTKxbt+7s2bMpWa9evfj4eOQvX77s5uZGyVGjRiGzd+/eXLlyLViw&#10;gJJYbdKkSRSjGAXLli0LDQ3FEb/44ouPP/7Yw8Pj2rVryEOnT58uXrz4Bx98ULRo0bVr17q6uuIk&#10;aW7jxo2Tk5OpbPTo0T///DOS1atXf/ToESVJbdu2xQvROirp79mzZ0REBE7+1atX06dP9/PzK1my&#10;JOaeOnXKy8vrwoULKLt16xYqo6OjEUdGRqoH/LpIkSLqGhlEG9Yx+vvvv69fv56StWvXrlKlCpKD&#10;Bg2iDOnOnTv29vbqYl/36tULmYSEhBIlSvBlHDp0KJIEwps0afLNN98g6e/vT/erRxlWpvtvd+vW&#10;jabg7RBBeEpKChbBO3j//n108TY1bNhw6tSpiHfu3ElTrK2t1VpFsbGxlITi4uLGjx+PDwA+BrhK&#10;GD1y5Ejp0qUxZGJicu7cOWRwZb7//vvw8HAkly5dqq6hiEB4hw4d1JW+xnG1gbS0QoUKIYMP0vLl&#10;y9HFyXymqk6dOr/88suePXuQvH379nfffYczRLxjxw68cAQPHjzAu0Nz6SVAuDg9evRQD/J1v379&#10;KInzwRsdHByMZOHChSkp6saNGy4uLhi1sbHBBcEn8+XLl/gs4V3+7bffcIVRg09gwYIFUVOgQAG+&#10;Az/OAQXKwb7+mjL4TOIDg081JceNG4cPEoHw+vXr//rrr0jii5OUlITiZ8+e9e3blyrpHYeGDRtW&#10;pkwZivEZw/XEDw1cMXzyqbJ169b02cabiI8BJfmfgOBNoQx0/vx5SkpJSZEkCJfKyZIgXEoq20t5&#10;RjhRJeJPYpddwNFD+6mg6njM2cHjIrSOoNibtzKdS3CdWvj9QTh+A8EvbFrHoJs3bzZq1OjQoUNa&#10;/83aF9m4RMflWudvUMzosCrLT2idv0ExGxq0HHEkPh3z/4u6EzWuVbd52YTq5ygRCCf4zaaumPyt&#10;jEfjjt0vXb2288AhS3c/ShI1L1DGo+vg4Q8fPZoyf7FDUBX6zuowM7psjHJGDCgvOnLuwqvXb5y5&#10;cEnnuHvxDdp1QUHy06cpL1407tCNVoB1y4rHoi5lxGMhxhCV5akQEbH+2qELD39vuGPMytjdMYm/&#10;NdjeKuLM2JWxFnW35606pmjXY5Y9Thu7cFMFhIvEF3F+e3cRA4sInAKKka9S0y92e520sw3f39sX&#10;hTr4eFoYaHdeOxci3Ey+EYj3SEeLLqxs41aO6/ZTM4V5lxlXf/7RTd6Tw/MPqjD78Lou68bn6uOD&#10;/H+qFfu2q2ueCSG6p4YrFkA4TK+OXhRaMU8ZceO4iXMlBYF3jfGeFnvyj2ex91MO3Xxadd6NT7sp&#10;LPzDOgs/bLH1o+5nyOYzbhddGg8XHLjewrWCeUmXvCWc0TIC5+3gsI1HIPNvNmccJuz4YdCx//Q4&#10;9OWA018PPffN8Avfj7r0w+gLv4w4mWfQLtP+6wsu3W69a1upfSudD8/0PTWs8vmOtWIbNbhZvda6&#10;6rwaHFBTsbXhGeGFHL3MiuOUlL3gRMFFLl6mVBnC3g/Onnwce+nRlfMJR/aeaFaekpmCcPLKVjXz&#10;GTZ/iwhctDhqUdJNZc9a0iNQAeGdex65F//04aMUGMH02ReIhRdzCi3u2bC4Rz0b97rWrnWKOdW1&#10;LFO/aJn6hexDC9gFEromE2bWZcgUc5ICNdbgtLnylHENjStTDPyYbWrtREhbB78JclNANYzDuQYF&#10;BMLJyvqqlc3fasBIm3C1ejgtFs1lKOAMGUtRQHkuoBpqRXrNbJu61HJeZ67hgMC5rlgtUII8lk4M&#10;udGqSFuL1S5mKZhcJdmYRYEegcN5LDFLwd6UpwI1JpqudgVizdagtdDVJXUFsA6QU4aCDJUq4TaG&#10;38jAeYo4U0xJYttsItymhi3gnKQApiFt13hG+M2286g6fNz0ynVa5i2mAG8uU7d0o0Ah2ZT5us6g&#10;j6dfLLD4atWttwccT/jjyYvHKa/WXEuquOX2r/MufyyAcJWgK9vB1UXcfrfze5z0JObsJfj169d+&#10;VZtQLPrVq1fEsIleE8bmlo1uITt/7+AGtcI6eQU3sCpTwdzKk2dRQMaQd8WGA0dGHjt5dtaClc07&#10;9Md096B6BUv5+1RqbFU22KyYh6t/XUuH8iKuzlXQhQJkYBGKU5cyTMcpxhCVcYx1KKA8WbzbOUFu&#10;Y4ujSn1BJSYgTRya+DQFFBMdp1G/yk213x/eKgLhvAKc63dXznAea9KxipYqTyAcLu0eov26IyUl&#10;laWUDXaE79mz59tvvx05ciTiJ0+e2NvbjxgxAvH169ctLCzmzJmTkJBQrVq1XLlyIXnz5s2AgIDZ&#10;s2enpqY2btyY8OStW7f8/f1Pnz69a9euL7/8sl69ekiOGjXq888/79KlC2KUubi4IFi0aFGFChXu&#10;3bv3PjvCccS4uLjY2FjMXbx4Mf5Ph+nOzs5IPn36tGvXrj179mRADp07d+4///nPxYsXEV++fPmj&#10;jz46ePDg2LFjcfL4v+HkyZMLFy589OhRjJ44caJMmTKEe3EOPj4+W7Zs2bt37y+//ILDIYkrM2TI&#10;EAQs5MuXLz9mzBjEmI7TwK+6uAiOjo5169Z98OABlZFwGXHOU6ZMQYwPyffff48zj4+PL1So0G+/&#10;/YZzw2vEy8e5EQj/8ccfr127RiR7wIABL1++nDZtWpUqVTClW7du7u7KTg8cFG+Hbkc4Pn4ou3r1&#10;KuLjx4/jhZw8eRJHzJcvH5HmwYMH463B5cK7jFe3e/duJKdOnerr64vf1nlHOFYoUaLE/PnzMbp9&#10;+3a8qCNHjuDK4O1o2bIlkqIIhDdv3hzxkiVLvvjiC3xC8EKCg4M7deqEJE7Vy8sL5yPuCKe7J2J0&#10;1apV33zzDf27gYEDB4aGhuJMcBHatWuHM8F1wCdz48aNeLvHjRuHNW/fvo1KT0/P0aNH433EJfrh&#10;hx+2bduGpLe3N7oIWLhi+PgNHToUlVjk66+/xvuI69mmTRt8oi5duoSa8+fPOzk5YRQxXnJQUBA+&#10;UY8ePcLlHT9+PJJr1qzBRHwIcTHxmXFzc0MSb3eBAgXw0SUQjvNJSkrCJUKAi4BPQq9evfDZvnHj&#10;BopxrM6dO+Pl4N20sbFBBsJnDNcNU/Ce4rLgBSJu0qTJgQMHMIpLh9dC/6ahaNGiCxcuxAvPkyfP&#10;5s2bkcF5NmrUSFlFSkrKIAnCpXKyJAiXksr2UnaEM17SxexMQPj4yVpHUOyNdBDOAfNvdlDtRu8J&#10;wvHHVvzOoHUMwh+p8fsh/mir9d8sBuF/XDy6cuueewkPECfcOLtx4/ZLdxNORc/beejE5hVz8BvR&#10;nDVH49Qp0PUDy5CZNm3+9tPXtZSmmNFhFaes3rNkNkaXnryjZf84tk6tn7Pp4DkcIfHelb1Rq7au&#10;Wzd72oYLjx8n3r68dfVcDE+fsfIMH+Px4/jbV6KmdvMPbjBo8pTl+y4jE3d295yZ05WVFq07fVUo&#10;VXXv1GZlaNr8neduo3v/9pVtq+ehP336ihiqjYtZMV2dPm/18Su3H2HK7XN7tq/funLlzGmbL9EL&#10;X6682Jlz5h+/RiB8376lSMxev+f0XeXaSGUB6UA4At4CTrdJpyFLd9+I2fNv/nHHr1YDTqKloLBr&#10;uZ37D565eKlqWEtGzmh5tze1uoBiVOqGOI6cuzC4flNOsodOiKzftjOClBcvXr561aRTD1oNppuc&#10;85owD4nmUbEGQZ4KER2nnbvyR3LD0ad2nk689yAloNfhCWtj+86/aFZn29tBOHFfYyNPQ28B4ZVr&#10;+MZuq5l2pl7qexhl8LaFIQTCiXZnyr+NjVENmRtAeIFBwQuObZpzeH2X9RMO3zhTLrIFbQp/Cwi3&#10;6FOdODcDb4op4DxnCIRTnkC41ehLJ/94NuvI/dqLb04+kHDjwQuPKVcJhH/QfKuyO1y12dRbtDX8&#10;t37r87oEE//OW8KZcDhiJuLI2HgEEqumLeCMrslFhu/6vOfxL/rG/Gfg+a+GXPh62MVvh1/8qfe+&#10;Yu1muDTt59S0t/WQmdZRa0vvne98aKLP8f4Vz7arcble/WtVa60L4UWCaocRCLdSQHgw7wgn7I2W&#10;oDjj8DJ2jsS8H9+4Gjt95Ll+Le/t33Z358Z3gvA7/RsXwIIGsE3kW3SmeU56BM4NqLy1XpPdEdPO&#10;x15LunX7CYJ2XQ4RCA+ts7hLnz+694+Hu/SJq9fsLN0avULo/jI+I81sNapNRJniTI1Rcdu3Sr55&#10;rrJJPQMIVwC2wr8Nm79dRbytg9wcwDzEBVpXNbNwwuEm1tpd0JlVE8CmI1IsWoHZBtpNLScRiCzc&#10;OKnYQLuZZ3NG3PNtbOP94jrTdBN1wXTarUFuBV3r0DhZpdpUo5FvRt2iCZPDhgKlhldQRplS66C1&#10;kCTrULfoTLE3T2Qz8ybUrTPleZTwtpm6yZtiCtDqMmTTjLdJZ85NramlWxmf6ivXRe3ad2RD1K7K&#10;dVurQ8r90rmGNoVT/HWdQX4bb55/8Jz+gJqamrr11pMWe+Pq77jTfE9cpwPK1vBf5l35LrQX7QVn&#10;HP5bCV8cokBxnyKlA16/fu3sW6vHgHE9Bow1eJy9Z8iDh49zF3IxETZzU8AmvF3MsUJQaDP3wLr5&#10;bMqVcq9Wu0nnjr1GlHCtTPVUQ3HvwROitu+bNmeZZ4UGnXuPbNFxAPLbdh2o0aijVZngcpUamxRx&#10;d/CqbudWlei1gKs12q3D2KJ5VKyhgFuY16ECJtwU0C3Q2ZnScYWLGyg4oW5C1BRQLOZ5R/jcRWum&#10;zVk+bfYy9nS1i+uM0XUCCKfp4pq8IJt2hCNAmQThUlJZVNkGhMfExCCOjY3t2rVrfHz8sWPHxo4d&#10;++uvv3bo0IFAOO35hlDQu3dv/N+qRYsWNWvWPHv2LOIXL148efKEQDgyKFu9evU333xD24U3bNjw&#10;22+/IfhTIHz06NGUx3m2b9/+0aNHzZs3x1nRrbyJAetWsLa2Jto6ZcqUfPnyIRBBOF7ynTt3kMwU&#10;hGNBXIclS5YQ1abd2CS8QLycoKCg69evo/v06dMuXbrgIrx8+dLDw4P+DYGoa9eude/e/e7du1FR&#10;UTiBXLlyDRw4kED4woULqWb69Om5c+cmEN66dWv8fxzJiIiI+vXrP3/+fJoKwi9cuPD999/v37+f&#10;puC90IFwnLy/v//KlSvpXwnUrVsXBw0PD8ciWkVaWunSpfFbOS4g/QMFEt4X/LbOIBzHxat7+PAh&#10;hvDqmjZtiheFV/HJJ5/QTQJELV68+IcffmD2j2s+YMAAvPW4FHR5IZwqroAIwiMjI6tWrYqgcePG&#10;LVu2xHuBN9TX1xeXCB+YwMDAw4cPYyIu6fDhwzt16oS5JUuWxIuiBXfu3FmuXDms37BhQ09PT0rO&#10;mjXLysqKYtLJkyfxdp85cwYxPmYhISEMwjGR7tA+fvz42rVr0+0E8EmrUaPGunXrZs6cWaxYMb7H&#10;gLu7+4QJEwiE0z+eQKWzszPOlkA4Do1rjs88LuzgwYPxacmfP/+qVato+oEDB3A1Ll68aAzCcVV7&#10;9OiBk6SbEOADkJKSgitvaWlJdB/C4tWrV8eX0cTEZNCgQfQPHYiRS0lJsSQIl8rJkiBcSirbS7s1&#10;OmEwjok2IeD93M279m7WuRdauGZ4O89qdcK79lGSXXrBCNCt10ZhXbwCTecuD70/CMevEPhjrtYx&#10;CL9A4reI06dPa/03i0H43WOrG7cbevTm3ceP75/ZMrVr/8izf9yf37p4hSbdp85ftmrVzLYhIaM3&#10;nUHl9e1TGzXvOxt/3J4yrFHzsQfVdQyKGVCpbNMe4xcuXzWsgWvY2G23Hz++dXBpq9Z9ZqJ+1sT2&#10;bYZtvHI77vquvrUDOg+btXjZniuJ9zZM699vzBQcY9mg8NZD113RlnqcGHfjwOIhFUJaRCxbEX3i&#10;etzZXUNbtRuwaMmqVcsjRvVpNWjWjTvCQ9CvRQ+o02jwnFWrJk+Ysvfyw8T4TdMG9B0ViWVXDGre&#10;cvBaLHtj67S+01biOOMHdA4bNO9u4oNrMet61q3UfeTcZSv2XYm7vmxEt67DJy1dtWrpjD4rDykg&#10;PLhaq4jFq+ZOHBrWqseOiwpfl/rfF37lzm94QDhasjEIt/YKWLlpy64Dh4v7lGf+zUbl4PGTk58+&#10;DevYnb6VDJtF6sy8mcxf5DdlIucurNSwOS3ISawwdEJkvTadEIR16tG0c0/7gMo8hNZ4WfGgmXbZ&#10;eSpE+PU4dDP+6fxtt09cfnTp1pP+Cy9tOnKvxcSYPDWj3wnCzY0eCk4AmCwmOSA6Xrm6T2x0aFpM&#10;rVenar48WTPlRI1MfLzGixM1Xp6q+epULVRuW1BFBOFiQGY0znlktGQpxT81Ve6L/kNPj5rzepy9&#10;Gxub+EfLlcN/7On1niCcODfTbsrAeUs6i0P0Mjk2dVFAePOVty8nptiNv4y4TMSVS/HPB2+/h/hN&#10;INy8T/SP9g3N7dzNhU3h9LxwxuEEwkUKLgRhefts+6zXmf/re+7z/ue/GHjhP4MvfNV9v0mtcR41&#10;WwbWDguo3ditY9+Sa+c67JnkcnCYz+FO5U82q3auVp3LwTVXVaLbobMNILyis3+lgg6eBMJh3Y5w&#10;WAThV6cNP9e/VcKRPXE7NrwThKeOap6vuLLDW0e4LUq6wQbGnDkIh2lHOPnA4XsnTydyFxZBeNe+&#10;dxuEnycQDjv5TVCItYFeU/BOE5NGwFyc94Wn21YdNQBpFYcrfJo5N3XRiiCcWmMQzthbpODqcVWe&#10;rS2l3RddPYpCuDmAlbI3BGxlf7khzwvSUHqxQLspYASe6V5wmMvEAkqizbiIMqTyaQSuBLnVmG5y&#10;rg1xoBJudNMhtwF1q3g7MxaOgJ4mThOVektnU2E/t4mlS56iSkZ0BpKtFlPAoyIF5yGK060Qaxfx&#10;6eCZmgsYaTPhFjPvNINwmO6O7hJQe9vO/ROnzXfwDmnfY+i+Q8eDa4Uz9qaWgtyFlSBvoyFrriel&#10;pqbiF1q0e+KSvdff9N14s/zmW5Wibrc7cPdEwrN+xxJ+raGAcHUfuQrCCysg/Erszf7DI2YvXHUv&#10;4X7vQco2JlF1m3Z58PDx5JmLTQy3Q2eqLeJtS8egGo07lnStXNQ+sFu/McvXbBk4IrJlpwHWZYOp&#10;QNwU3mfIhAYtulOyS59RLTr2R1yjUcepc5aaFfOoWKtV7kKuJVyrOHhVJ1ZNuBqtSMHJhLHFLsfU&#10;Fc3TERh3+YbnBLkpICKOrjhKZhBOoNok49O7EYsUHOZnhG+O3rN20461G9O9btOO5au3XLh46dSp&#10;U8tXrq0b1rFyrVbOvrXNinrRCjr+zQdCvmhpBYTTIRy8ami/7khJSWUpZRsQTjtZoV69elWqVKl8&#10;+fLDhw83MTFhED5t2jQq6Nq1a+vWrfE/rGPHjgUEBNjZ2VWuXLlz584YIhBOSxEIV2coIPzHH39E&#10;8KdAON8gGufZsGHDO3fu+Pr6Ojo64nCQt7d3rly56PbmrOnTp5crVy42NhYtbekWQXj16tUJzGcK&#10;wpOTkwmfo4v1xZVfv349Y8YMrIMzp8yECRNatmz54sULFEdGRlJSVI8ePbCIv78/rhsuI4Nw/sBs&#10;3rz5s88+w4ttITwjPCIiokqVKs+ePSMQvnv3bvGtMX5G+MuXL/v371+rVi0CzIMHD8YpWatSL5Ki&#10;AgUKzJo1C6v16dNHm6YKv60zCO/WrRsuDuXRHTRoEDJXrlz59NNPt2/fTnnW4sWLCxYsqHXS0rAy&#10;Do13Fkl8bOigOAE/Pz8RhGM1e3v7AwcOuLu7X7582cHBYdOmTWgfPny4f//+PHny4M2lufhEBQcH&#10;o/7zzz/38PCgJFZDHv+rxScBbwQdGq/rl19+oZi0c+dOrEPb+vGGtmvXjkF4eHg41WAFvBG0LD6N&#10;eMfxvuMjjbeJklD+/PmbNGlCIJzu6k8gHC+TQDg9I5xAOL4yFy9e/Pnnn/mfLOBzgs/nkSNHjEH4&#10;7du3UdygQQMcAgfCXCx49OjRr776iq8ADuTl5YX3ff369biS+KwiiS8UrSMlJUWSIFwqJ0uCcCmp&#10;bC89CM8ncCkeKuDoEZ+YeC8hES28fd+BXsPHxCfep67B94+dOiNOfFP8/iD86tWr+DOuuCkcvzHi&#10;D774oy3+HKyl3qz0W6M/iIls0SFi383HiTfXjR8yav7Ou48ez+vgGB65M+H+QwxfiRrcJGz4kdun&#10;xoeGjT54Dynk5rav2m2LMtugmEG1AyZsuvjg0eOEo+PrVRhx/PHFeR07Dtt0QdlN/eDGmqHhPZae&#10;jbu+q1dYgyX7rj989PjurbV9G/TZdfX+o8eP79/ZNyi88YaztJSq9Fuj/xE9Y8TgiRtuJaLw0f1r&#10;+wY06bP80k2tDDo/r3rZnvtxWvcT4+8/jL+zrm+9XjvVZR/E7R/crMH6M48fxN+9izPD9BNrGrYa&#10;ceRuwrWYdV3DW204fvvRo8fXzszvXL/jtrN0gHsJ9xUQXqPfinsPHj+8fWJ8+z5zDr3tmetS/zui&#10;HeH5Hd11IJwCZt42XoHrorZt3rHbtlwQJXmIgm6DR7x4+bJZl178xeeAYmpF0/dXzHMxbexWd4Q3&#10;4wIeVXaEq88jdw4O7dR/CI3ysTjQmdZki2W8eJ4KESa1om/GP7t+9+nMqJtDl14+dOHBlTvJVQcd&#10;y1Uj+nvX/rlqbMlde5uxTSpNZbaNNr/hieBMgingWJevXKNcbHS1VydDk4+EXNrT8uDWDge2tjf2&#10;oegOV/Y1f3o0BJXbFlRy8PEgvM33Rc/U+YRHhmtJAYTD/lNbn7sb++jZk4ozO1AG/ta94C+1Sv3Y&#10;zvX73l46/9zEg86cmTcFFMMUU1dsYVOXyh90iem84c6lhJRCIy4hLjnu8rl7z0fvSUD8Yc15HzRe&#10;/0H7o+Rfxl7NO/123ogruTps+q7hYvPSXkzBybQdHEG+Um7Gt0YXQfjPHbZ82uvsZ33OaSx8wNkv&#10;a882qzzQs0bzgFqNUOPVvm3pNWMdd4903dez3MHw8sfrVYupViMmoGpkFdoFjhoOrB1cnP31IFw0&#10;sXARhD++ceXh+dP39m09HhZAyTmOZjuDrM+GlMrUBMKJdhPeZuBNpiShcepy/i+DcGe/CcStxa3e&#10;ok1ttE3eOhOHVjeFKwW8F1wzbctWAzKDcGbbFLBF7E2tGGgxddV94dQqNmzdJlydTqwFc14cpSRn&#10;aOc35anF2VJLBWbW6izh9uZkc1s3sQuLXY4R8L5w4yGK0RIvJ9qdqWlruOB02k0IXBeLd0eHGYTT&#10;dnA10Ng20WsG2JQUmTcHFIt5iqlYlxczSk0xt0xZeJ4izrpt4grPLkr4HBPTQTgF7DdycYFww/Ze&#10;1aJ37h81aXY+G090za09wjv1uxufGFy7hcC/nbnepKibbfiwg3ef0i+0MYnPHNdc/3Daxa9nXTSZ&#10;f+WzGRc/mX6xy6F7m28mFW3Ql3aEEwWHTYu69xgwVvlz0t34us26nLugPFVUVN1mXR88fHz2whUT&#10;lXyLIJyMroWVV+0mnUs4VypqHzRl9tJxkXNtygYXsPWhYjJVwrkLufQerIBwSqo7whUQ7lWh4ZJV&#10;m/IUcatSr23uQq62zpXtPUMREKhmaJ2p+a7pZLGYVtDFVC+AcO3J3wrbVhE4tZnuC0eS6rXKjPCb&#10;zDGxaooZhOv04sWL3bt3Dxs2rF+/fn369Alr0ty+rKebV2CV0LphLXsULBHA6xtbBeHKrdHpWI4S&#10;hEtJZU1lMxC+ZcuWn3/+OS4uLiEhAT/iihQpkikIb9pUeWBEamoqfuND8aFDh7788svRo0f/oyAc&#10;V9vf3x9JHJH18uVLqiHhVHHOOBMLC4tnz54h8/4gHDHKcG5Y1s3NDSvw06ONQfiAAQNwSrhEmYLw&#10;jRs3mpubx8TE4HCYW7BgwTeBcFzAd4Jw2pEMGYNwaNOmTUhiHUtLS1x/ZPLnz4//K9H1gfAqnj59&#10;GhgY+J4g/Pnz5+3bt/9TILx3797z5s3z8/M7f/68dtS4OLx2EYQnJSWVL18eMV5vSkoKZiFo164d&#10;rvnevXvxdhw4cECbGReHDwCO/uuvv+JKainDZ1IHwvF5o5i0f//+ypUrEwjHZezcubMxCK9duzYO&#10;rS2qKjk5GZciICBA66t6+PChMQjHEd8HhKPG1tb2TSAcMSbiEAcPHrS3t8c12blzZ758+cQrgKuH&#10;K4NKBOj279//l19+wYLqSlJSUookCJfKyZIgXEoq20u7NTpa43uYw0SbMKT9VFD1zlujU2ts5C1K&#10;u74nCMcfi/G7nIMq/GEXv9UsW7YMvx/iD9nvydHFZ4Qfn9e+6rCtd67HjB7Yddn+q8gs7uIybIMS&#10;QHE3lveuP/DgrqUVvT3c8NuGQUO20ThJeEb4mWm1fVtt3R/dukaAczkfrdrPr9eKi3HXdw3r0Hrb&#10;eaXq1tI2xe2cvLVBvxpNO0ereU0Mwm9fmNKl45A1Bw17wC/Mbttx3I5Yrafo0tQwn6oNWi6Kvngr&#10;4f6d5W2Klyzrpa3qVz2sw9ZziTcvXdgyoo5yLC+3koFdD6kgfHCP3gfUTegxszrW6zL/krqWKro1&#10;uvqM8LiYyR3bDFlzSs1L/a+LQTiRb7KFvau4HRy28vSfs3TFhStXnSuG0n5xylNQoIzH8nUbb8fd&#10;rd2yPX9bEZARM6sm5Mzgmc31VEkFkfMWtezRz6NqbdizmmIKpsxfTCA8oHajGQuX0rLiChRwzEOU&#10;YdMQjVKbp0JErhrRq/ffffz0RfjEGJ/uhx48STly6aFzx/3If+fc79fQzQiMnafCFOLcBRw8KCCb&#10;27nwHdHJFgIR57ZSde+rUZVSjla+tata3bnH3CKvvMmtF267t7dqytEq2+aXty+Hc1YgN1vj3G+w&#10;tjVcpeAMws36BYzbs3jd2d3LT0Vvv3S40JAqGgt3K/hrjVI/tnbWuoJ/aqycNoxXRy+BuxyzxVcK&#10;m7kqINxjytXYxJReW+7mH3ah4/o7cUkvg2ZdU0B45ckfh8z6uNEm8get9n/UZOvn4dHf9T3x46gr&#10;Fo6+vP+bKTg/JlwF4WEEvzlQY8U/tdv8cY8zn/Q8+2lvBYd/3uXAl5Um/VpljEuNVgG1GgfUDXMb&#10;2rnU1qGOO/q47W7jva9R4KHQikfLV15TMbBxQ+LfzMIDa4VZ2Ts7+2vPCNfBb7ErgvDzA9sequaw&#10;z7cwZQiEb/e3PF3J1tgHgm0LYJGM5Bsm+E0x8W+2ma0zZ+jW6OS3gPBu/e526H6tdtihoKpbA6ps&#10;Kx+y18lvvEKXVedVwbaOiPMoFbzZmYya2biYF3cjiwiczXvBRSPPLe8OJ/Kts3IIQ4tjEbFmbo1A&#10;x7YpILbN5mKxTEyKVli1kncjgM0Mm8wbvnkUpiQP0agYi5WmSkbJ885vQt26PeLoijazdiMT56aW&#10;Ap0Je+uGlK4ArRVWndn9z3VJquQp1LLR1W0rVyqJaqsWcTh1xdF0EP5nbIoFVVOXdoSTC9sHLF65&#10;MWLGot/tfA2cW2Hk4R37HTp2OiCkCT0XnJJoaQf5z/UHTzv38MWr18kvXvc9Gl92zfUlVx4jxh9W&#10;Hzx/teP2kxMJz9rsv/tT9d7qDnKFnVNLfHpc5Lzgmi0vX1Fu1qpTvebdHjx8vHnbXuLWpuqmcARs&#10;5F0D6vpVbWJm6dFzwNiR42cWLhXg7Fd7/JT5+w+d8KvShOtRSe49eEK3fqNdA+r8XtKPb40+YcqC&#10;dt2HFirlHxjaPHch19IeIaXcQ2ivNhFrEWlzV8e82TREo1yjK+auGqczbzFm4K3Lw7kLYsHMN2pT&#10;wF0y3xo9sFpzJ5/a5DpNu8yfP79///7Dhg0bMmRIt27dWrdt71++mn9QVb+gKt5+wY3DO1s5BOuW&#10;Ek0gnLaMO3hW137dkZKSylLKuiC8bdu2xiAcP9YKFy789Knyz7MuXLhgbm7+JhCempp6/fp14spQ&#10;/fr1O3fu/P4g/NixY8Yg/NSpU28B4fjtsmXLlj169Hj27Nnr16+3bt3q6el57do1qiFhqFatWlZW&#10;VjgKZTIF4SdPnnR0dCSIcvTo0WLFim3ZsuXBgweXLl0iso5fY3Hy9EhpEt5oX19fIpE4fxxl0qRJ&#10;WDZTEI5rhUtHlxEfks8++4xBOM4fh8B54jLWqVOHbo3+JhBOUwjlYrXg4GBjEI5rVbJkSRS7uLjg&#10;WMhgZVQmJSUhxustXrw4rv/w4cOdnZ0piSuJN/fRo0d4ywiEo8DNzY02wd+9e7d8+fL4JODdeRMI&#10;/+STT06cOIEYZ/jTTz/hch04cADr0yV9/vw53ikC3n379iUQjhj/x8Rbs3TpUlw3/E/TzMwMrxcf&#10;JBw3ICBg8+bNiHEyKMMHDFcGn5CJEycigzVXrFjh5eWFt/vtIPzy5ct4l3fu3Iml8DkMDAw0BuFT&#10;pkxB/o56F/fbt28jXrZsGc4K3wK8HCSfPHmC1zJo0KD3B+F4gTjbMWPG4GXSIQir47IXKVIEo3jJ&#10;GMV1w1nhbcKBcIY4MVycsLAwzCpYsCDOgT5+9KHF9ccnkD5FmGVhYbF+/XrEUlJSJAnCpXKyJAiX&#10;ksr2St8RziBcJOLEohBoPxVUKSB8XITWESSCcArEpRDDyAfVbvhOko3fLlatWoVfY7Zt24Y/JY8e&#10;PRp/6McftefOnYs/WGtF75IIwh9fWFGtfI/Vuxb36zrs6C0lsbCTU5/l2gbt24cntW406tixNbV9&#10;Wiz9g3LGMgLhR3Z1rdNm2ilh6/bjxyIIv72hT81GY08kqAPGYhB+59KsXh0HLN4Tr2xFf/w44XRE&#10;y65TD11TOwY9TDgZPatV1Xr9Vh++s6lPjQZjjovLJhwdVqNe/VEbcSoJx1c1CB+sA+Fnl/Rs1H7a&#10;2fS7rUsQnlXFt0aHGXvrArSFXLw7DRh68/YfwyZNKejkhSk0hKBAGY8qjVvc/OPOqs1RntVq01cV&#10;JtJMLQe6JFmX5LnhXXsvXLV24ap1Qrt24Uql9a1eH2UEwmmWaAyh1R2FzEkEVCaaQHjXmed3xyR6&#10;dT1YJGznrtOJS3ffKdpkF/JvB+EEekXsTV3KoEWXyDGPckGlUK+rWyqkHA6Oja7kNTmmzKQrb3Lo&#10;9F13dlZKORK8bV6gfTkFbOtAuNgaW8sLINxlUtjmC/urz+3mOK7B4Rtn264e/VMvLwV4vwWEh2kn&#10;zxYROL00zvArpZh2hH/cNaZP1N2YuGf7rycfufV00v5EZJD/qMrkT6pM+7jBho/rr/uk3ur/a7Lx&#10;m24Hfxxx6afRV38aE2vh6JuvlBsjcDJnaEc4828VgYcF1mpEydytVnzU/czHPc58rLDwc//XMurL&#10;ipO+qxpZPLSbX83GAQ2aug7vaL+6Z5nNHVx3NPXeUds/umrQkspBreoZ1mEKrtiwI1wB4XRHdB0F&#10;p6RjSQdi3oknD51sVZUROPktIHyGb8n8BhAuAm8C4SIO5zxvDUcrgvCobbd374vjLkwgvHPv2207&#10;H+8/dMeAMYt6j5jdsefCWg3XOHgPZW6tEWUVLesybMqoQ+kZrlTPU+sqmJnadLuQVZacwUS7xUBn&#10;7ViGgLg4HZRMhxCxt0i1OcOmPE0xnJ4S8xCNcqzlrdVAYdiuIs8mU4bz6sbuTO6XjiSZulQgVhr4&#10;N2KsoG3dFpPIqPvCGZBnwrxFZ0K+lcAwkUG1wMJ1pq3hFOQp6sxlHOgwObo0RKOU4VHm3xzoQDhZ&#10;3OqtizPdBa5PCrc6t3QM6jNkvI1zMHVpCG3eYu5hbXqFNGhnSCqtwW7f1Bmcd+HVMacT519+1OHA&#10;vQsPnqeqt0mHHqe8mnruwe+Lr3447eK3IT01/s2PCVfJ9LjIeRVqtJi/ZK3qdWLgHdzwwcPHRLJh&#10;otqYwm1+m3IVqocXtQ9y9qu9eOXG0h7V6jbrum7zjvAO/W2dKpoaEDhamPaIh9RvN3/puj37j06a&#10;vmj42OktOvbPXdh10rSFVmWDsUhpz9C8xTydfGpZlQkW0TWZMoS6deakCLl15hpdgYm6z5sINwdE&#10;wdmU5CFtirDnm3E1xcgTnyb7VVb2PopKTk5esGBBv379Dhw4EB8fj18WevfufeTIkZu3bh8/cWrf&#10;/oNFbRy8/SqG1G3Fy3LLgQrCW1JX7giXksqiyrogfNy4ca6urlFRUVu3bmUQfuXKFWdn565du06Z&#10;MqVdu3a2trZBQUFvAuGdO3du1KgRKiEvL6+dO3e+Pwi/fPmyvb395MmT+VHT0M2bNzFl/Pjxx44d&#10;MwbhCA4ePBgQEDBy5MiJEyeGhYVhOmFC1qtXr6ZPn/7ZZ59NnTqVMpmCcJxAjRo1WrZsiTPv0qUL&#10;gXD86uri4jJixAgky5cv37p1a1qBhPMcMmRI3bp1Mdq/f//GjRsTg88UhF+9erVs2bJ0GXGt7Ozs&#10;WrVqdfv27UKFCllbWw8fPrxnz54VK1a8dOnSO0F4dHS0u7s7XnKfPn2cnJyMQTiEE/voo4969epF&#10;3bi4OLw6LIujY5G+ffsmJSXh6HXq1MFpINm8efMGDRrcuXNn2LBhoaGh+AzgN/dwVRjF+96+fXt8&#10;tt8Cwr///ntaH9e2Q4cOSOKNwCfKw8MDSfwPsXbt2ufOnXv58iXeqUqVKm3atAkvcOHChT///DP+&#10;X4l40qRJP/30E/4fSnPxeitXrowkLk5ISAj9g4P169dj/cGDB2PNwMBAHBfJt4NwXM8JEybg6Hi7&#10;cWJmZmbGIBxXFQV4mVi2bdu2+BjjiiFfr149rIwkimvWrHnr1q0/BcI3b95ctWrVgQMHYgVvb+91&#10;69ah4PTp01ZWVnjvcB3wAj/55BO86bhQeC/wsRk1ahQ+k6tWrcLnEyvjhSOD6f7+/nhTcFxcum7d&#10;uiGDTyMWx5lDWBkng8WlpHK4JAiXysmSIFxKKtvrg3wGCoVWh8C5+1sZT+2ngqrjMWcGvRWE03QK&#10;RBtA+Lt3hOP3OvxGhD/44rcjLfXnlQGEP745r0m5Bm3bdZ247a7an9fatkrHsSdvIDwxpU75DpP3&#10;xsXHzu1YrVrL+crTwh/f2bNuh7ZhXJMRCL90c/XQFqFhEWru3tEd+y78cVcE4feu7O1RJ3TC2qM4&#10;4sMHV3Zu2h+npA2K2dCgZs/NdxMeP4jfv2hk44Z9dv4R//jx/Qu753fsOOrwDeHe7ydWLD6G/8RF&#10;T2rXZvLuhNgDveqEjFt9RFn24ZUdG/bF3dzTvVqLmRfvP068FT2th1dF/Y7wGyc3d6lbf8a2mASc&#10;1eXow+clCM+qoh3hzLyJbRMaZwqO7m9lPXxq1F++YVN8QuLIyOnFPPwYhFdq1PzAseNnLlxq33dQ&#10;IRdvC8NmazK+pxzDhJ+pQCxjiwWtevRbsWGzzsvXK21ArUYo86/VcMaiZeJ0Mh8U64hH4ZW5yzE5&#10;jwrCrZvv9u1xKH/97XlqRvv0OOTe5YBJLYV2vw2EBys7wi0E8k0xAibBHFMgxpVDva5uDkw5FBQb&#10;VcFz8ukyky7DvedO6ztvWt/50/rMm9Z77lRKhk7feWdHhZTDQdvm+jv4ZALCdRYfHJ5XuV05zgTH&#10;VQ5NILzIsKpek5ub9Qv4uZe3d2R4mfENf3wXCP/ZAMJF/o04b0lnGDG9NBhXgAIy8ibOyjPC4S97&#10;nXGZfLXqvBtuU65+2/ssJb9ovOiH5ku+qLv883rLv263/fsBp39UETjZ3NFHRODmwt3RYVuPoDeB&#10;cMQ2jUd+2OX0h900Fv5/TTd8VWny19Vm/FptvG1I94Bajf0bN/XuFO41sJn36Ea+w+r596gb0KS+&#10;ukgTrBNQs7F/DeUO6mQdCCf4LbJwDYTbaSD8RPPg/YFWjMDJbwLhByrYNnRxJKTNwNuYfKMVGTlZ&#10;Zc8uIghv2f5A644HuQuH1lncqdeN1p0OrVy3b/7u1lP2u0w7WHbKroBFG+eG1OtvZlM2nV4bOZ00&#10;Cxl11zi1nFTuUq6ejNpVKTIC8+JuDJIJaZsrSQ2Kmxm2hotdjimgWL0FuhOdBp0PHZ1iOhwdhUk2&#10;Y2zKqCeQDsvZuq7xOmJeodTIG3i2LhDNYBsB3zsdGU6KXb5lOllk3hQQ8BatbgTXRs20J4hrnDtT&#10;U43aElaHld3hCEws1byBWFPA3JrzYkyc2zjP1oFwYwpOFu+Rzvybu3kMsYLJGW9buuYu4szMm6C4&#10;qWEjOHVp1NQSiysbu1XCrW0NZ84txgYrGBt5ww3S3b6tN+SDaRc/nX4x9/wrRZfGVou+3e3wvenn&#10;H46LuV93xx8/zb2MUfi7UOUZ4ekUvIhyq3N4fOS8ijVbLlu9OVOnpLxg8s1Im6g2WuuywX5VwvLZ&#10;eA8dM61T7xGu/nVWrI3yrNCgc59RA0ZEWpWpwPWYSyCc5jp4V1+yctO167dadBxAeRSXq9S4gK1P&#10;Ppty3sGN8tv4iKyazAC7XvPuw8ZOK1jSP79tuXERc3GeI8bPLOlalUbtPUN7DhxfuHRgeIf+S1dt&#10;HjVhVhH7IOSLO1cePGqqT6UwxLRUpVqtR06Yhfppc5ajsnv/cXkKu5ctV2vi1IXoNm/XH92wVr0X&#10;Ld84b8m6avXao4uVMTRl9jKPoIaMpQmHU0xYmmOy8a3R9+3b10vVrFmzzp8/f/nyZQLhEVNmBFQI&#10;8QuqWtTavlhxx5BaDV386upWY9OO8Fy/u+KIcke4lFQWVdYF4ffu3ZszZw5+X7tx48bChQufPHlC&#10;+ePHjyMP4aXhx9rixYufP3++c+dO3h597Ngx4pf3799fuXIlFR88eBCZuLi4BQsW0FK0rDIhLe3W&#10;rVtEMWNjY7dv3/7s2bMXL16sW7du1apVDx8+pBoSFly6dCl+qG7evJkAJITD8XWOiYmZP38+jhgV&#10;FaWj4KQ7d+4sWrSI72p+7tw5nPzr168vXLiwa9cuvBbO05mfOHFi69atdMNqvDRKQlQmKikpae3a&#10;tRjCGRLshzCXNlLrdPToUVoH1xCXNDo6mkD42LFjKU+zXr58iUuHAvo3cEjiHXn16hWuNgJcKCSx&#10;AuqXLFmCsuXLlyurZxQu77x588TN8bgIdBRIS6nnr6XmzKFLh7cD79fu3bsRx8fHr169GkN41+hf&#10;J+B9xLJYSpksCLPwxuG0UYxLwZcUWrZsmbr8HP604NywIN4CxPi+rF+/Hu84XuyVK1coprKUlBS8&#10;45iIIzLcwsWh1w7t2bOHkvgk0GoQPiE4f4pZOG18tGip2rVrjx8/HuscPnyYPqIkvBc4c9TgYyme&#10;AyUh2jqPTzhe6ePHjxHjZW7atAlHxKXDu3n9unInHjpDfITwlkH8+eG72UN79+5FBp9JfHTnzp2b&#10;nJyMxekMIVx8uoBo8RopSbvtoZs3b1IGoo9oYmIi/cUjFUhJ5WRJEC6Vk4X/+9AfRKWkpLKr0kE4&#10;7dhGTF1doP1UUPU+IJxtvFT5Oo3fDsLx+4mTkxN+nftvKDiUEYQ/jj88rka5pmvOa9uiF3VybNy1&#10;T4MgT09PJ7cOi2/dU44Vf/vqzGZ2zsh5ulfutfQ+lWoyAuHXHifeubG0s5eTWl+x/aQLtxJEEP7o&#10;4cOY6AXNqjq5Y9zbs++ys7TlW9P9K/O71nbx8Ggcue9+/J0j8/t4+3p5enoE1G+3ct+VBw8faWVQ&#10;zKwqyjHcg1sOOXg+7tGjhzHbFraoWhbLeni591ly5uHDhONzupRx8/D0q9KrT9/Q5kN1IPzhg/vH&#10;1k2uX9HZw9MzsEL4hksShGdVMQhnEwgnFi5mCpb1rN2q/dot0c+eP4+5cHHirHn9Ro/fGL0j8cGD&#10;s5cuD5kQaeMViG8lsWd8MRlC07eVhrilABYryVwfOXdhWMceZctXU1whRHH5ak7BoRGzF9Rv2xll&#10;gbUbzzSAcJ6lM61Mo7oDkTmDwCRgZK7qW3WQm/xzpRVfWjf9zmPi916Rxv7ZtQ8h7fz22j/QIRhM&#10;ScLAxMg5KbpSiPvVTX4pB/1itwR6TDzuOP48fGWT/50dgfG7g25vD0BMydAp0Xe2B6Qc8ts218fR&#10;AMKJc4tEnJMMwtOH7JQhtD81cPuuu7sOcpO/bVuWQPgvde1/aeCoc+4qZegVEfzmmF4atzD9UwCR&#10;l5s4Vfiw3X7C3vBH6kZwzR2PfdN6Wb6xR/JFXv510MEf+h3+cdjZTEE43Q6dQTgFNu7pt0ZXAXaG&#10;wL1uuy867Pmwawyx8M/Co76qFPl1tZlfV532XeVJhar286nZNKB2Y//ajQPqNgqo0yigZmPX0JYB&#10;NZW94LQjXADhYdbqrdFh8RnhBMJFLl6qpONGZzMd/yZvczaZ5pAJCD9VyWaGb8lSpcryDm/C22LA&#10;3Xx27miJl/MQ7OQbIZJv0b7Bq0LrLGrV6fT4yQcWH63XL+r/em/5AB687bs5h/3HzBjwWylXMxtn&#10;vik6M2bRGm82cGhqeYradSZzsZJXwTNRZJgeE04gnFg4kW9i3mKswW9rJx5CiynassWVJ5fToXW4&#10;mkyHI+vyaHVTMgXeSFKeApiXMjVs+9YFedX93xxzy+ZRiil4OwhnMwhX93ArXRGNiyAcAQFvxNSi&#10;S48J17C3CsJpHa2r8mki1oy081q7o2WeTUmm2joQTuZK46F0G8A2oW7jLvFvhW3zDm+Bc+tQN3Up&#10;ELtczCycKDjBbzE2UbZxa/Bb7ZIxyx0BgXDRn864+NWsS/+ZeekjIckgnG2qgvAipQPz2Xjbe4bC&#10;yj3JPaqhZSPJJJswNgdwaY9qHuXrm1l6HD15xsE7tFPvER17jbCw8nz0OOnx4yeBIc24EsaxOIZL&#10;ulVZt2k7PSM8d2HXvMU8za288hRxK+tby8W/DiFtJtbs/DblZsxbceLU+Z17D1mVCS7pVrXXwPEe&#10;QfXnLVnbtusQekXN2vWbMHW+W2C9w8diqtZtu3jFpo49R+BUDx09fTn2Rp2mXXMVdMldyDWfTbmF&#10;y9e37zGsabu+DVr0DAwNj71+u2q99n2HRvQaNKFK3baHj8fUbtq1e/9xzn51sObqDdvqNus+YESk&#10;vWf1gaOmTJq+6PcS/nlUCq4D4WxKojUv5l3aA5dXcVBI+KUr1+bPn9+tW7fOnbtUqVZz+cq1Bw8d&#10;dfHwP3zk6MOHjy5cvDR6XERRa3u4rEu5Jq178zp8FNpubmlfoXyI8oxw2N4jVPt1R0pKKksp64Jw&#10;qX9Z8ep9zpctW6b1pf4BnT17Nigo6PDhw4hPnz5drly5Q4cO8Y12pKSkspMkCJfKyZIgXEoq20sD&#10;4WTCS9yFGY0Xc/MLrNO4U/9hU+cvnjBjbvfBI+/cvRefeP/Bw0dPkpOfPVfuOUkgnKbwRDYtjvzb&#10;d4RHR0fb2tru2bNH6/9tehC3srNvmyXXtW6GZ4RLSWUVMQjn/d8UcIaTCgt38qrWpNXoqTMPHj95&#10;NyHh4ePHsTduLl+/sU3vAbblgvB9ZKjM31CO0dIoWi5jU41uaNikKf41G1FMQyiDew4dXSO8Lbre&#10;IXXGTJ1FQzDKxGNRxrilAu5SzEaSM//5vfznBYINrvildfi3ziO/cx1r7J+cuhHSJvRLrYWAhGFO&#10;ckwtXCnE9co6t+f7XGI3eriN2W8/6iQct7nM0z3OLw64PtnljJiSVSdu+GOrUhk9w83eG68xHYTr&#10;YurmtXMRM/RMcYWOqy1hchVUu31TwuLrEnnZ33sV/rVGqVy17I2dp4IjvQp+OSLqhjlPxqiIycWk&#10;iXvlX2r3MbhvrpaTfpscU3jRvYLz7+SdeO6XwUd/HHzyxxEXfhx15afRV80dffKWcGb4TVAcJi7O&#10;IJy4NVvNKC7SLOLjzkc/6BrzYdeYj9sd+E+VKV9VmfZ11elfV5n6TaXIHyqO+71yv1IhHUuHdChW&#10;ueuvgYN+8R/iHtoCKwSoDwj3r6HQcRgZ9RnhlWhHOCNwtKJ1UNzKtnTdYnnbW+XpaPAQu7y7AjKA&#10;8FMVbaODitd1ccwvbO8m5k023gJOGZQRDqeY8jQdQcHSge4+vTx9+wspExoAAO+OSURBVMJefgNq&#10;NVzTquORJZtWDNn2y8idZn2jPkF7Jm7ZqTsL5+1oUb5mfQUzC1RbwNsaeOaYMwhMbbQt2mTM0nWV&#10;jIEuq0bwXmZSDqejcdVYmQJyJqDakIG5KwbqmWgnJtq4EqZlM3QNGJthNhldJt+IjUfFgPaIc4ZA&#10;OA2ZFDPsFLdygRl4U8Bd2g6uInBMVwJTw+ZvMmFvmIc4Y+jicIZZBlCdKd7WtTo6TlycYjbXc5kW&#10;q9hbqRcQOJm5OAJC2kpXvWW6uAVcwdvMuYu5KWUqJkcg1mhOZ9uZW8Xkmg1onIfcv6k7mGn3W/xt&#10;SE91uivtCFdiFWkTPBYRNRlDuQu5cEyBrrKUezUn31oITp25kLeY56BRU4JCmptZekybs3TF2qhS&#10;HtWong7EsyjDAYwpSqxm/Ko2sbDyzm142je1hMPRUt7Zr/aOPQoIp9F8NuWGjZ3ervtQ82JehewC&#10;Rk2aHdJA4dkbt+7GKPLrN+9EZcGS/lNnL6vXvBuScLlKjZatiVJjLO5eyC4w5uylFh0HLl29Jbhm&#10;K2RWro/u0HMEjXoHN1q+Bq8oFLFJYfem7fpNmLKgoAGEE6WmmIxYNANsCqo3aDdq1OjOnbuE1Khd&#10;1MZhybJV+w8ctipRNqRmg/qNwleuWvf06bOKVWphyNbOuWe/ETydF8n1uysC2hGOAEeUIFxKKotK&#10;gnCp91RiYqKbm5t8zPM/rRkzZvz+++9mZmb0cHQtKyUlle0kQbhUTpYE4VJS2V7aM8LzCXiJMtSl&#10;vZKcEW3tGeBZrU6N5m079Bs8ZELksnUbp85fLBa8aeLbQfi0adP+dgoed/X0lrXTOzSuP2UHc3AJ&#10;wqWypHQ7wgl+E/bmmLowdUv6Vihfv0md1h3rt+0c2qy1e9WaBZ29lekCSIYpZvbMpiQViGVkqqE8&#10;DVHAMYZ0STIN6ZalGrJY+Z7+tlTHr0t1Z3/j0P87lzE6BE4mEG5hINzGRt54FBkKnH1dIgfYr55Q&#10;avbwMmWGbLcbchBeNKLEqgl2ayeWWjnObuHwEpT0HbJ83kiHlRPs+ne2t3bFy8Hr0pwOuQ0Z4uJi&#10;qwR2So1WVkrpqpTa7adA65/Kp/vnSsVz1SytQ+DkPMGOdPL0omBG3RyIRoZeJs3ipBJUDM83ah87&#10;/9gjBefcLLzonuKFd3+bfdNswrmfhxwjHG7ukA7CYQrylXKjx4TbeAQy9iYETjbQ8cZ+tZsVCJ/1&#10;cedjCgvvcur/6iz5qvKUr6tMIxD+TcWIb4MnfVthwnflx34XNObHoGElq3T0NzwUHCYKTiDcxugZ&#10;4QS8GXszC+chi5KurqUchrkWW+ldeG05xZt8ihytYJ1OwSvZrA8sUd/FsaCdCyNtCshEtcWMsbkG&#10;rdJV/Zu9X0i9RU1a7Wvaej/cqtOZNp2OLt8+J3K/3ZXE6DVnwk7+Me/IzSlDd/wyb1+Dmk1aKuxZ&#10;AOEEmzmGjSE3b/6mjNjVlsq4IdvQTd/hreFto5gQOINwzit3R7dRHg0u2tRaOa5i4VjMsznDXToN&#10;LoB5InU5RsvFPKQUG7FtOK9hOziZMtxykluuR5dMXVNhItNu0Sr2RqUWG/J6yC1mzKzddJichtTp&#10;asbArcXA2Bgi4P0m7P12U41CzYspJuZN2JtjGEPEsClQWgMXJ84t0m7TzHaKZygzUG0d5KYuU3Dx&#10;DurUUvBDQMsv2s/5T/s5aL9oNxvBf9rPZatDSvtjuSbK7dAt3fnW6CYq2IYJSxuzagbh1KViinXF&#10;lERLBbSmaKrJdDpiyudGHl0lo/BvgtxkBuE0xCAc3cCQ5h17jZgye5lbQD10Xf3rzFu8xsG7+sz5&#10;K2cvWIVMnaZd9x44hlm/l/QjEI51zCw9u/YdPWD4ZFowT2H36g07Hj91LigkfO3GHb6VmyAzeeaS&#10;ASMiEeQu5NZ78MSJUxfmt/VFt4Ct74QpCzr0GJG3qJcx84Z13NrYnoF1G4a1CK4cWtTGgUE4xUWs&#10;7V08A56npIS36oCuVfEyfQaMxILigWh9tAoID1FAOCxBuJRUFpUE4VJSUlJSUv++JAiXysmSIFxK&#10;KttL2RFOZiIF035u7uryoi1KuyLJFvMUUJJaOtD7PCP879Wdy8fXLZszJzpG66uK2bnkwEXhOdxS&#10;UllBO3bsIMKdqYl/MwWngAA5zKSchuj7yF9MQs7EnjnJ5gwC81IuVEaV3GKUWq6nIcqI5jKdUUxL&#10;sSkvdnUxt5j4nfMghXyLNkLgil3G/FSmC4FeYxBuodJu5N865Fa4jOJCZdwLVW5TqGoHuHAZV7hI&#10;WbfCZZF3RaZItY6FK4YXKuteqKzb7444T80MvwmEiyycktymDykIXHlkOPI09GtoaYV8izZC4Ipr&#10;2ucpr4Fw5tn8WvKWdBZBuHqITLg4x/mrdyw0/49CC+LYhRfe1UC46kIL7xaYeT3P6NM/DTxs7lCO&#10;93+LARFxEYRn6sDaYV51W5uHz/2k4+EPu5z+uM3eL2rMU1h45Sk6EP5L+aG2VTr71WjCFJxNLDzT&#10;W6MTERcpOEwBtflKung4lBnqZRcVVPxgBZsTFW1OVVR2gR8Ott0eZBvhU9LHsWw+mi7s7YY1qm3o&#10;6vJs5M1snZGkPFoC4RZ27m4V+rTqEtO1b1y3fnfRtul8YtH61SN25F0d0/jGg/17r40cviP3gK1f&#10;zowK961Wi+40rtBrgsoqzNYFZrYa5KaumlGwtKGroXStQKXLulYI0GawiL0pNjPcJp25uIm1kw6E&#10;K10bQ1ddmUm2znR0MnXRopgCsq7LSVpTW9ma8uk4XATeJsWcNJ5tQN1IUsumPBWIeRhJE2WIu2wF&#10;Zpso9zxXKDjxbzNrhWQbulygFMMUi12jQJkFEyZnyM1I25h25ynqrGBsg8U8BZSkFuuwxVF0CYTD&#10;TL7FAC2Rb+oiQCsSbiWj8m+YuhnIt9BVYLbAwkULIFzrwtRFizjjndKpgGIC5xrzNjaGFBvANvNp&#10;JtPc0hAHSGY6yhYzuQu5UD2MPLU0RNNhJa8icBoiCs4WWbhoV/+6O/YcKuZYAQWVarfuOXD8vMVr&#10;G7fqbWbp0a3/mCGjp5lbec2cv3LWglUoqKuCcMz6rYQvgXAki7tUnjZnWVBIc+RNi3pUb9hp9Ybt&#10;aMv61Fq7KQMIz2ddbuCIyFXro90C6xMFnzh14ZRZS4u7VMmT2RZwpuCUpBZJNrrOPrXKV65laetI&#10;9z8nEG5j59yoSavylaoPGT7m4aPHCIraOJQu49Gu6yDM0h2F1lRujW7YEe7gVUP7dUdKSipLSYJw&#10;KSkpKSmpf18ShEvlZEkQLiWV7aWB8AL0lFwDi2JuzTF1yTq2jYAznCQ0hS63yJPf+YxwKSmpN2nH&#10;jh3ihu83mUcpQMs4PIPVLya+rfS1pZZMX2Ex4BpkRHNSLGZjiJcVV6AMdYmscxctujBi/pFCSZrL&#10;xZShGEEex1p5yjTMXaZhLscGaPOUbYSATPncjooRmzqGMAymlrA3WrFLASXJ4hDMGQoopkDLC7Sb&#10;GDaTbBqilgLC3tzVWju1WNsLrsWwmaeTWTnNpgab+XBcFlaGvMuaOjvh9Ih5E9Vmto2AnxpOXZ3p&#10;hfBofq+q+RsNzN9kKLtAejBMc9jQfA0HmYV0tbD3JPJNFok4bOsRFKiCcCLWFBgouOGW6bUbe9dp&#10;WaLRkO/aRn3Y6cRHbQ/+X4NVX1Wa/E3FSd8ET/o2eOK3FcZbVBxYNqSNb82mgbUwS7vLOgc6EP67&#10;vYdZcWdi3mSm4BZ2OL30W6NrcQmXInbObo7OtZwcw90cW7o7tnBzrOfi6O1Y1rq0hsypOK+6HZyY&#10;twi8OdaNKtjbcC90zijJEq5mSNp5O/i2rtNsfee+f3Trd69lp1O9By3eHNN/0LZvxu8pMnTbT723&#10;fDBxT4mRkYN+w6FtNYxtZquAbTGmlgMFOQsZ1QSnNURNQxpvVgOy+oBwil3IyIj8WzRRcALhYlLH&#10;whETqCbT+iqoNnDrN5jLEFAlZ0TTmgi4jHA1t2yi2kS42TREAXfZmEKzxEArMyDwPJZOhL3ZRL7N&#10;rFGPYsqgVXg2k2+m3cbGECppFhN0jU8LeFvHsDkp1jDYzlPUmYYoKc7SdbWkSsEV2l1Ug+K0KZxa&#10;CkwM/JvYtga2dbu9hSGxy1byBpLNzNvYuQs7EwhHbNjSrXRFFk4Zg5UaAt7Mv/U2ItmEq8UMm4ao&#10;XpxF9WiNJ1KSjQwvQl3RypoqFDcpgsVRoAQiCEeXnu2NWLw1Opy3mFfHXiNnL1hV3KXytl0Hg2u0&#10;RHH/YZM3RO1CcdtuQ9dt3onM7yW0HeFIhtRvP33ucqxgUsSjfPUW0+Ys9wpulLuQm51byLLVW7BC&#10;nsLuK9Zt7TFg3LCx0/sMmWhVpiJGC9j6Llq+oX23YZYOFQhpM5zWAW8xwy0yFJRwqVoppIFVibIE&#10;wpeqINzOwX3zlug7d+Ju3brdb+CwYiomL+cfXLVOW16EAjLioqWUW6NTUu4Il5LKopIgXEpKSkpK&#10;6t+XBOFSOVkShEtJZXu94xnhxhnROsKtMw2JLJwyEoRLSf1l0a3RzUu7MMxm5m0hPC+cuhyLRl4B&#10;zxjF99FR+6riG8p0OVPTl5pqqKWJ3NUFHBt3OUmtrpJjNpJ8aJiOS0k+BwT0QwZ5cRHqihnGuoR4&#10;lRduiN/HKCbUTS3PpTWRVOC3cE91ptoMto1NNWRC5roCxSr8NrdTCpTYkGHnK40jKkbMGDtvSWfx&#10;9GBi2xRQSwGPUsBTxC3jnKRZysZu6grP/+Y4n3r/87wlnGHqEginPILinkGEvQX+rTFswtjUpYxf&#10;7ea2jYZ933bz/3U88EWHPV+33PRD87V5my90rtXJv2b6I8YJe3OXk9YOLk5+FeGCjp6EvYlhU5Cp&#10;mYVTwIwcQb5S7hSbFcerUxfJiLrZuoxulFi4mIHzGlqz4i75SpX73THwN/uA3x0C8lo79xw4aOvJ&#10;0VP2uU7YbbP0aONl6+eV8gygu5qTmWSnI+2MQ0SgVes3keus8GOKDSzcYIUr8z5vZt6EvRmN0xB1&#10;achUBeF8AkzElWMpNS4mVk4i1aYWGTJi7nJMASopjxWoy+YCCpQpmcFspt2U0cFv7nJG7NIKool2&#10;m5IN/JsC0UTEDYFy83Pi3BSTuZvHEmtilpZXQXh6V8kYkW/RmSJtNs2lGmq5mAMlLqrycqbdGW+K&#10;zjZRW8LeZCVj2P+dqVGTaYGpJQ7nZmIA4SLPZjSOAF0C2GqgJI0pOAIm33kMjwOnDLWUVDi0CsJh&#10;YyZNRp62dCM2FfaOI0NxpqYhmsVzaYi6uiA9VveFw0TB2YS6yZx08q1FILx6w44VqoeXdKs6cuKs&#10;4eNntOw0cOHyDVSDoZMxF4JCwhcu29C5z0hkfi/pN22OAsLzFvMcOCKyWbv+VDlrwap+QyOKOQbD&#10;dm7Vps1Z3qP/uKDQFkeOxXToOTxqx35nvzrWZSsVKR3UtF2/g0dPW5WpCKNrWiTDFm3RuQtqNzMX&#10;cTgFsGkRz5qNOnj5BdO90JWboqtEnLpaxsbBzsGtTYdeKBbnkrEszM8Ihx08q2u/7khJSWUpSRAu&#10;JSUlJSX170uCcKmcLAnCpaSyvT6wELZUkgkvkXWZAuruTDGAdVPYPJcAFQVo//1bo0tJZRsRCBeZ&#10;tw6EU16MRVOxNoRvKDJv3sxNpu8yWjIlRbosTuSlOElTMq2hlqwb5QNxAItlxuZRXpAC7ioWqDDF&#10;MKFr7opmns0WKxFzAa1JGQoUqi2AcPNSLoZAy9AecTFDST0IZ9qt3sk8vWtkouBoVVCt4Gra7c2n&#10;xwGRbI4pYFOGinkRzlBSsYF5I+CYumiJfNMQZ2iUuraZgHDi3woIF1l4gOrA2ukBxQS5BfKtTBFB&#10;OMUKCLd3JhD+u72HCMKZdsMc0BDHbzHKaH85AW9yBqqdMZMp+SbTpnCY7o5OIBxWuHhJNzVwMbVy&#10;LONTvteQYSMnTq7ZJDyfTVkzGw0ta/TawJVNbTQ6ThnaIM6jFFDewMK1DJsRsmB0KaNwbobcog01&#10;WgFltFaA32yFTKtr0uGIZPOhKSDIrVRmBOHURUunR0PGGeqK9YSrTQ3Ym+E3m0Yp4FjM8BTqktUC&#10;CjQWLvJvMRaMRZRApNpEvkUcTs5jiRU0BG5YXB0SYDZDa4VYZwxgLhCTsDiXYsLh3NUyKvwm/s1B&#10;niLOGv9WM8oGcTVmFk5IG3nTN7Pw3EWcdRlYqTegbhFpM9hmG1i4UsDJjDVKgZpRQDhjb4ozAPLC&#10;at6AoplGs5ln8xAhcHKmIJySaMk0kerFgGycpCnaY8INCFxsRRZe0qXK0LHTCtr5uwXUXbxi47rN&#10;O8dPmV/Wp+bKdVvpzudU2abr4HWbdgwaNQWVJkXc89uUa9ttqG/lJsUcKyxYup6eKQ6PnDBr/ead&#10;WAQO7zDA2bfOtDnLkQlt2NGzQsM5i9bQ0OyFq/sOmbR8TRRijE6avtjSvgJBaKLdonNn3LrNBUyy&#10;C9sFNQ7v7O4dWKy4Y6YgvJSje426TV39atMsnkvrEAjnW6PDEoRLSWVRSRAuJSUlJSX170uCcKmc&#10;LAnCpaSyvdJ3hItsW8xwARldrjQuUFCT2tWtRrNoSIJwKam/LHpGuDHhJot5ot2wsu3bAMt5yLyU&#10;C31byfT1hDNgY9X0/dXldTVsynMx5hpXIkmHozKupFGxy6PUUsCVxtbN4gxafr2IGeuy0SWkjZYC&#10;zlBMgS5+UwampALFERvMhJsCaomCMwjXWakxQO68Kt5WupilkWy1RuXfsDaabgOxFrZ0c0yjnEFL&#10;m78pyaYhnsLm5JtoN1oK8pZw5i5MBbC1e0BgOgInK3dEJ4ZNAbUG/h3GFFwE4VQgUHAESgyrCzZB&#10;q4Bw32BlR7iDJwNvot26LlvXFTE5d1GjlOlItgF1E/bWkW90udI4EOE3E3EYScLhpjZOptZlTazK&#10;oCWGrYDkDEhbMceU5y4TaLWrTVTzygZxqkFA2JhwskqRnSlQb5COPI1mMIFwMrpEwSmGTdXd4XRo&#10;2hrOt0mng6pHMYDqjOYkaohtU0Y3BYGJlZOI0tk8RbGBZDO95kDk3CLkFocQZErBYXNbNzXvYmK4&#10;Izrf/5ws3A5dGVUDtNq90Jl86xA4dxmWIwMTCFeSKthmdJ2pdeQbJryNgIZ4rsa8BTQOp09XkbZC&#10;tVX4LVqXNxG2g4sWN39TIFJwnqLVCDz77ThcjZUCBFSpcm6la7h3urKCqeGO6EzBM3FG2g2LAJus&#10;kOlCLtyFxSm6PA9RhgJdGZtHKcBcBYFTUskrNjHcI53viE5JCihDXSLfvxX3bdSyp4W1N2W4kgO2&#10;lWNw1bptzSw9OGNSxCN3IaXNVRDLoh6HVjIwddnIU0tsO3dGyI2W82JSDNh2btUq12xWrUZDRxdv&#10;Wztn2gVuVbyMnYObR7mguo1a+wQ3zGflQ8WYTubpcIZnhEsQLiWVNSVBuJSUlJSU1L8vCcKlcrIk&#10;CJeSyvb6oIDwYG8GRWRdhkk2d2kixRSI9QiISFEXpliCcCmpvyzaEa4zAW/jJLU6Ck5mVEzfU/rC&#10;Gn9nxSSMWExmGtBExPTkbzjTdbhLsWhegWK0VMlJrqGYRinmISoWrYyqZFfBtyrlZeZNXcqQxVGx&#10;ADExYOoyOUYxVcI08U1sWzQj8LxY05BBy4xcSRLVznRBFZCTze1c85bEiaUn1Vg5Tz4xMeYMvQQ2&#10;JdliMcw1bALhFirzJsjNqJuMPINwkYjbeASqrJpwtYLAmYILeaU1gHAm4hyEKVb5d0DNRupEjYKr&#10;GeLiiq2UHeHBzv4VCzl6iTwbtrBzMybinCSLFFyXJyNJzJtMVFvXpQzHFoZHg1NMAYNwgt+mts5w&#10;etdG3eetrJNhY3c6Tn6zqYZmiTFhcnpGuK5YsYGFw+pDwRWbKc/2diLCTTu/Ye4y/BatFKjL4iWw&#10;6QT4KMyt2RkAthEIN7Y4lGmsHEi4kzkTbkpSSxke0tUgNinmhEDMcI3WzXzzN0YVeg0TEWeYLZqw&#10;twjI2cS/1TwWIZqugXDi1oyujaE4kex0ni2AcIrzFHWmh4WjizKOxUplWcNG8LdYqVFbxAzCGW8z&#10;6n6TuRImkq1CbqzsRkZMXcobzHl3KqNRnq4OpYNwnZW94IzGBapNLXV1plGOeQrl0SVzgVjPxdTV&#10;BTyaqxBOXgmQUW6Qbtj8DROl5kBnpuDcpVki+RZrdOsoMFsZ1WYR9mbyLcbGUJxAODFvJt8ipUac&#10;63dXziCGEaCYKmHE+ax9nH1q1WrUrkXbHu079ezYpXe7zr3DWnYNDm1ezL6CWVHlpuhcT+vQgtQt&#10;5hDMzwiXIFxKKotKgnApKSkpKal/XxKES+VkSRAuJZXt9QHDJB1DIs4tZmCxBkGmLFxncQWKJQiX&#10;kvrLYhBujLd5pzgPGdNxcZYFIWrEwm0e9ORYdaYZjumrrTMX0ET1xuAKFxcL2JwUh5ij6/Li4YwL&#10;6CWIQ2KBMlegvAR6uaWAQDgFlCRzl4sz7YqzMET0Gi1jbDEjJnm/OI+mx4TJVRyuoW4qVmNYtxec&#10;KbhyAgZ0zQGdGMw3TqfXSwVUw10qoAwbGWW0pPq4cTu1KxBusrg1nFrG5GRbzyCi1DBRcCMQLmTU&#10;XeBBCvlWYzWpQXED7Sby7V+jEcxJNd+Ib40u7ggngK3d25z2dhsIN2W4kjNcQ6PUVfJGzJs4t5iB&#10;xRoEIgtn50UrbAdnLq7FxKdV8x5umKFyOl0WzEPcqvBbK1OfMs6xFigWKLhqBSSL+7w1wm2IYR7V&#10;4XB+Ojgd1xiHM6gmdK0zI22KxS5MsyipW0c9bcWMq5lYM8POtCvycjaPUoDWpJiTOIuAN9FuBXUr&#10;AJuSSpDHEsVKS6NsdIlws1XOTbP0SYNpBW1IYeoC+SYQzgCbMkTBkaGAzV1xBTEWTXu+CXLroDgn&#10;uc1Doyr8ZsidacxGMcdKQQbUncEGwq0Ab9r8rRJuLQ+bFfMgas4ZdaLCvAl4GxNxZBQUTUMZETWb&#10;2TZMiJrzZCTZYqXYpQzH4ppsKlAmqs8Ip83fIrE2UOr0DJuSmU5Bq0PgXEC8nFoVb9OQQr5Fzs0x&#10;mUaNWXhulWcTnCZzl/g0W9elMmoxxOYCisWWAvFw8hnhUlLZQBKES0lJSUlJ/fuSIFwqJ0uCcCmp&#10;bC9lR7hIiciICYyJSTFD9cgwP9OZy4hCURIx2vJ1JAiXkvqL2rFjhzHe1pkLCHu/vR6j9MVEKzJj&#10;0TT0plGYC/gO5GKSunwI+mmASrRURgVsnoVWwOfujrXalandrkyd9ghgh5ptydTVRlXzKCepawja&#10;WPnVKFGxEWxXqTHa4sEN0RLxzW8A4ejCtuXrlcHiNdtRC2srq7HSrdGGhijJZZRRrSTRGkxJzTbl&#10;6xH2FkF4PgdPdVSpp5eGriHQkjiuEqQva2xlfe00lGJDq5qpNr1SsUsWobjOlDcvaSjIiL1F6zLo&#10;cqVdYI3QziNCO49UW0PQSbWWMbZWHNIJHo5WydAUJYNW7XYeqcZUP7Jax+GlfKuWq9sGLuwcQCSb&#10;TSAcFjk3bKFu9aZYhOVkcZTwNhNuBWYb7n8uJskWpTwdqrc1uJ1q7ioZe0NLLh3SmgIkS1drTVNK&#10;h7SBKbYPVYfUDMUiz6aAYDPHaDMF4UTWOa/YgMANUBmt3jrmzSBczCtdtIiFkxFtjLfJSCoY2zCU&#10;aQ1ZNyROSR9ScfWbdnJTwOYCmHeBc55icSnEpso+b3QV62g3TCAcxlDGUde8Nu6EtDM+CFwxbwRX&#10;aLeBgqM1ZJR604zompk3JaklFv4mwo28bhc4B+T0pKWrMf/mAC0ZscK5ESgbu9OBN8FvJWlg4RSz&#10;qSDdRvxbFwuQO0PSwLm1vMEZN38LpqTWGig1IWodw9ZZYdUMrd9QKQ5lWkMFsHjHdS2JwGCC0yLJ&#10;FgM2lXEgFmAuT9eZR2Ehj1kK21bROAqUgJk3mYY4YBDOWJpNSXFHOCfFgI0MJcUFKaAhMRZBuPiM&#10;cEevGtqvO1JSUllKEoRLSUlJSUn9+5IgXConS4JwKalsL+UZ4WwCVITGOYCJdlOLLjMqGuUhGqUu&#10;BWLLDqrd6OjRo+elpKT+vBiEcytybiLfvDW8QBkP2Ly0CxfoLXz3OeYMJ42/8hSQkSdTnmLjgEfR&#10;wrS+8VJiQBMpk8/Bo9PmxL/FHTbcDeo6tc6EbToXcPQyV+9zbiFsBw8dvko3/e91yLCV4v5vGPFv&#10;zn66sr/d6t3U9ZybMxrqFrpk6sJ0lZTWgLfzY0HhLuiiRUxOMezSsIfulP45+7QZTW+xTUBdjV4L&#10;2JsC7r7FNIsqiYUr3YwgnDeCUwCLO78LuVXUndvfbkLLeTMF2/qurixDpWJta7VCo0WwLUJxkXln&#10;rNG6yv3S6ZTUlpy+F9xGAdWMqykQH/WtHkvb4Y0hxOrt2fXkm0yVNMSzROdVn/BtZu1CbJuRNkx5&#10;MrFtcZRiMUmxyr/Tk8r61vQQcRQoFrE3Bdzle6QT6hZtYN4oU7pUYKDgBMJpSKlh8k2BCMIJbxPD&#10;5gIeZTROXYpFo4BrFBv4N5mZNz0gnGI2I23EaIl5w8S/Nc5tMOfZ2pCBYeuwt4q6cURxVOuKsaHL&#10;MdqMzFtt2dpecAMLN7P0oE3eDKff37RBnGLdCrot4BrwNrq/eu7CrsoDwikohPPEmSgAW0TaMHXJ&#10;PEqBSrLTM7piMtVwGdVwkrE3I3CRhSNGS/w7V0GlWCHTyGTE0iKuRsC3MdeZplCNsSmPGuMyXpm7&#10;lvYVKlRvSbEE4VJSWVQShEtJSUlJSf37kiBcKidLgnApqWyvD/7vq2/e6c+//laX0fmdBaK///kX&#10;Sykpqb8q3Rcqg7826uoyWdl5ipT6m2z3vUmBn/NZ6pzpz7EfzQsZTf87jfV1R4Q///o7Xdnf7v/7&#10;KrMf2l9mDLj71Tefffm12M1gcZaxuSyjv/nFVHdK/5y/y21Bb/F/vvuZzuoz1RxT8KeNF5JxKbK4&#10;sm7o829+0J3b3+7P/pPhuNTV4sys5Y3KlABJxV8LraEmsyEEwpDW5Xql1U+kgCwOid0Mh+PVdDV/&#10;3u+crjsNisUkx2LSyF98rZhjzv8Ff5HZCkhSS4GY/+KbT5WjG0apgFsxeJOFpTLExn7XUp8KAcei&#10;Kc82HqWWAx4y7ooWh4znvmUi+31q/htjfbKY4bwWfJ4eUFI0VfJohoBrDCtkqDeyVgxjhYyLUJcC&#10;KiNzMQ0Z4m+1UaMh4y6Z6yngGg4MQ98KcYZR9hdfff/9T7koLlTEWvt1R0pKKktJgnApKSkpKal/&#10;XxKES+VkSRAuJZXt9YGUlJSUlJSUlJSUlFR2Uv78+bVfd6SkpLKUJAiXkpKSkpL69yVBuFROlgTh&#10;UlLZXtpfFUlJSUlJSUlJSUlJSWUPSRAuJZVFJUG4lJSUlJTUvy8JwqVysiQIl5LK9tL+qkhKSkpK&#10;SkpKSkpKSip7SIJwKaksKgnCpaSkpKSk/n1JEC6VkyVBuJRUtpf2V0VSUlJSUlJSUlJSUlLZQxKE&#10;S0llUUkQLiUlJSUl9e9LgnCpnCwJwqWksr20vyqSkpKSkpKSkpKSkpLKHpIgXEoqi0qCcCkpKSkp&#10;qX9fEoRL5WRJEC4lle2l/VWRlJSUlJSUlJSUlJRU9pAE4VJSWVQShEtJSUlJSf37kiBcKidLgnAp&#10;qWwv7a+KpKSkpKSkpKSkpKSksockCJeSyqKSIFxKSkpKSurflwThUjlZEoRLSWV7aX9VJCUlJSUl&#10;JSUlJSUllT0kQbiUVBaVBOFSUlJSUlL/viQIl8rJkiBcSirbS/urIikpKSkpKSkpKSkpqewhCcKl&#10;pLKoJAiXkpKSkpL69yVBuFROlgThUlLZXtpfFUlJSUlJSUlJSUlJSWUPSRAuJZVFJUG4lJSUlJTU&#10;vy8JwqVysiQIl5LK9tL+qkhKSkpKSkpKSkpKSip7SIJwKaksKgnCpaSkpKSk/n1JEC6VkyVBuJRU&#10;tpf2V0VSUlJSUlJSUlJSUlLZQxKES0llUUkQLiUlJSUl9e9LgnCpnCwJwqWksr20vyqSkpKSkpKS&#10;kpKSkpLKHpIgXEoqi0qCcCkpKSkpqX9fEoRL5WRJEC4lle2l/VWRlJSUlJSUlJSUlJRU9pAE4VJS&#10;WVQShEtJSUlJSf37kiBcKidLgnApqWwv7a+KpKSkpKSkpKSkpKSksockCJeSyqKSIFxKSkpKSurf&#10;lwThUjlZEoRLSWV7aX9VJCUlJSUlJSUlJSUllT0kQbiUVBaVBOFS71SdOnXmzJmjdQwaM2ZMp06d&#10;tI5U9tKDBw9q1aq1efNmrW/Q0KFDIyIitM5bdf369e7du9+7d0/r/yXhM6ZFRnr+/Dk+kytWrHj5&#10;8qWWkvrn1bt372nTpj179kzrq1q0aFHbtm0fPXqk9aXeWxKES+VkSRAuJZXtpf1VkZSUlJSUlJSU&#10;lJSUVPaQBOFSUllUEoRLvVMtWrTw8fGJi4vT+mlpN27csLa2joyM1PpS/7rat29v/l9o06ZN2kKZ&#10;6c6dO1988YWtre2lS5e0VFra8uXLCxUqVKtWLa3/Vp04caJ48eKxsbFa/89r7ty5xYoV0zpGSk5O&#10;btmyZd++fVNSUrSU1D+v4cOHe3p6Xr16VeurKlCgAD6Nr1690vpS7y0JwqVysiQIl5LK9tL+qkhK&#10;SkpKSkpKSkpKSip7SIJwKaksKgnCpd6pw4cP//bbb1u2bNH6aWkLFiwwMzOjOCkp6ebNm9evX8fH&#10;iWDY8+fPb926de/ePSQfPHhw+/ZtqoTu3r2Leq0j6PXr1yj+y8LhtIVyjOrWrXvlyhWt8yc1cuTI&#10;FStWaJ3MdOfOHbzjJUqUWL58OWVevnwZEhLSpEkTBuFPnjyhi5+QkJCamkrJ5OTkGzduIBkdHc0g&#10;PCUlBQsiiSHeTEwT0T5+/BjT8TlBTMIoyoYMGYI/WuDD8+LFC2TwFmMIK+AQ6DIIT0xMRFJZURU+&#10;YFhQ62QULf7+Epf9nxWug3a67y1cMW3yn9eJEycKFSq0YcMGfse3bt36/fffE9B9+vQp/SiIi4uj&#10;dw0/EBBDSOItxseAdvBj+v3799+0iRzvoHqm7yttWhaUBOFSOVkShEtJZXtpf1UkJSUlJSUlJSUl&#10;JSWVPSRBuJRUFpUE4VLv1KNHjwICAnj3bXJycuPGjcPDwxEnJiZ27dq1UqVKNWvWLF++fHR09MuX&#10;L/fu3fvzzz83adIEyVmzZuF/EPHx8ShOSkpycHBYu3atsmhGPX78OE+ePKj/azIxMdEWyjH6p0G4&#10;tbV1mzZtWrZsSZkjR44MGjSIQXhsbGyLFi38/f1x8UNDQ3fv3o1kQkJC7969a9SoUa1atXLlypmb&#10;m6MMn5mFCxfiE1K9evXg4ODRo0c/fPgQxR9//DEmYnpUVNTVq1cbNmxYtWpVeit37Nhx+vRpPz+/&#10;b775pm3btnFxcbt27SpevDhGK1So0L9/f3yQGISvWrUKZXfv3sWaSNra2i5evBixsb7//nus8P76&#10;+uuvtZn/w8LLpyvzngoMDAwLC9Mm/3nh+16vXr127drRjwK0rVq18vLyQnz//v2BAwfiDcIHAO/s&#10;ypUrMYr6kiVL0ruPj0Hp0qVPnTqF4tTUVHyQ8MNBWdRIEydOLFu2rHbG79Jnn32mTcuCkiBcKidL&#10;gnApqWwv7a+KpKSkpKSkpKSkpKSksockCJeSyqKSIFzqnXr16tXMmTN9fHxo4/XJkyd9fX23bdv2&#10;+vXrRYsWBQcHX7t2Dfk1a9bUrl0b8d69e3PlyrVx40YkHz9+XKpUqYULFyJeu3atiYnJgwcPEOuE&#10;Mj8/P63z5yVB+J/Se4LwadOmlS5dmv4Rw/Dhw9etW8cgvGnTphUrVkxISEA8ZsyYYsWK3b9/Hx+G&#10;KlWqPHr0KCUlZeLEid9++21sbCyWcnNzW716NT5FN2/erFy58vr16zHro48+6tixIwKoWrVq4eHh&#10;tFm8Xbt2Tk5OSUlJkyZNKlSoEDL4RDk7O69cuRIxVqtUqRJicUe4jY0N3aU/Kirqs88+e9OO5xIl&#10;SmjR+ymrgHC8NVrnPXT27Nn/BoRD8+fPxwWnbfcXL150cHDYunUrYpwJfkRcvnwZPxY2bdpUtWrV&#10;Gzdu4L347bff8O7g3X/+/Dl+VkyePBnFFy5csLOzi4mJUVY0Ej48CxYs0DrvkgThUlJZVBKES0ll&#10;e2l/VSQlJSUlJSUlJSUlJZU9JEG4lFQWlQThUu+jEydOODg4REVFvXr1atasWSEhIXFxcS9fvmzX&#10;rt2wYcOQRM21a9eQ37Vr1969e3///feLFy/S3L59+9L28caNG7do0YKSOkkQ/mf1p0A4vuldunTZ&#10;vXs33dH6PUE4fjh4eXlNnToV73W/fv3whhIIv3XrVsmSJTds2EDFycnJX3755bp16zp06DBq1Ci6&#10;9/Xhw4etrKxiY2OR9/f3J5qekpLSu3dvurXAJ598wrDz8uXLiYmJO3bscHV1/fnnn21sbBISEhiE&#10;40BVq1ZlvD1w4MDmzZszCMdSeDkowFDHjh1r165NZcaSIBz670E43iw7O7slS5YgXrhwYUBAwP37&#10;9589e9a9e3e8Hc+fP0f+9u3bdH8IvGv29vabN29GEj8lJkyYgPcOX/axY8dWqlSJbp9uLAnCpaRy&#10;giQIl5LK9tL+qkhKSkpKSkpKSkpKSip7SIJwKaksKgnCpd5HSUlJDRo0aNmy5dOnT2vWrDly5Egk&#10;X7x4ERQU9OWXX/4kKCoqau/evQULFmRMGx0d7enpuWfPnly5ch07doySOkkQ/mf1niA8JSVl27Zt&#10;lpaWgwcPpl280HuC8CNHjgwZMiQgIGDXrl3du3dPSEggEH7t2rXixYtv376dil+9eoXPwLJly1q3&#10;bj1u3DgC4SdOnKBnhI8fP/6zzz778ccftc/HTz916dIFH6dPP/2UYCoUERHx9ddfYwhrjhgxQgfC&#10;586d+91334krBAYGiiAcxypVqhTmWllZHThwgNY0lgTh0H8PwqHw8HA3N7dHjx61aNFi0KBBeAsQ&#10;N27cWPejAO9vYmKio6MjbRmHdu/e7ePjc+7cOQsLizfdwR6SIFxKKidIgnApqWwv7a+KpKSkpKSk&#10;pKSkpKSksockCJeSyqKSIFzqPbVp0yZXV9czZ86ULVv28OHDyLx48aJ+/fqDBg2iHeFJSUm7d+++&#10;d++eDoTjY1a9evXWrVtbWVlRxlgShP9ZvQ8Iv3379uDBg7/77rtRo0bRVl3S+4PwY8eOff755+Hh&#10;4ePHj0eeQDje4lKlSi1btoyKL1y48J///Cc6Orpbt26dOnWiO5zv37+/SJEisbGxc+bM8fX1pWd4&#10;43Ny4sSJmJgYBAzCnz59+uGHHy5fvlxZS71/AIHw6dOnEwjHgfDZoNuwQ6dOncLHTwThT548wVk1&#10;b97c3t6eajKVBOHQ3wLC8UMA7zi+5nhf6PHw+O7jC967d2969/GO7Nq1C58iHQi/detWjRo1hgwZ&#10;8uWXX+KzQUljSRAuJZUTJEG4lFS2l/ZXRVJSUlJSUlJSUlJSUtlDEoRLSWVRZUsQ3qdPn1aqRo8e&#10;raXerIcPHy5dulTrGPT06dPIyEhJKUQ9ePDA0dHR29u7UaNGRFVfv349d+5cLy+vS5cuoUs3wY6J&#10;idGBcBT369fvxx9/pH3kmep/E4Q/efJk0qRJp06d0vppaQkJCYMGDXoLgY6Kipo3bx5e8ogRIzZu&#10;3Hjz5s1hw4bxbb3fovPnz7du3RqfRq3/Lr0ThN+5c6dZs2YWFhZTp04VKTj0/iAcMd5KGxubXbt2&#10;IeZnhHft2rVs2bL0zPiePXsixju4Zs0aNze3y5cvP3v2bMiQIf/5z39iY2MvXrzo6uq6ePHily9f&#10;4iPk6ek5a9YsxAzCk5KSfvrppwkTJiBGcfHixQmEL1u2rEiRIkji04VZ9BRwHDE4OBjFIgh/9erV&#10;xIkTv/vuO3zxUfMm/aMgHB8SfuQ568KFC/j84N3HNwIBfqpoA28QrhuuyZYtW+hflryP/r+AcAg/&#10;B8qUKVOzZs1Hjx6hixPGW4y3CeujGx0djU8CrokOhL948WLw4MH4TNKn6E2SIFxKKidIgnApqWwv&#10;7a+KpKSkpKSkpKSkpKSksockCJeSyqLKZiD82rVr3t7eTZo0OaaqVq1abm5u2tgb1LBhw969e2sd&#10;g65everk5HThwgWtL6Vq9uzZn3/++bp167S+SjGHDBliZ2dna2uLS7179+4XL17oQDi0cuXKn376&#10;iSBZpvrfBOGJiYk+Pj6rV6/W+uoHo2jRonv27NH6Rho8eHDdunVxWc6fP4/v1/Hjx4sXL46PpTb8&#10;ZkVFRX300Ue3b9/W+u/S20H4y5cv+/btmytXrhkzZhg/iflPgfAOHTo4Ozvfu3cPMYNwXBm874UK&#10;FcL7XrNmzcuXLyOZnJw8ceJEGxubEiVKVKhQAaOxsbE4k02bNuFbiXypUqXGjx9Pd2gXb42+cePG&#10;X375BUs5ODjgxCwsLPBz6dKlSz/88IOvr++pU6ewPj5RKChcuPDQoUOxggjCscLOnTtz587Nd2vP&#10;VP8oCF+1atVXX32ldQzCeeJV4AwjIyPLlSv3zn/lgPrmzZsPGjQIF01LvUv/v0D4wYMHv/3222nT&#10;pml99UfB5MmTcZHxNuHFrl27Fh88HQiHtmzZYmpqindc62cmCcKlpHKCJAiXksr20v6qSEpKSkpK&#10;SkpKSkpKKntIgnApqSyq7ATCb9265evrO3HiRK2vKjAwsGfPnqmpqYiTk5MJm0HPnj17+vQproCD&#10;g8OaNWsIFiLz+PHjJ0+eHDlyxMfH586dO0hiCEkoKSlJnaro1atXuuTr168xES2SWJwLkHz//Z3Z&#10;Urj4q1evrlOnTuKbN0bjQmUtEI43Gp8WfJzoXUZMnzEG4Xjfnz9/LoJw+iAR4+QPFcqUdQ0g/ObN&#10;m/iUMgdFGa+skw6E43zooPiwoX7t2rWffvpp586dxQ8t650gPGsJr3fXrl01atR4+z84+PdBON5H&#10;vJt4a0QQTm8TkhTTx4DecQQEwvGmY4hqIPw84R9cOv3/AuF/WdHR0S4uLlrnDZIgXEoqJ0iCcCmp&#10;bC/tr4qkpKSkpKSkpKSkpKSyhyQIl5LKoso2IPz169eLFi1q1KjR/fv3tZSqzZs3e3h4xMfHIy5V&#10;qtTMmTMpX6VKlXbt2rVp0+bXX3/18fFB2fnz5ytVqoS4WrVqo0aNqlu37oMHDxISErp37+7g4ODn&#10;52dlZRUTE4O5Dx8+nDhxYvHixZEsUaIEPTD73LlzlpaW8+fPRxLTZ8+eXbJkScTQggUL3n+LZ/bT&#10;ihUrwsLC5s2b95Z/EPA4q4HwO3fu4NPSqlUrf39/V1fX4OBg2hXNIBwftj59+jAIf/r0KT5IdnZ2&#10;R48eff78+YABA0qXLo2X7OzsTDCMQPixY8cqVqyIT3Jqaiou19SpU5s3b4656sEzSAfCb968iU9p&#10;wYIFly5deuTIkS+//NLNzY1uWW+sbAbC16xZgzdiwoQJb6LFpH8fhEdHR+Pzg3efQTh+Vvz222/4&#10;sXPv3j2818WKFcNnAG8cfmLQP50hEL59+/Z8+fLRJwoKCgqaPn06xTplIRCOF4gvTuPGjeku92+R&#10;BOFSUjlBEoRLSWV7aX9VJCUlJSUlJSUlJSUllT0kQbiUVBZVtgHhT5486dChw+jRo3XI+fDhw87O&#10;zrdUff7556dPn0by4cOH33333datW5ctWxYSEpKSkoJLERYWNmXKFEw/c+ZMmTJl2rVrl5yc3KtX&#10;r1q1at28eROzJk2aFBwcHB8fP2jQIDc3t/PnzyM5e/bsggUL3rlzZ/PmzWZmZqhBEl2ssGXLFsQr&#10;Vqzw8vLS4fkcpcGDBy9YsODt94XOoiC8evXqr1+/vnfvHj5FM2bMePXq1ZtAeM+ePatUqUJoc9Wq&#10;VWXLlqXty4hxiLi4OALh169fHz58eJ06dV6ot5XGUliWdwaL0oFwaO3atV999VXJkiUdHR0/+eST&#10;5cuXawNGymYgHNd85syZCQkJWv8N+v8Owjdt2oQfC3Q7cfzAwc+liIgIxPjx4uHhgR8XDMLxU8jJ&#10;yYmAcUxMTJ48ed70mIYsBMLxovA2zZo1650/DCUIl5LKCZIgXEoq20v7qyIpKSkpKSkpKSkpKans&#10;IQnCpaSyqLINCE9MTKxfv/7SpUu1vkGbNm0iED5p0qTffvuN9ozu2bMHP7iePHkydOjQ9u3bv3z5&#10;cuPGjdWqVaMnNCckJISGho4YMeLmzZuYsn//fnWltCtXrjg4OGzbtq1o0aJ83WJjYz/99NPTp09j&#10;fT8/P2KW8fHxOKiNjQ3ipKSkmJiYF0bPaZYSlUVB+MyZM1NTU589e9axY8dhw4bhg5QpCMdLs7Cw&#10;wIeQFqlSpcqQIUMoTk5O9vX1xYeKnxF+4MCBEiVKPH/+/OLFi5UrVz548CBV6mQMwrFU7dq1sQg+&#10;2/gw46y0ASNlMxD+nvr/C8Jz5cqFT87YsWNpCD9wvL29+T0aOHBg1apVRRA+ZsyYBg0a4D0dMGBA&#10;xYoV3/QDJAuB8PeXBOFSUjlBEoRLSWV7qX9RJCUlJSUlJSUlJSX1/9j7DjCrqmzpyfFN9M2MSFZM&#10;iKhkgQ5kkBwFQUQFCQKCSFLMOQdARUwIZlEEE1mSRAGVKDmoBDHrODqjf+1T59Rdvc/tVud35mm7&#10;11ff/mrXqr3Oubdb3uuuObdDFZcKQXioUN/TKmZB+OTJk70/qDxq1Ki2bdtCbNmy5TnnnEPx+uuv&#10;b9q06ccffzxo0KAbb7zxX//61+WXX37uueeyu3fv3jZt2jz88MNTpkzBP24UUbt3765Vq9bYsWOr&#10;VasWS9HTnD//+c+XLVvWr1+/2267TVdfs2bNb3/725/85CcDBgzAfO+uQnn13QzC33vvvW7duuHb&#10;IN6ngvBJkyYpCB82bNhnn32WNQgvX77873//+7vvvpvfBuXKlcM3xk+T+tvf/vboo48qCH/nnXdq&#10;1649YcKEJ554okuXLoU96JwOwlHPPPPMr371K8wpOmALQfjXqW83CP/xj3/8l7/8JTc3l/9bmXvv&#10;vfePf/xj/B0QVYUKFWwQ/uqrr+Jfm7Vr1x588MHTpk3jwHSFIDwE4aFCfU8rBOGhQhX7in9VFCpU&#10;qFChQoUKFSpUqFDFo0IQHirU97SKTRD+6aefXn755Zdccol9EHbr1q3412nq1Km7d+8++uijn3/+&#10;eYjMXO+44w68/I4dO86cOROiDcI3btzYsmXL+fPnT5kypVy5cvrDw2PGjOnSpctTTz1VqVIlKqh7&#10;770Xnn379nXr1m3evHlQcAOrVq1ifrlgwYKyZcvecMMN39Mnwt977z28BLyi/fv3r169Gm8y3tKv&#10;E97g9a5du3bXrl1f838B8N0Mwt9///3OnTvjSxzvv/wSL+rYY4994403vlEQvn379kceeaR+/frr&#10;1q3DkJo1a+JbggP/+c9/Ll++HN8tCsIhXnvtta1atcLMyy67jLZ0ZQ3Ct23bduONN06fPj3eF1Lf&#10;nSAcX/fFixd/8skn+E7De/XRRx/t2LGDf3S/6ML7hv9O8d2Y9XPjs9b/+Uej46ufm5uL7wq0Hn74&#10;4bp169KG2rx5M16+DcL37NnTo0ePUaNG4Z8X8NiXqv9aEI7/9ufMmXPgwAF8r+ILhDvEvwm4Z/vv&#10;bdbCVwoXxXdmvP8aFYLwUKF+CBWC8FChin3FvyoKFSpUqFChQoUKFSpUqOJRIQgPFep7WsUmCEct&#10;Xry4Y8eODz74ILdz5sxp0KABP4P65ZdfLl++/NatWz/55JPbb7/9oIMO2r59+8aNG1u3bs13AKfa&#10;tGnz1ltvgXfr1q1mzZpr165dv359hQoVFi1aBHHu3LmVK1d+7rnnNm/ejFH8vPQVK1Ycd9xxzz77&#10;7Ouvv969e/fVq1dD3Lt3b6dOna6//vp//vOfH3zwQf/+/W+66abvaRC+ZMmSv/3tb3yvJk2a9P77&#10;719yySUtW7aM24XXgQMH8IaMHTsWb0IsFVnfzSAcX7Vbb721a9eu+/fvx/bjjz/Gl/XUU08F/6ZB&#10;+HvvvXfmmWeOGjUKQ/Ad2LhxY3w3Ys7MmTNr16796quv2iAcrZ/97Gd16tTh917WyhqEf8367gTh&#10;+E/myCOPxAvZtWvXhAkT9u3bd8MNN9SoUSNuF154GwcMGHDppZfqf6fylfV/HoTje2D+/Pm//OUv&#10;ly5dum3btmOPPRbfP7DhXwx8L+G12CAcr+u6664rXbr0wIEDOS1r/deCcHxn4ntyxowZmzZtuuuu&#10;uz799NNnnnkGr27Hjh2xo5D66KOPTj/99CuvvDLef40KQXioUD+ECkF4qFDFvuJfFYUKFSpUqFCh&#10;QoUKFSpU8agQhIcK9T2t4hSEf/rppytXrmzcuHH9qFq1aqU/Gf7+++9DqV27dosWLbp06XLiiSdC&#10;3LlzZ9u2batXr/6Pf/xj3759vXr1qlGjBmzDhg1r2bIlQ/EpU6bADLFmzZrz58/HJSAuXrz48MMP&#10;h9iwYcOJEydS6dq1K6PNzz//fN68efWiys3N7dev3969e6F/H0tBeLz/8ssfVBCO2r9//5VXXtmo&#10;USN8uXNycnr27Pnaa69B/6ZB+L/+9a/p06dXrVr1ueeew3cjbNAxs2LFiitWrMBBG4Sj8F1XpUqV&#10;Tz75hNt0FbMgPN5/+eX3OgjHF1SFb5t0EA7n6aefjm/1bdu2LV++/JhjjoET/7Zcdtll+E6zQTic&#10;L7zwQunSpYt+vv+/H4TH++hz+EMQ/v9ZIQgP9UOuEISHClXsK/5VUahQoUKFChUqVKhQoUIVjwpB&#10;eKhQ39MqTkE46/PPP/8sKhD7udxWR0FBlyII6p///CcN//rXv6BDoYciKhoTVyxFZ7G1R1AgnIz6&#10;mknwf61wb2PHjj399NPfeecdbJcvX56fn//6668/+eSThx9++NChQ38WFT+eWkH4s88+26pVq927&#10;d9sgHLacnBzO+cUvfoHt//7v/7744ovYKgi/9dZbjznmmMjuCkPuv//+eGPqOxuEo/DF5ZcSha8m&#10;v8r8EqMFgoLOFlZ+J2ClglNYNQerN9NdI1HoRLVo0eLqq68mz1rFLAhfunRp06ZN161bZ4Pwgw46&#10;qGLFinwcv3Tp0vgG+9Of/vTEE09gqyD8zjvvxHddZHfVvHnzMWPGxJuC9R8Nwu0XlMVvD34ziMCJ&#10;7wp0yelEwQAF5b6Nku8x/KfUtm1bvvzC6r8fhKNq166N/2BtEN6tW7datWrxfyPSo0cPOFF83l1B&#10;+KxZs0488cSdO3dCxAscPHjwzTffDJ6uEISHCvVDqBCEhwpV7Cv+VVGoUKFChQoVKlSoUKFCFY8K&#10;QXioUN/TKn5BeKii64svvhg9enT37t0ZYC9btiwnJ+f111+fPHny//zP/9x6660Qb7755rJly37y&#10;yScKwp955pnmzZsrCAepVavWkCFDYH7//ffB+RH0ixcvrlOnzo4dOxSE79q1q0KFCrNnz0Z31apV&#10;Bx98sH2+XPVdDsL/y7Vz586JEyceeeSR+/bti6VsVcyCcHynNWrUSEH4nj178P3Qt29feD788EN8&#10;y40aNQr8lVdeadiw4cqVKxWE4xsM31TTpk1Dd+3atb/4xS82b97sRqfqPxqEf+uF/5QGDRp02223&#10;Ff3I+38/CJ8+fXrNmjUVhOM/anwr4h8H/Hvy2WefYTj/9jm+LtWqVcO/KgrC8e9JXl4eP6Xjvffe&#10;O/HEE/FFj2b7FYLwUKF+CBWC8FChin3FvyoKFSpUqFChQoUKFSpUqOJRIQgPFep7WiEI/6FVEUE4&#10;/iXn853bt28vUaLExo0bswbhxx57bOvWrS+66KJo3pfTpk3Lzc39Z/Lge48ePa644gr70ei9e/dm&#10;innBBRcUlnaHIFw1c+bMYcOGvfzyy/G+kCrGQXi5cuW6du167rnn8i8RvPjiiw0aNNDfFzjvvPPw&#10;jWQ/Gn3gwIF9+vRB65prriniY9W/X0H4lVdeOWbMmK/8qwr/t0F4pUqV2rdv36JFi3fffRce/Itx&#10;8MEHr1mzhkfGjRuHL4eC8M8///zCCy/E9za+rA8//HD9+vX5T1C6QhAeKtQPoUIQHipUsa/4V0Wh&#10;QoUKFSpUqFChQoUKVTwqBOGhQn1PKwThP7QqIgg//PDD+RTy9u3b//rXv7788stZg/Df/OY3f/jD&#10;H4YOHRrN+3LMmDH4PwHosipUqNCyZUsbhD/xxBMtWrTYuHFjpUqVpk6dylNehSD8m1YxDsJ/+ctf&#10;HnTQQb179/773/8Oz8MPP3zYYYc1btyY32BHH31006ZNbRA+Z86cOnXqrF27Nj8//7HHHuPkdH2/&#10;gvCvWf+3QTgUfKUqV65MD1p//vOf+WVCVa9e/U9/+tOuXbsYhONfnueee65NmzY7duzAV6qwz0VH&#10;hSA8VKgfQoUgPFSoYl/xr4pChQoVKlSoUKFChQoVqnhUCMJDhfqeVgjCf2j19YPwJVGlg/BmzZot&#10;XLgQ5sWLF8N88803t2vX7t13330/qY8++sgG4du2bWvfvj0uetBBB+nBca8++OCDn/70p7/7dysE&#10;4d+ovuNBeNWqVVesWIF1+vTp8EycOLFly5Y7duyIv72ibzAbhL/33nutW7e+6aabDjvssM+jP/+f&#10;tX7yk5/E3y5fu+KT3+GaMmXKL3/5y/h2v0b99re//RaD8AYNGqxdu/Yvf/nLVVddBQ+UP/3pT/EX&#10;KSk4GYTDsGnTJvxbMXXq1B//+McrV66MBmcp/Lvx61//Or7jr6oQhIcK9T2tEISHClXsK/5VUahQ&#10;oUKFChUqVKhQoUIVjwpBeKhQ39MKQfgPrb744ovx48d37NiRn7p85513ftMgvGXLlvBcccUV5cuX&#10;f+edd2bPnl2tWjV4IH700UedOnUaOXKkDcI//PDDAQMGVKhQ4dxzz4Un1LdSp5122rRp01b9W4Uv&#10;xHf8b4Sjddttt5UrV+7tt99eunQpvkWZm37yySd9+/YdNGiQDcI/++yziy66qGzZsmeffXY0NdS3&#10;X4X9jfAdO3bMmTMH/0/g4sWL8Y8A/g155JFH4P/888+vvPLKihUr6qPRIeLLh++9ypUrF/EJ9j+o&#10;CkF4qB9yhSA8VKhiX/GvikKFChUqVKhQoUKFChWqeFQIwkOF+p5WCMJ/gLV27domTZqMHDny1ltv&#10;PeOMM/69IPzdd9899thjhw4d+tZbb91www116tTBtMGDB/fs2fONN96wQTjMDz744G9+85v58+e7&#10;y4f6NmrixIkD/j9q9erV8aD/0yoiCH///fdr1arVp08ffIPdeeed+fn5+AYbPnx4jx49Nm7caINw&#10;mKdPn/673/0O38PR1FDffhURhKPbv3//Tp064f+g4NsSXXylrrzyyjZt2rz44os2CEfha4R/WyZM&#10;mMDtD7xCEB7qh1whCA8VqthX/KuiUKFChQoVKlSoUKFChSoeFYLwUKG+pxWC8B9gffbZZytWrHg8&#10;qi1btsydO/eDDz7YvXv3888//+mnn8Lw0UcfTZ069e2oQLDFt8qCBQs++eSTtWvXLly4kHMwZNas&#10;WR9//DE4p6HgxPYf//jHsmXLNm/e/MUXX2D77LPPNm7cmM+ghwqlevfdd1944YUPP/wQ32nz5s17&#10;//33N27cOHv2bHZXr1793HPPoQs+bdo0foNt27YN288//3zVqlX4bvzXv/6FLf4da9So0fr1692x&#10;UP+Bwn/7TzzxxJ6o8AXCvyH4L33+/Pn8z3/Hjh34OuKLCL506VJ+pTZs2IAtvlLLly9ft26dm/Ll&#10;l/gqV6lSZf/+/dz+wCsE4aF+yBWC8FChin3FvyoKFSpUqFChQoUKFSpUqOJRIQgPFep7WiEID/Wf&#10;ro8//vj888+/5ppr+PBuqFDfbn3++efXX3/9sGHDPvroo1gK9V2tiy++eMSIEfHmB18hCA/1Q64Q&#10;hIcKVewr/lVRqFChQoUKFSpUqFChQhWPCkF4qFDf0wpBeKj/dB1xxBHdu3fftWtXvA8V6lstfIO1&#10;a9duy5Yt8T7Ud7I+/fRTfJk6dOiwffv2WPrBVwjCQ/2QKwThoUIV+4p/VRQqVKhQoUKFChUqVKhQ&#10;xaNCEB4q1Pe0QhAeKlSoUKFC/fcrBOGhfsgVgvBQoYp9xb8qChUqVKhQoUKFChUqVKjiUSEIDxXq&#10;e1ohCA8VKlSoUKH++xWC8FA/5ApBeKhQxb7iXxWFChUqVKhQoUKFChUqVPGoEISHCvU9rRCEh/rK&#10;ev/9988666wnn3wy3n/55TvvvNOsWbNp06ahNWTIkPvuu++LL76IewXr7LPPHjZsWLz5vtXJJ5/c&#10;uXPnPXv2xPuoJk+eXKFChb1798b7wuuTTz656qqrbrjhhk8//RTv0uWXXx43QhVSeFcPP/zwefPm&#10;xftQoYp1hSA81A+5QhAeKlSxr/hXRaFChQoVKlSoUKFChQpVPCoE4aFCfU8rBOGhvrLee++9tm3b&#10;Tpw4Md5/+eXbb7993HHHPfroo/G+8OrUqdOZZ54ZbwqvDz744Fe/+lXpf7dKliwZD/pWq0GDBph8&#10;4YUXfvLJJ1Q2bNhw0kkn/fznP8d/O1SKqI8//njo0KGjRo36+9//Hkuhiiy8q7/4xS+mT58e70OF&#10;KtYVgvBQP+QKQXioUMW+4l8VhQoVKlSoUKFChQoVKlTxqBCEhwr1Pa0QhIf6yioiCP/HP/6xaNGi&#10;9evXf/HFFx999NHs2bNhQ7322mvLli2Ds1OnTp07d546dSpE+0y5Vx988EGzZs3izTev/1AQ3qRJ&#10;k8aNG/fr108Phd93333nnXeegvCPP/540qRJeGlPPfXU/v376YE4Y8YMiGj16dOHQTjepRUrVoDA&#10;uWPHDjrnzp27fPly+EE2btzo3riJE+GEgWNffvllOtMFG/3/XukevlOFd7WwIPyJJ57AbT/yyCPb&#10;t2/HdsOGDXPmzMG3H/imTZtmzpxJvmTJkpUrV7oDqeIL//qFa8UnQ4X6z1QIwkP9kCsE4aFCFfuK&#10;f1UUKlSoUKFChQoVKlSoUMWjQhAeKtT3tEIQHuorq4gg/N133z3ttNNuu+22L774Yty4cV27dh09&#10;evRZZ51VvXr1gQMHwtmpU6ejjjrq4osvRrd06dJPPfUUJ3j1nQ3C+/Tp07lz57Vr12L7zjvvXHnl&#10;lXiBDMI/+uijUaNGtWvXDi/t3HPPPf/88z/99NO///3v99xzT+/evceOHTtixIhy5coxCO/Rowc8&#10;+/btw/+51P8goGXLloMGDXrjjTdatWrVvHlzzLnwwgvr1KnTs2fPO+64AwdbtGixZcsWmr3C237F&#10;FVfgyL9RHTp0KOJ/lPB/WHhX00H4xx9/jG+w+vXr484vuOACfI/t3bt34cKF+fn5O3fuhAHv84kn&#10;nsiAPC8vD+98dM6vMmXK8OV/zfrd734XnwwV6j9TIQgP9UOuEISHClXsK/5VUahQoUKFChUqVKhQ&#10;oUIVjwpBeKhQ39MKQXior6z33nuvcePGJUqUODKpChUq/PKXv/SC8Hr16k2dOvVf//rX+++/f/zx&#10;xysIz8nJ+fDDD8Evv/xyzIlG+vWdDcIvueSS3r17jx49Gtvly5dfe+21eNUMwmfNmlWtWjX+sfBd&#10;u3bl5+fPnz9/69atnTt3BsEbsnv37kaNGn3NIPyyyy6DguN5eXm33HIL3sYdO3a0b99+9uzZNHuF&#10;t72wjPwr68Ybb/weBeGLFy+uW7fuq6++Cv7xxx+ffPLJV155Jd52vGkLFy6EWLly5RYtWsydO3fP&#10;nj2//e1vN2/eHJ3zq0qVKjH7ehWC8FD/6QpBeKgfcoUgPFSoYl/xr4pChQoVKlSoUKFChQoVqnhU&#10;CMJDhfqeVgjCQ31lfZ0nwjdu3FipUqVt27bRcM455ygI198Iv/3228uUKUPu1dcPwhm0X3/99V26&#10;dGG+jvrPBeFXXHHFY489hnv75z//OWHChLvvvnvGjBkMwm+66aZevXrt2bNnX1S4n0suuWTlypVN&#10;mzblk8ofm78R/pVBOK4CZceOHY0aNZo5cyY49JNOOmnq1KmR168fThCObzx8++E7jVt8FZo3b45v&#10;mN69e99///1LliypXLky3md8N+KrA05bukIQHuq7ViEID/VDrhCEhwpV7Cv+VVGoUKFChQoVKlSo&#10;UKFCFY8KQXioUN/TCkF4qK+srxOEL1++3AbhV1111X8iCP/HP/4xe/ZsOPv06bNr165Y/Q8H4evW&#10;rStXrtymTZsGDRq0ePFiBeEXXXRR+fLl25kaO3bsypUrGzRosHXrVhwPQfg3LbyrXxmE33XXXfgG&#10;+Oyzz66//vphw4ZdFtXo0aMvvfRSfLNde+21tKUrBOGhvmsVgvBQP+QKQXioUMW+4l8VhQoVKlSo&#10;UKFChQoVKlTxqBCEhwr1Pa0QhIf6yvo6QThI1apVX375ZRr69u37nwjC77zzzurVqw8ePPjAgQOx&#10;FNV/NAj/5JNPmjdvfvLJJ7du3Rr3qSAcr7pDhw7//Oc/ab7jjjteeOGFtWvX1qtXb8WKFVDwnpx+&#10;+ulFBOE5OTkhCLeFdzUdhE+bNq1Bgwb79+/ndsiQIXhXQfAu9erVC9+HmzZtmjVrFr7TSpQogTeN&#10;tnSFIDzUd61CEB7qh1whCA8VqthX/KuiUKFChQoVKlSoUKFChSoeFYLwUKG+p1Usg/BmzZodH9Xw&#10;4cNj6ZvUJ598csMNN+A45owZM+aWW26JG0k99dRTnTt3jjc/gPo6QfgXX3zRo0ePESNG4N2bOXPm&#10;H//4x289CMcX5W9/+1v//v337t2Ly8VqVP/RIBxk9OjRv/nNb66++mpwBeFr1qypXr36PffcA3HR&#10;okVHHHHE5s2b33nnnbPOOuviiy/+9NNPFyxY8Ic//MEG4Z999llubi4MnFOiRIkQhNvCu5oOwiHi&#10;C4FvLfDVq1efcMIJS5YsAd+0aVPz5s0Zb69btw5vLL4n3YFCKgThob5rFYLwUD/kCkF4qFDFvuJf&#10;FYUKFSpUqFChQoUKFSpU8ajSpUsvW/JSQEBAQEBAQEBAQEBAQEDAdwdLFy9a8tLC/yi8KwYExL8q&#10;ChUqVKhQoUKFChUqVKjiURUOO+zDD94PCAgICAgICAgICAgICAj47mDzpo1ebv3t4pXVK70rBgTE&#10;vyoKFSpUqFChQoUKFSpUqOJRIQgPCAgICAgICAgICAgICPiuIQThAf99xL8qChUqVKhQoUKFChUq&#10;VKjiUSEIDwgICAgICAgICAgICPju45XVqwb2Pxt458DbXmvWjOlsefr/IdaueY23BFx4wciFC+bN&#10;mjlj5PBhEnds3+Yd8fCVQfjTU55s1rRJVpw3ZLBnTuMrg/CLRp2vu01jzG23ev6AYoD4V0WhQoUK&#10;FSpUqFChQoUKVTwqBOHfCzRt3PCkpo2Ji0ad//SUJ0/t2oXbZk0aPTDhPs8fEBAQEBAQEBAQEBBQ&#10;zLBk8Uvjx90J8t677wjYyNDl5I7i/+d4ecXy28eOTviKwecMGDpk8Lq1a6lcfeUVmze9Tl4YvjII&#10;f/yxR/r07vXSwvmLFsyzeOG5Z7p17eKZ0/jKILzbKZ3xZtt3W9i3d8/I4cM8//cR+P4RvNYPE/Gv&#10;ikKFChUqVKhQoUKFChWqeFTWIBw/1i5ftuSlRQuXLF60e9dOr/v18c6B/a++svq9dw6A79+3d8Xy&#10;ZYtfWrR921br8bB92xZ4du/cIQV3s23rFii4L+DNN3YvX7Z06eKXMFCer4N33zmwbKl7UevXrcVM&#10;jHpj9y68TIx6e//et/fve2XVSnT5v8rf89abK5ahsxCXtkP+PeD9XL3q5QNv7/f0r49up3QWv2Ps&#10;mNNPOxW3x+28F+eEIDwgICAgICAgICAgoNjjtVdfefqpJ0FaNm923rmDgI7t2w47b8jrGzfQcMlF&#10;F5J8F8AgHPeMHzPxM+yE++596snJS5fg5133M+m3GISPGD60dcsWFt9iEL5r5w6+1R6KTRA+cvhQ&#10;wWv9n+Cb/grinQP7Xyvkty5797zJ7703du96Y9fOxYsWvrJq5TsH3n7/vXfXr1vz9v59GmIR/6oo&#10;VKhQoUKFChUqVKhQoYpHZQ3C97z15plnnHbbLTcBY8fceqCQH5CKwAfvv7dxw/qHH5w4sH/fPW++&#10;8d6770x/4bmbb7z+jrFj7rn7rj1vveH5Cfzwdte4O2647pq1a16j8u47B56e8uQ1V10x/fln8dMa&#10;flR74vFH77h9zIT77v2mCT3OTpo44fYxt117zVW7dm7Hz+2PP/bIndGonTu2vTh3ztgxt4274/a7&#10;77rzzTd2P//sM2Nuu9Vd6P57vmninsbet94ccHbfrVs2efrXhw3C8cIvGDlCHwYYgvCAgICAgICA&#10;gICAgB8UWjZvRjLqgpF3jbvz4gsveGX1KnWJxx55+N67xwPTpj6Nn/687n8BDMKfe3ba3ePHPfHY&#10;o7ifGS88j59JsZ0ze+a3GITfduvNw4eeZ/EtBuF73nqTbyMwe9aMt96Mf5bHj8k3Xn+dnN9ffNeC&#10;8IceetBTCoN+63LOgH78rcuMF5676cbr77h9DL7Hdu/a+chDk2684brRt96C75NHHn7wzjvG3jXu&#10;jldfWbV+7ZqJD9z/5hu7vIFE/KuiUKFChQoVKlSoUKFChSoeVVgQjh+ltm7ZhB+NLr5o1NbNm/Dj&#10;03lDBuOnd3Tx89Xzzz0zYth5U5+eMt7Fxrve3r/v2muuHHXB+S8tWsAJcL2xe9eyJYuHDzsPP5KB&#10;T7jvnvXr1uKn5YkT7l/z2iu0YdQz06bCM+r8Edu2bnn+2WdO7drl7L69162Ng3A4Vq98ecJ99854&#10;4Xlw/KCOH9j27nmL3X8DuFv8+Ld96+bVq1Y8OOkBjsJdPfbIwytfXoFLTLj/3oXz5+EmV65Yjh/y&#10;x905Von7E48/tm7tmrf37b3phut2bN+6c8f2aVOnHHh7/4Z1a0ddMHLkiGGvrF6FCS8tXDB+3B3j&#10;7rgdLfDzRwwffevNDMLXrnntissuueLySzGEM78mvCD84gtHabtg3osPTnxA24CAgICAgICAgICA&#10;gOING4T379e3TasW+hByoUf3bk9OfgI/keHHtPTfFP8vgEH4uDtvx4/S1197DYPwSy66EFv8KPot&#10;BuFY7xk/zuJbDML5Uy2xYN68O28fi59wL75o1OTHH3v1lfjn+u81vtdBuPuty9LFI4YNjX/rcn/m&#10;ty5zZ8+67dab9u/bs2njhvvvvefmm27Yt3fPS4sWPP/cM09NfmLnjkL/Pn38q6JQoUKFChUqVKhQ&#10;oUKFKh5VdBC+bOmSyy65CD9HvffuOxCvu+bqt97YvXHD+vF33Ykf2p947NEB/fvhJ6jJTzw2e9aM&#10;dWvXTJp4P2yas3/vnosuvAA/kr2+cQN+7H9j185333n76SlPLlwwnwb8kHb3XeO2bt704tzZo2+9&#10;5a0337j26itXLF+Kn+g05P1333numWkzp7/w/nvvzpj+/JDB57Rr0+rcQQML+yCvIjDujtu7dztl&#10;4fx5GDX9hefOHTwQozAQ133k4QdnzZyOmReMHP7i3Dnbt20Z2L9f65bNV768XDfzwP33zZk9c/Wq&#10;l88bMmj6C88vWrgAP0/iCO580YL5q1etvPTiC/FeTZ3y1PXXXo2fQvfuefOOsWNeWb1q6ZKXunY5&#10;+fWN6ydNnACON9O+wK8DG4TjErNmztB2966dr78efxJgQEBAQEBAQEBAQEBAsYeCcPxs9e47B159&#10;ZfVNN16vLtGje7fXXs0ktfihr3mzJsAD999P5aFJE/ET36CBA/BjL37U5f9IuucZPbZt3TLt6Slt&#10;WrXsdebpdP57YBDOO8TKIByc228xCD+te7ejjjzC4lsMwrdu2Yw3bcDZfVevWtXzjNNP7tj+vnvu&#10;Hj70vHZtWl9z1VV793yDR+03rF+Xk1PHYsCA/jt3bPds/2V8R4Lwt/fv43tSt25tkp49z1i3Lv6L&#10;8kVg/769F184Sr912e1+6+I+V++e8XdhC8Mbu3c99ODEB+6/r8VJTQcN7P/k5MeXLVmM/3LsEIv4&#10;V0WhQoUKFSpUqFChQoUKVTyqsCD81G5d+vbuNfS8c197ZfWbb+y69+7xZ/ft07XLyWvXvLp40cK7&#10;77pz3949b72x+8ILRm7Z9PrVV15+Vs8zBvbvN2b0bfgpS3MUhG96feOjDz+0e+eOd995e8pTkzEB&#10;3Q/ef2/h/Bfvvecu/OSGUZdcdMGWza9ff+3Vq1au0ATABuHPP/fM2DG3vXvg7YcenMQf6r4p8NJG&#10;33bzmldXPzPt6TvvGIsfESdNnPDEY4+uX7fm8ssuGTpk8I3XX/fCc88+/OCkjRvW4yWOGX2rPqd9&#10;7pyZkybe/8jDD744Zw4/427O7Blv7No5cvh5O7ZvxYsdOmQQ5jz/7LTHHn3onQNvv75h/Q3XXYN3&#10;jx+Njjdh1ozpo2+95ZXVq9579x3d0teBDcLxjixd/NLd48dt3vw63sN1a9fgheiv4gUEBAQEBAQE&#10;BAQEBBRvKAgn8CNb1iD8rF5n4qfUCffdi59e+/Y+a/oLz+NnsX59e+Mn0NWrVl5x2SX8MWrZ0iXX&#10;XHUlg/AzenTftnXLFZdduvLlAj+W/htgEI6fkXEPV11xGYPw80cMc7d0/73fYhA+5cknJk643+Jb&#10;DMLxg+2ql1e8+cbuO24fi59qLxg5/Nlnpj1w/31n9TzzvHMHzZ0z2zvy/4PlS16aN2fWfxk2CPda&#10;/2ksnDfXeweAr/9EOKEgnL912eV+63JgylOTH5hw30OTJsKwe9fOhx+a9PrG9eDwPP/sM09Ofvyc&#10;AWdffNGojRvWaY4Q/6ooVKhQoUKFChUqVKhQoYpHFf1EOLcvzp19371379i+DT8Zrl3z6rKli28f&#10;cxt+mlq39rWh5527ZfPrY267Zeb0F3RcUBAO893j79ywfu3ePW9NfOB+/gz2wfvvrVi+9J7x497c&#10;vWvdmteuueqKnTu2Fx2EL1m8aML99xx4e98z06biZ29r+5p4e/++e++5Cy/hpUULcCcH3t4/beqU&#10;SQ9MYHf7ti3XXn3l8mVLMHzzptcj83hY2d2wft1d4+4YP+5OvIq7x497YML9r76yGp4rLrtk7Wuv&#10;btu65fwRQzFBQTgmXHfNVVs2b9q0cUPPM3rw/Xxl9apzBp696xv+z95tEI6rP/TgpMlPPHbrLTct&#10;X7b0lptvfGba03ghMgQEBAQEBAQEBAQEBBRjfM0g3D4R3rZ1S8be/fv1Wb1q5cIF82+84Tr+7fB0&#10;ED5/3os3XHftlCcn8+y/BwbhM6a/gB88n57yJIPwxx59BNv58+Z+i0E4XvugcwZYfItB+FtvvoEf&#10;fte89mq/Pr1vuelGvD93jB0DNG/W5LJLL37oQRe1fq9hg3Cv9X+CfzsIj37rMm7Duui3LhPuX7hg&#10;3g3XXXNg/74N69c+/ugjaL/7zoFpU6esWrli0sQJsC9d8tKc2TO9aUD8q6JQoUKFChUqVKhQoUKF&#10;Kh71dYLw9WvXDOjfDz+o9+/XZ+2aV3fu2D7mtluGDR1y2603jxjmHoZetnTxuYMGjrpg5JSnJuOH&#10;K81REA5xwfy5F194wfnufz8+VX+hDT9U33v3eAwZMvicRQsX4Ee4ooNw/LQ2+tabhw8dcu01V2/b&#10;usXavhKvvrIKV8dtjxl9q3uYfdcO3H806qqtWzYvfmnhxReNGjli6JKXFh14e9+sGS/gh8kRw4be&#10;e894fdg7zlx79ZVQ3nv3nYcfmnTVlZfjtUOfNWP60CHnDjvv3Kejl68gfP++PTCfd+6gm264rnev&#10;Mze9vuGZaU9fcP6I66+7Bj3O/JqwQTh+vr3kogv37d1z37139zrz9EcemvRNpwUEBAQEBAQEBAQE&#10;BHx/8W8E4b179Zw1c4YLdPv2xo94y5ctveKyS/lD5csrluEnrO3btsyZPYtBOMQN69cNGTzo/+eT&#10;txiE48fbF+fMXrrkJQbhCxfMxxY39i0G4fhJvGOHdhbfYhCOHz8vveSiZUuXDDi7H37m7dypA36s&#10;Bk5q2vicAWc/8vA3S22/gyg2QXj0W5cX3W9dRgx7ZtrT+/a+9ewzU4cPHYIv38L58957951HH3l4&#10;7pxZ0a8snjl/xPCrrrx83do13jQg/lVRqFChQoUKFSpUqFChQhWPyhqEf/D+e/hpSn816oP33t23&#10;dw8UiugeeHv/3j1v4Sf5m2647p0Db0OEAQp0dO2ct/fvoyKP/VRwtHAcIlqaDE0GevCjGgBCA/z/&#10;RvSLKTgI4IreqKh5AD8o4jbAaebdKrMHoiP7eBxr5qVF5n3RS4uO4m7jS/DVwcm3jltcVzO/Jrwg&#10;/IrLLt24Yf25gwbec/ddo84fsSX5nywEBAQEBAQEBAQEBAQUVyxbuuS+e+4Gadm8WdvWLYXWLZsz&#10;CD/9tFNl9oLw7du24hScTz35BLb46WzcHbe3adVi6JBzt23dMnLEMPBLL74w/mj0yy/F2MsvvQQ2&#10;TfimeHnF8hYnNeUddurQDj/TnXZqt/ZtW1Np3qzJtxWEz39xztzZMy2+xSAc7wB+2sWPsvfde8/Q&#10;IYOvuuIyvK5nn5nWv1/fCy8YuXDBfO/I9w7ftSDc/gri6+CDwn/rghV8/94970fbA2/vL6Dv28tT&#10;HuJfFYUKFSpUqFChQoUKFSpU8aisQXjR2L1r560339jnrJ6DBvbftnWz1w34TwDvtjBs6JBFCxfc&#10;eMN1M6a/gJ9gn57y1OjbbsEXxTsSEBAQEBAQEBAQEBBQnLBk8UvXX3vNq6+sTufTb+zeBb1j+7ae&#10;/h3BnrfevPfu8Q9OfOAb/a+iv04Q3vWUzo8+/KCHu++681sJwkcMO48/hF5x2SXr1q4dMWxo926n&#10;3HrzTYPPGdi9W9c7b79939693pHvHW6+6QbBa/0wEf+qKFSoUKFChQoVKlSoUKGKR/0bQXjA/zk2&#10;v75x0cL5/B3K/n17X5w7Z+c3/KPjAQEBAQEBAQEBAQEB3y+8vnHDrTffBLxr/iAXsWzJYrY8/XuN&#10;rwzCn3/umbP79smK6665yjOn8ZVBuIddO3c+PeXJ28fcdtedt8+ZNbMYpOABacS/KgoVKlSoUKFC&#10;hQoVKlSo4lEhCA8ICAgICAgICAgICAgI+K7hK4Pw/0980yA84IeA+FdFoUKFChUqVKhQoUKFClU8&#10;KgThAQEBAQEBAQEBAQEBAQHfNYQgPOC/j/hXRaFChQoVKlSoUKFChQpVPKpsmbKvrV33fcSra9d6&#10;yv8/vunM/8Q9BHzXkP4q/99+3Tdu2vT6ps0ASGGwhqxcSla8Hq3r1q9fv2EDsHb9+tfcS/ZedVr5&#10;SmSOFPKuFjqwoH8ttt/KV0FDSDiWoK6up3wj2LMe1+Q0J7FOcY8UjW9qS/upFD3HdrM6IUq3PA2v&#10;xW0R/qyQP30QShHT2LLHizB/faTnUEmArVBAsWeTVpY79FCYIbNdkxGzIj2Z09I64fSCM+Uk4VmJ&#10;DmtikdsCLQNrcDy6SsyNQVtnILS13Qjx8cQTb2k2d0WPxwWe5ZEMJ9E2USI/jxQ86AyRoi0VkYi7&#10;415LSJkLIK0UBjvHE7EWOod69IYU0L8+sh7kwG86s2i/ut907H8UX3kz/8bdfqde4P8fXotgt3p1&#10;bLGb5rG5oCLRKkW+Xa/QKUDk6pEEzi8l1c3Aeqzo6babBeu+amsUvEzxDCLRtfAmZDUUicyR7Gfx&#10;bpg30JrJ7WphDQ7JEBK3WpiDnqI5HuzwjG4PRjw2cCYVw4si5AUJpxW4ooFeo+MFV0fmvDhv8pNT&#10;Jj/51OTJT7k1JpESI+EyxJDHHgefYvhTzz73Aq/FlxABnFvqGSTb2JMcpBLfc2JzW8sFntUQnk24&#10;r+hI6mA83zOL2FPaWkjJ2s3g1QiFK3aOJ2aZnJx1+qvGQF1jHY9fVCymFE7IKMm0zMyCiP06YkB/&#10;5uyr6+JfFYUKFSpUqFChQoUKFSpU8aif/+rXh9aqd9iJ9bGWr5mP1QNFGEA8AxWrpxXplntdilyB&#10;cjXywHlFayC0pc3qWknsBIlZoRZmpm1UuHpvFO/BA7qEFJ4S9AK9aYI3gdwbQsijrj0oxXbFvSM8&#10;xVWwLfjtEdulri09HnQWKMJGqAuCg/QT0j1FsEraQ05RXwi27KsjyPVdIVFfd251h9ZDnURQC8R+&#10;8+gsV4BnyS2B3qpHb6B1jz6tTjsLpGW0ZkXL7r3QbX16H8BtjZNKJMLTq1UPtM6yHKjVsFlui7a5&#10;Ldqd0OCk8jXxJuCGcQ8xjIKXEIuHnZjhgkQe4ano5WRQvlZ+uZp5ADj85khiMNeKhjg/W/YGMOfQ&#10;E+thJThTW8B2wdV106KtIN1TAA6BogmeQYpAkX4ejz014q4jEdxLS0jZ6rlYpfA7gS1LqFvQT64h&#10;1LWK4HhhfgsZCHtRHY++FvE/pIRs9LAlYocQalnFW9PgHF6dSuyskQXlqucBjuNIzXoSLcHKVsac&#10;DfRgLcxGMauhbKRwLQdnpMTbREn0XLwcAtxuJXJVFy8NhO9D3Krm4HhEylTNcVePuENkkALi7jAi&#10;FEkgkgjyA5gpLlDhyuPWT+IBBjvHu2iZKu4URN6hnLGtWl7ZqrkEuLblq+dzayEPu3RKJOxZy62o&#10;U45gTVCmKt5nB/By1XG3GZGkbFW3suX0Kg4Q0yhXLV88q40KbeqCQKGfkO4pVvd4xlMlr8wJuVyB&#10;0sfngJermo/VEnbFabO6VbDioFoi1EmIMjh4Qg5WoNTxOQB5pONWueY6TzIKFwJIosnxfIAGIGlZ&#10;MW6VOq4uRU2jTpFElxBXy6L0cTlljs8FymJ4RKBIlGK70r0jbFmD14IfKA3xeLwE3FIBQk7EynEF&#10;UOb4PPFSlXMAbQHbBVcXhFtBuqcIUDQhY6icdI/NAcdKOD0CeJnj8sTVTXOQkpXqWicPeh5AAwW1&#10;Sh2be8gxdbESJSvhVLx6RC3rt5CZKF05T1zHIQLWKRs9JSvllqqUV/KYXAAkjXSr5DE5Egs7VfrY&#10;fK1EYU5A04DSlfJLHZMHlKyYa4ndHpJwt82GUpXy4QE8XaCB3E1L/IJangKn04/OLVkxs5IIVCwg&#10;ljomHwSr5xEvcVSOeFZC7hENjHF03iFH5QIgJY/OL3FkziFHORGcIrZUom1+qYr1IoX+PPghkifE&#10;rRpI4JQ4jpc4Mh4VT0vZSkQXdSv8PIJ7gJnbBBAjJwy04f4x3IgRoJQ8GhfyuRW9VcBWivVbM1a2&#10;pGcFPcYJETwDKiWPri8ewRFsHY5wOOTIegC5VazuceuRAhx8eB54yaPqewZCW9rUArEKVjtBnqxQ&#10;CxM0RLpdMZM8/lVRqFChQoUKFSpUqFChQhWP+vmvfu3CgCQ/sHGChWI5KeCEFP7ynQr8PKKDIgK2&#10;WUEz/YDmaAJ1i8JE6jqrCdLJuQXwEkhsqzBomj1C4sHaLAcBaABkVlc6ndqSENKtx0NhR6hzi9Wz&#10;Ufw6nFsrCmrZV0FCXhjUTZutgrGEWhTlIdj1AN2eJZFS2Kk0dAmd5cqWtrRZ7rU8ZD0C3vr0Poq0&#10;W/dwIXcM8B5RS4G3Sb69FJz+JEqPw+/WCedaq1EmCHcZcyZ4LsAtvCBcNmbb3JbPlpczFcbqOF5p&#10;orvYWB4Yoi3FZHg8iiKHaBpWEeoKoQW1yL1t2Rq5FHGQgI6VNm5pIHgwK+xxu3Wnki+6BSPMwhTv&#10;28bq1ma5thZlq+fyCA0cq60Qvc8FwOOeDaAOA7g1Zz3ibQXpOsKB0rkVrI0XUss5TfzMuDTmOJjw&#10;jFgwdiXUYlceEptzcwWYkVuuFnnmSIQyLo3GlwN3Xg9+N5MJuvsauZcTkTjqBviS00CLLxycRFtd&#10;1IOLkzHQU0zAzBvmanXapCjYti0LtLjS423JQTzQJqclAA0AzU6pnq9k2mbV5AqwCeneEQH+rEek&#10;c4s13tITgYG3x13gXZBzm9GTWBpQFM08WyLBrYWC8CLMVoFfYIuiPATDYA9lTsgtVzXfC8KloEv9&#10;K8GoGERnubLFLe6h9Aku5C7ruAvCGX5zy1a05jKNZjgdBb1Mpl36ji0HsguRVxGiIzwb88gWizQA&#10;1s+udDqpyEDY6NqLsQVl3oRscbYdbbF6NooyZ0i2/NsTHZJYWqvderoNwgl7RH4pJY+tSxEHCbWw&#10;Mgi3UBTtocxxeYqrSaQotPZgo+60ommEddKm4YqlS2fS6AwYe5PTxq3zm6ibCbeFd0SwZ2XGVZIj&#10;8KDlQmhm0iQWNqgWZ8gt3WbegNUBbamIE7brOBNum3ZXzLVxuFqKq7mKlDJBONessC36rVLi6Bwq&#10;mEZAdGvF6BJRAs2Umsik0SnATD+JttZgt4A30F7CO251Z0tSbSAKtkEYeKOVF4EkF91SFfPlZ26d&#10;bOMjEYlDboFz0CLEqcPArczekUzmHXEvEVf2rBxaiTWBrafIpliaxLMBGm45iMe5tbrXpa5upGAF&#10;xxULQEG4uuQZc5Qil0jy5pJH1WdmrOQYK4kFRQ/QdRzQHG/UV0KX0FlNkE4OsMWX4LWyIv5VUahQ&#10;oUKFChUqVKhQoUIVj/pZFITzN+aKFhgkMFHg9rBCUkzoTOmkk0uxWw6xCqBTJJpGkl7TgK6x9HCU&#10;XpRQoXYDmi3YItE2fS0dBLeT00fo9CbwLM22pePk6VOWeGas6VFYPbM3E/AMIuQCtvw2wASJdhq5&#10;zPIAsllF3J5Kf+9ZLoLj3kxytor4drWQAr+mkaTX9PE0eBX7/UDwO40GrYLd0uYBBnrsZIrwK8+O&#10;cVqBbcvTziLAGXhLJynAE6IsXEE4wCfCc1q0rRIF4QIDacXSSSCNe8N9ZmyZ5DvlJFd47F5pRHAE&#10;K1vROxPlx+5dcpPp4TQdT97ATBqNI0yXy9bIJbGQIltaBBRReyJnskVF3EIK/bRZIo41NkdfX8G9&#10;J1GuaTnjT89GUKdN3bTZbgH5sSpA5Vac4CXsBJ6lk/dgWyIAz6rrQde1N0DwOIlWwF6LWxkskY1B&#10;KbNSrGWr5bqA2YjcMn62LQvaOEGgmXGsWiBWwaqZ8kh3LYg4AjEiMTDWKRnghfAbwAIKRZL0myBu&#10;3wcLNzYVTpepmpN+XJsvn2asBFsSubUvU1DXTk4f4SW8CVAIGqye4VEU7RQTWhPMqt2j5MmWik24&#10;qbAlg4e03xLABttA6So5JNLLVc/nSsR6FecnIRhL29DahtPSQaJsOONUnm0BBbo3k5wtO4SKNcSI&#10;Yl2upY/PUVZto2u7pgGdE4Q4IU5iY6F8tXocQj3KvGNDnHY7BXeLG3NBuIHTXSgezSx1XF2SKAh3&#10;oS95tGYH/AQ4b0C6tsnMDKSQYJXCx8ozcMFznGeLMLf24m2bfHtOiWqVqlwXhEeAUvbhcqzRy2cQ&#10;XgCVcZOZZDqOohNe8ljMzOiEFHvKEpuUSyTQ4ky2qIhbKJYuWamuAu/CYDNswWbk4CBRpF3XM2s4&#10;da9bMhZjlDHBNqEwW0S6uOCJPEKRabftEuomZ0HcqjQa6yEVc5hJiwjoyqYV8LJtJd/WD8jGrVq4&#10;EI8QpSvlAyUrxoTcwsXVUT7tWibDdnq0LXF0DsNs6VaxLUsAzARkINE2VpIEGvDiaqvwCW8l1ja6&#10;JreKRZxnR3PoAce09LXQpRmcRxyPUm3m2UyymUmTRHAGEHmSvJwHYxIdcbYoxs61E5hqE9C9lniJ&#10;JAKXAsRpd5SCH3wkbjjeUnHRtRvCaBnzHbFbDzbqlgFEOg+qdfARuZ4OJ1dCuneWA6UANGMg1qSF&#10;yfUOPgJbmOPA2wbhEWIbdNcqGDwL3pbpslUIijzOQBogSa9pQNdYejhKqbZQ6ugGNFuwRaJt1mvJ&#10;j8nxr4pChQoVKlSoUKFChQoVqngUg/BDo0AOBCtRLkoK2SLIpYBYDr+4VqtgmhSJAC9n/R7QIsil&#10;eAM5R11L2PUUq9tRckohoPM4CUVr847AZscKfKNo1kyAQQVP8WD6OJ3UQbwWJ1iRoMiD+jJRoWi3&#10;JFytGYATYJcQZ0tInwUgEjRAkVmKnFqtAhtWvUxrIKxNXRDpXkuQLjO3WmkgyO0REqvblu1aQAHk&#10;seBZdj0DRBtpA/Hj3Ung7ZQeEYetoDMOyFMxeeSPI3AhCcLb5bbwg/ByNXLLm0gbiG4VX5cYjMCB&#10;qJXhyRYvKgqYI4AQNIBE70z0EeLxfDeBPGplEB93/1jFHh4kbPxsE2gLOu0WK81qWYLVEk8U1wRu&#10;PdCprvuW5pp8L1lQQZcGrhZqkUsX+J2TtfWVZ63IObwfKSSKYLnVWOreKe9C3MLg6QAjXhAdlw2r&#10;/PJI4ZYtl5JyTaLT8gUjasvpIbegB2fBrVlnCfkhykB4Ztvig+DMwkWwOlv8v36IX6bAdwbgi9XW&#10;A3SBW1wXr4JvAngGGBUp7BLq2pZE6XaUnFIEijCoa23pyXaswM9Fz4xykbPLoTOfl548qO1C8YJh&#10;tjPrue1UCxOsqMxbIhQbpXO1NpdwR3k2U22l4IQ+/5xbF3tHXKG4UCb6fG8bQkf5bgym1Ay2mWF7&#10;uTV5WqEN/rSBkE2cRLqbUDCxJhRaE7aV9tuYXH6s1NVVCyiddONWBD0Lzm0Cd7fMod3BOJDGNCET&#10;WttLWIWgjStHcUtQ5EGuFAVtM3oSYDO05pZQgE1gaz0S7dYDW+zC6SZAj1JwRuAkBd8K5+ET2y57&#10;TpJpEIKcIhPrNOi0W6yKt7m1BKslnuh4ZcdtOG0hnaBIwpUGgtweIbG6bdmuBRQgiaILgEk2M+y0&#10;gV1tmXbbwFucNpl1kI+bm1NY8xhIC9wqzLY4pGJOyWMKpONe5s2o204g51Y2C8Xt4PDEp6JnvhWB&#10;k1tAOSSKt8GZT5dKSBxXR4AISLQtcEJbr+WRAq0krlYmLa7omlsPzKoJbrXyoIVGWVvWVgHdZdhY&#10;Cf9pbIokismZiFuCNeli6xQv8Bb4ueicDwMjbfCDzeelxwejLpNvIg6/k1OxniTWCq0JFzy7F+Ky&#10;ZCk22CYRosg548fqmZVtS5RuwRbOgstAYrcMtoGDj3CcabcSca0kGV7wg8q1WkURtUTpDKepp0En&#10;DVoBL6u2W9os0dWlcEvdnpVTisDjMGCNf1UUKlSoUKFChQoVKlSoUMWj+NHoSaoUE0YIdiXYIqhk&#10;5VLE1ZIisQikPeWSFDndosJXYbueE1t51LKvy3ZloM6VBnDPYHka6Ooq6YPapomFdRKaCXhd2wLQ&#10;0p1zKz+d2mq1XQvqacIjLlAxo/glUxeEt8GxuiWtBFtYPVGE3Cok5Olu0cj6GnlQ9y/YgeRZLwGR&#10;Y0Fk0OslV1eiWgS31lChdgMvCPeAbhyEJ1txu7WEQbgHPRGe17JdlQYnHWae9maArS2gHBoAsVsq&#10;0jlHComLhCMSdSODO6ghmVA8Ik6Pg+Tko8vRcs9eR8Tp0epuA6fMSp2rYFtSxKWD8FqCTnmkCHAy&#10;CRU3KvoeK5vteWiPS0m33LuUxJ9qEdE75myAdxW0CBq0CulphYHzs26LHqIub8PCDiHgSY8V4avj&#10;Vi/KIcpQFayCHBpl2xbQGV17ThLBa+kgCABC7hkI2bgty26cf7u02wbhiRivJFIkFga+G55YploO&#10;1rKpPNvdjKLlgim458Q27dErIldXBupcaQD3DJanga6ukj6orUJrEQuInq4YG/C6tiVFBibi3NIJ&#10;XibaxlG3ybmZfAvUsbqAmUpEnFI1DqqdEoXQTMSpUGSezVianIa0DasnipCnu2pJEXdIouivRJmC&#10;ObGFVcjTHgBiuegJ8hjUq+bbZ8H5aDhhg3B3w5E/in5dFB2l0W4mVi+x9oBu2SqZ63pmbS3h3Xrw&#10;DmY8SZKt6BpgEE7OJNtuxW0WrpY1CO6F0xBxBeEkWF0EXrkug3CG0N6z2lgZhDPVVhCurmBbUkg8&#10;3XvEXF2POBSMooUy0bPdJFQUY+vPgQuKt8WleC1G3SDSdaEI7loMp72//82IOkmpHRRmk9ttGt5B&#10;72w2HX4XQluULBhdWzC6tgpza3IQpd1UGHJzq5agrboZRJ98XtoE4VyZf1M8JPro8nRcjbVU8lQ3&#10;QE6PB9mkZOUZ8eikFaXOyqG9NDorShUMzgk+Nc61MHiXSA/hZKIkc2sXhEckCsUPif5qeIkj3Wr0&#10;etFnnsPpDFBoc4m1g9vKTCUhPryg3W49EkfdCRR+69PRY2JiacHlzVEQXkBJPAy5lUyTc6vVdi08&#10;g6dgslrcWgOmRbeBsdET3gVjb2betisx5iZgJqEirpYU8W8Exu3ps/VanHHKmUPLV25S8qj6LTqd&#10;ffaQK/qde3lO0+4Mremp27T76f1G0QOxUeue7U8dXK5SY7SsjVygKKBLQ/yrolChQoUKFSpUqFCh&#10;QoUqHvXzX/360FTwVs48Do6VYMsqVqdfQ6xOhfD8uBC556ECIr/t4hRbtivFgrrnsdxel9yu9PCI&#10;dQoQAWuzsAetIa2IS0kjfQNpRXNsy870jsjviSLwWwO5XWHQTOkkFlbkEZ7SEXlkI6yB35Y86E0g&#10;qFhI4feMVQCr2DkSdUqEIMcqSBTsFhwD7aUJKljthMKctGG12TY51iTPjrkMraM/KC5FnGtrJ4Jk&#10;R+aj0Rs2Z4DNFShfE2+IgxQrgkNPt7SNxWilzaXCzuMIFJrLudVxIBqItyU6mOTQLkWOnNFb50DF&#10;TcMWkyNwK50e67QiuU4BdgjgdT0wLAfxjvAUwK7gbObRZxEC3INE68EavVEFuAUV6TqedgJpmzhW&#10;T9SWp7S1LZCsFwKo6yyI5+QcjrItK6aP2K1DlKGmI2ooDFC5tbq4VruVwi38BFtlzYPj1kZIj7tW&#10;xwQcxIRIxxopmTdB2TZEcAbb1gBA56uWmaCtTNUcJsc2Pwas6MHzWB6/hAj2RXGlh0esU0jbLOxB&#10;a4gVFycnN0NezZF0gE1kDbY9xc0x2bZEce+I/BZlIoXBtnu8O4q948A74vFaxa3xI+AFdddi8JzA&#10;isy/pdss3NqkkHDVWRHrp2JBGzwuni/4F8GZ7GKlQi7YDJtdGaRbUKdBNvHSfCLc/xT0GCYR18Pu&#10;3lUwBDeZzzDYRtTkXHlRcHjYJSIlNohzzQrOEYEThNytiqij9FrZtkTp6Za2ErNulaOXSlZHokfA&#10;+Q5QcTCBNGGVMqm/6s0Wiba2SwWrTgEcYs2268E9oR4l0Iq6AauYfNqBoj7z3Pvwc3APEq0Hq4aD&#10;2EsncIk1dIXTJDbJlgLQYALsmGP1RG05Slu1SMyFTPycQKE1iBdRR9F1Tjq9tpF2+ojdCrSxq7OO&#10;mNibhI+AE4dECrNwbm2YTV4qehAc4Fafiw7QJqenWB3QEHWdYh7dtrF0HEUnj2tbHUo6CKdNn3mu&#10;4wS3Flk9Hi91TL2SSXodhdxanR5F1HHaHT+lHSOOqykyyU6C8LhL0fNE3YzCLUiUWMen7IWYdtvM&#10;myv8IIrDHZJAmpGzTa+pEF6qbVuCRBI70PqlR8F2xskgnB4CWwKcfoXc9nFwBt7KvK0iQGQ8zJz4&#10;EBN+S7GgCA8/vdzzZJ0j6BR52WMaDTn/uumzFy1euvrYE9tCeX7mgslTZ557/nX1WpzOq5Su2LD3&#10;OZc888K8jZu2n5DToVylxqMuv232i0uemzG/Uq3WmmzvgcBZAtzrxr8qChUqVKhQoUKFChUqVKji&#10;UQzCCYZtIOWS3IIrCcE0TqBIYhWCZru1PGuLv6+nIgOI5WlROkXB2rgS4rwKVsKK5PaUBx6hAavn&#10;ZIsecmvQFi1u1aLZE4uGjgB2rFVIvJnelgrAbwArprfpO/fAL6Vs1gnRHtfqeahYPU2I9M1I8Vrc&#10;UqFoDZ5IQOEb4p21kEhCm+U6C2K5NRcGHuF8EKXazLMZdbtU+3T3UefgMjTvO6ThRaNr3j+rylPL&#10;q05dWnXaomrPvljjqWfy77i96YgRrXv2jWzw9yLxUDPz0ejNGDMz3mZKrXyaLSoi4lLslkq56Hnu&#10;aOuG8BREzXThcXzR+nBipS5wrDsVzYETR8rVzD8yp+VxDU45Jr/DYbUbMpCOdB82kE6L5J5IWEXz&#10;RaxO2HQcnKIUfFkdj77NGF7iDeGXG9yD9KwEK79nRNilQk6buAce0TTpHEiuyRDlsVyKuHcDhSHr&#10;EayArk4lKy8MjEuB8iZ1BhRdq8sAW7rALlA2Sn9p0ykqhDxsWQ+QPgi4wDtyMv8mXKum+5wAvny+&#10;TMu9nJsoUy2HOgyMyQEoAI9nwuOC2TM5RUF6VgK4m49eLCE9q9kDj9CA1XOyRQ+5NbgEOtqi5bZs&#10;RTl0+eS57XREbWG7OuLpHtKttFKGT3WbD0Wnoi0VrPGT4lUzeowkhGasq7jaS6yp63lxrp6HitXT&#10;hJBZW86HQuIQpbkKwpX1etG4RBIr2q0Ha+MqM4kbiNsDN4k4I3Buk4fCk5dcYDhTcD4VHSfZBFNq&#10;ZdXknoFbtLhVi4oneuBAu8XKlJqrl3aLiEuxWypAqcp1PQXQzFLY8hIn5JWEMwnCBRoUYAOWA8yw&#10;pVvIQ3i6uBRC09JKgZYJwr3cWk9+2wBbCoNw76yFRBoEtXCWx0VKRRG4ImrAcg82z/aOKCAHkU0e&#10;y03snUFiyCTTadgMO06pk8zbpt2ysSW9MKRtVOKZx+QpCHeffB59/jm3Ag0lk5C7VPS56DbGhgKQ&#10;06Mw29qkWFHcc7qrmOw5HXiTWF05N0Q9+Q0FoI1dKuTyWF2tIggGAoe4v+ftHvVmBB4l0HkMv10U&#10;HcfVWIV4Wyr6DHPm31hJEriz8nBOMspBW3XVguJybohFQk+HAyVxhFH0US5vZmidBj1fqQB8jNsq&#10;diZPfeVVOAQ2TpAeifED3/wD4Uy4FXUTDMgFJyZxtTJjgTm03TJOhujlytoq5LZnQSy3Yqmj6p9Q&#10;t0PH085d8NLLDMJnzX2pe++R7A4aec0TU2YcdlzTyrXbtTll4LoNm6vkdsRkrKf2Pn/a8y9WqtUG&#10;NigEJ3uXJvEQ/6ooVKhQoUKFChUqVKhQoYpH2SCcSYPlhLf1FEs8eF3PFsVaGY90u4XHA1rloieD&#10;2ZWfR2iQLqcGEvJ7yCoKGEXQRiKuLTmPyEBubRQtqAtWt6vdCtzq0nbVEXKtJHiLKnW/sPplz9W8&#10;fDpRI15fIBEHqg1/kAcBDhcnpEgnwYU8P0VuQQhu1ZKYJoAGgkhMEwAGecr3aF3+klPKX1YAh1/b&#10;49hxAyoXxDHXnoU3x85xx1O3Kr1C7QYknk6lbE7LP7W+9HedRv/u5DH/02m0A0hB/LHd1WVyW8HM&#10;G9Y9g3AUVlyldY847WbyzcwbUP7tumf2b3jJuFqPrzth9t7j5u0+dt7WSvM2VJq/9tiFq09YvKzm&#10;8hdzVjzdZMrYliMGtzo9k3zrz4ST1GzQNA7CG2Y+Gp3ZM8NpcOpcsSXAj6iVl5uXf2GrBg91aTi1&#10;Z4vp53Z99OzO/Tu0rJHXsEI0J3pR7hVhLefmuNcb5cF8zwtci1tyQor0iNQrX6te3Zbn9ho079wL&#10;Ng0c/lq70+89Kq8NI2dmzwS3VqFIokiboiJtm22ry5WAAZBuW1S40iY4MUor9VXGCoUAJ6iL2xaQ&#10;9kv3FAvMIcDptJM9naIUEWtLAzpbWQ22RacupK29tNcVIddWuS9FhySpdQNTaTSJkmxxu7U6SFkT&#10;01LHqoHk3iU8hbE3CbmuQjARZ4zNF0VC8AWqJd1uMy8/eRNw22Wq5rjh0W3wfiAyS6ZBOp3qCmml&#10;MNECowjaRNTiBBCKABVxa5NHKFs1l8m0l09bsWhP+hlxQEfIPV1/NZxwmTq7VKJtOgsH4iA84XYb&#10;B89RII2VyW4mkE7l1pZLsXqaABrIaeRpGxDfRpLjYrWgUi56WNzCJb5JwIytzAQNVi9frR4JFem+&#10;EiGJvbMiuvPInGTYvBmMgqhQPPOgdtTN5N+2RU5doJl+rtJtV1usbkgSV2MtmzzwbVcl2bJhVUt/&#10;NZwrdYI2AMSBYqTzVTseAZyQYtNooOSxdcWtTpRKpeDkEklwSgqgIdTJrUGAwXmSTBqrhZdVCxBt&#10;/s0VWwKcoE4C2BaQ9hMl44tmByNtL7f28mxurUcG25LoATpbiQHmCEkgzZWxdyacTlrYskXRdilq&#10;ZQvkkIo59jPSLWjjQMLm3Db/Bie0VTgNgNjHvqlj9eLt9FaiiOUc4sF1TUpdIIRO5daEZ7NAq8RR&#10;OSDs0mwngFAXt13psWKi6yTJzjcit7FiUm3nBFf4zRa2h2Qe6XZnFXgTyfGMYuFi7KjF1epKvrU6&#10;D58IV/zszEk4Dd20FELbNJq6/ehyQBOggHNLJ3Uhc62Ia+vpWFPHIcbht3gm7Tbd5FQmI3ckW2BM&#10;EatHCAbPakm3W0XUAloHH54Hwi5tdZucyiD88BNOmr9oxdsH3t2wcWun084dftGN0+csqnB8M5yq&#10;1eCUdRu2VMntCD+2Tdr1nvb8i8fUzDwRTt1uPdh7iH9VFCpUqFChQoUKFSpUqFDFo35WeBAORFlX&#10;RhEnKWwV0tso/cooFLkSVgT4q3wQHVSLyRlPUdQqsz3FrsAtDbalIx6gE+C4K2sT51Vkk2Lne1CL&#10;xDo5hMftQOlUbMvqgJ2grfwA394qwyblTzpQ78F3vhoT9/Mghmg4layAh1ePb6BWveatqnTvcsxp&#10;Ebp3PqbHKZVO61KpcYvqh9eOEy9CY0m0EtZA4IWkRQ/xwZGdyz9wVvmJBXDE5IFVF17qocr8S3TW&#10;vhBBXRr0hnhd8lJ5HX916oM/6TWD+FnvmT/vO4v45dmzfj1gNvDb3k+Vqt8FZjuNQwjqcdQdxd5t&#10;bBDevRfFlmf2b3DNxJrPvVF17jsnvLgnCsI3VZq/rtL8NZUWrDp+8dIay1/MeeWZJmsntlp8U9vr&#10;BrXqieMu/AZauyfL3Rao1Sh5IrzhSSZsxqvDu+1WErVipWZeTl69q9o2WNez8Z5+Tfb1a/Lh8Pb/&#10;ur73P288++/X9XnlgtPPbt+ycl2XeUdH4lMJuI0HwpO8FU7HmiC+E4BO3cARdZp36/v0+ZftveDy&#10;/cC5ozbntx2FgUfUaX1c/b7H1e93ZN12OM5M+tDkb4EznxZsaE0i8HluK3oGKTxLaEuih8IzMN82&#10;WPH9bEGRa9pD0W7dCzQtHUwDLXXhTzs5B8BXQWKhOWvB29BKQth7s5ejLu7diW1JATwbdbs6JDmr&#10;ElPHYYgiVQbbEElk8zJpgIo8zGU9G4cL6FpFnIQPgjMC52phlOhVmHTfQkE4Ic6ufUCcCi5N8E4Y&#10;KjNX1so7pIeKPIS2mqCWzqaBFrtK4qVj5RzAtiRKycDlx87ANeNkAp08500o4RYHkU0tqwtQKNJp&#10;/WWq5OiU2yaBN4k41tJVcmzaLcJuASTxM6DA28bSRFZRUItEK2ENhCd6XSJOc5PQV1ExueJem22T&#10;UKSTolaZQcitjbA8ekoet+fgZiY8AV6dI+6GQeIQGiRGlIjHeiafji6Hbanj6lIU1AXQMjMzEwQq&#10;dqD1A3HLZc+ZPJvwgnBu7conv3WQSPNY0SkF5MnD39mRZNWlkj/jreiaSCfWVLxgW2tWQujPhEvx&#10;DE5JAm+bTIuLKNi28FJwmdVKeyjaLWNytaKoG4YsiFpxjA0o7RahDpQ5Lp8KcMgxdaVLJKxIUtCG&#10;y8UhtOPmIW+G0+K2BdiWFIBbu9oInB5yb8vVPfwdnSpZMVexdzoUJ5iFl0oCbz0azriaULZNoGsT&#10;bnIXbCewIlaLjG7iZ0XUUjxIpME+IE5F8FJwgrG3zJ6HohQaovRaeXZ+lD07XhBOTxLu/BJH5tq0&#10;m+AcIGrFp6I/NJ6XNfmmzpZ4FGbHwBwG3pnMO4rA3fPfkUjFtaKAmbFxJnJ2Y2MdUFatoJo6/eLe&#10;lhzrwUfgddXXBDuEpDDAwA9L15FExwolA6uIK/92q0myvSC56C2hg4QVAfuAuNdSJg3UadyNQTgN&#10;ZY9pNPLSWx54eOoRVU7SqZoNurgnwnNcEA40bnuWgnDNBHShNHhFENxV/KuiUKFChQoVKlSoUKFC&#10;hSoelTUI5xrlTxkR2wq1G8gAnNC4VaOTTzu5zzmDLr7ioutvue/Ryf1GXswWD+oswGncWo/NVyRS&#10;J6FOW377rhded/P4Bx+944EHca0qTVp7Bm7tccvppMFrWT8AT6X6J+HVdTxrwCn9BmMFr1y/Oc9q&#10;QlYiYCbHkoNoJWErr90pZw4ZCcItdRhqNGs3YNRlUIBbxt8vnQSg2SoUPSUNemgDrzr8IT/wLhy6&#10;qL0KREIKoPnSK5yY/9glf9p694+23pPBlrt/NPuWkpdcePLQ4Z2HDus8bHgXELcOc9t+Azsd36Ax&#10;j3NOek1vrSIxvp/zT/ZScCBrEA7wYOZsNM17XfZ9EGfXGko36PKL3tN+NHgZ8JNzl//xitdK3rqR&#10;OPK+bTWm7gGqPbju8DZnpOeQSI9jb2bhfDS8R/xouFPOHFD/ukdrvrC/+osfVHnx7RNefPPYedsr&#10;zdtQcf5rFee/WnH+6mMXrqi6dF7OqmlN1j3QfutNXVZe0P6Ks1uZB8EZhGPl3wjPbdHuhOij0RWE&#10;E+UL+Vz0k+rXe6Jrw119Gr99dpMD/R0YhH9589nAFzf1e/OKXnf3Prl2vYbJC4wPRgPjgBwQiV41&#10;iLtW+SRRZovQbWBCpfyOA4a/yhQcGH7JGy26jT7sxEa5Lca1Onlhq86L6rW8D1tMwCg9k82ZBC+h&#10;C1lFsFvxrB6s0nktTxTh15pgZiku3YLvXpxuRqCSvKsZjxTaxEmkU7EGy7XqumwJVk+vAAzenXAr&#10;nUrZ6Ml4KjJrC6KBFhR1EFsL50niVRAHeMSjFtZ0qm09gAzpFkHRa3GLs4fVqi9DTBKUqZZLwvxb&#10;rWgbKdGLSkfd0NMidSs6m7uEu67AO2F+DO4MSbSsmxSnjVA3TQg5reKthREBMwFxdLU64uLkPJdD&#10;R6tOMaW2cTWgrQhbnkLYsxI9wEMb59Mpv1LwNKgXeP6bfmbP2CbBc/wcdiGBN3VCj3RzxdZTCHLv&#10;09TVIrhVy4o2zGasS3gZNrmHrAYOsX7bIiRidSE3lIL5d/LXwXGfvFsXyTtPdDwKp0GY02Oyexbc&#10;tOJIWxeNuDvLrXTZ7Cnqnockqx5vk/C7tPkMc27FBXpocwl3wcxborjLvJMtk2/HoyDcGSJALxCK&#10;m9i7VLantAGK6RUHlaBn9Xi6Z7BKhlSO9CiZ1kqUSZ7/ZkqtYNsibbAT0qDT+u3YhHNOlpRaUIsr&#10;jlinWtGoODhnV5Culk5xm5yNM2msCrDjNDp5LlwKUfKYOK4GaFBL8E5ha2FFcm4zerbwGyL1eGue&#10;Cz8kibE9ZNJrowCloufIAW4JeQA9X+7pblvREUbUjJ9tJk2doqdbUbY05LErjxN2FEEFqyNRaJ38&#10;aXCXQIMo1Y5Saq5MrBlsxwpJ0nVIDJzJx8S5dTbG51wpumA7WmlzwbZxMvl2niQIJ2EKfvCReC2R&#10;YlJncWcrPKVWmA0PQc6ulDSop1Jt3+/Nty1CCTdg/0w4VmxLVWxgDSBxN8qGsTKWtrmy5dpaj8Js&#10;K1InoU6bugQ90Os2KRCEY+054KInp8064+xRoy6/rdyxjaFET4RvPiGnAw1N2/exT4TrcgQ8hFV0&#10;D1jjXxWFChUqVKhQoUKFChUqVPGon//q14dFoSahFIGJgnIFrFUat27RvecF19x0+4QHew8bNfGJ&#10;Ka9v2bZ91+639u579733P/r44y+//HLi5CkwE3YCh0u3XV1UiiA/0X3Aea+t33jpTaM79Dq7W/8h&#10;4x989JlZc3Pbuido6fT85HpdUgRuZZMO1OvQ9YJrbnxu9rwt23fgBW7evmPW/EUjr76xXvuuFSJn&#10;YbcNhSDH6k22CknHswbgLaUi4EvQ6OTTHnpqGjhsu998i9P4pYHCsyRseaDBa2HLUAScBuCEwffU&#10;vXOzRd6EvV7+LWQdSGLHWpv0I+rUe/zCP24Y8yOLTff8+b1FXT94ZeB7qwcQ70cg3zLv7BYnN8dx&#10;XCXrZLsF9KKoWwNb5c5tX+b27hbl7uv5lUE4wFEWtkvgErpJEHlASuaf/IteT/7onAXATwYv/OuN&#10;a498aM9Rj+wDTpz9YZuNXwLNl+yv1KUPj1hoFEiF2g0YhGey8IQwC2908biazx+o/uInVee+f+zz&#10;bx3z7LajX3j9mPnrK85/JcLqYxasrLJkQd1VzzRaO6n91hu67T6/+9x+rXu6ILy1G+WeC3eJ+Gln&#10;1WzYNLdF27yW7U9okHkiXLm1B+q16uZP7Zy//ox6m86sL7x1buvPkyCc+PSGvvf37Vwpei48GYh3&#10;ycXD0Ut224i7nDjaRoExM+OIYBu91RkDUTGv7ZkDZg8euREYccmbwy/e1bzrLYed2LBV55fadFkK&#10;tO780tE5HZlAEwzC4zQ6gSfSqS3ASFu2tKEwpG3uP0kQ860FxcJrYY3epcy3t/WQY5WHKxTC63JL&#10;AoVcLUIHyaVb6Eh6rOApGls2etYZB3mWxJo109MJZb08SMLhsdkG0jCYPJXAVgq5wleA+Tc5Pdxi&#10;RcuCOs8KdNqVgN9t3R8Cx33GIjiRxOHJS4heJl8pV7XEPVgb4CYkebNABavgtXhXVhGwdTec2Kwu&#10;UJHNKtzag1QIctsS4iPVMhfNOJOg2n5iefnk0XDpirFJFGBb2FMCjmsyJwC0WWecdichN9NuwmXe&#10;RgF3ybTRXUZuImpxxtsCdabaAp32rACnTkkE98z0AOlRLpCGkkS8HqTbMJvEbl0SXDAqVgvAWR6H&#10;4pLvRHf+6FZLQzFBuFJwBuHsJkk/r4UVE/JLR3lw8kQ4Wy6ftql2fKHCAYOOCKWOqysug5C5f81n&#10;OJ2CAmxt9VnoysKpW6fH7ZZptzJv5d8ieB/ctmAmDTDetoBY8ti6dMpPsyeS40hatFuAHg4HyRgq&#10;R4Ykik5DwbYSaymCsm3Ca2HFWR7HFsR6yKknl8hE1AqnKXqASIPXtQdJ0kgPTDtLVsIa5dBJHM40&#10;mo9xK8kmsaG1kFXHcYp2Aodbszzi0m3mTW7BgNxLr8lLJQk3QY/3qekUARqkY8vVijJLIUolQTjh&#10;pdRZYW0AJ1gF0EDCa2GN0+6CYsyPcok4w2wThDs9ybPdyliahGYpABPrCLEhOeWOJ60CUBCusxxu&#10;cfCRUdYeATbG4Tb8ZiJOkkma3agYJZM/zi0FOPiIXH4WOqAwmzbrJFeSLZ1bz6kPV/d0jzMaT+D+&#10;QHiJI3E/aLmQOxN1J6sH9ynlOJXEzyQEt4QSa+q2q5YUQX6CObTn5JZPhPMPfmNb4YRmo+96cNx9&#10;j11zyz1Llr9yRJXmEBmE64nwKAife0zN1jxig3BehaDCS1tP/KuiUKFChQoVKlSoUKFChSoe5f2N&#10;cKJ8Ejxoe/rg4V+aGn3vA/OXLIs3piY+MUVHCHDGeEA5k69DjHKsuMutjljgFFr57U55Y8+exl16&#10;yAPxspvH3DXpkWPym8mcPg5oss4CzAbkIdCFuX77rhj7znvvffDRR1NemHH97eOnzpj98Sef7D/w&#10;zh0PPIQ7gYdmTtOqgVRkE+cW3KJ9z7M//OjjrLjv0Sd46olnniMB+IZgDicL3pbDrU2kTIP+B3d+&#10;4eBTZmfD9Aq9JtYavbXOuDeyIutFdSEQK0onDq9db8m0vl9uGl4Ar5/35YZ+X27omxUHlvdqe8pJ&#10;HMuZJLyE5Vh1dfuVLdmu3h9H5v9xVL0sGJn/5355JW/rXH7CmZVnjEgDoziNw3V1AIq4oBvA+pNB&#10;C340Yg3x45Frfpxw4Cf9Z/111AtHPvRWOgg/pnNvjuIQu5JUqN3Axd7deykOb3Vabz4RDr1573Nz&#10;7ltW9YUPD5uw6c+XzvnDyOl/GjXzzxdO/+vV08s9uOjIGauOnrf6mAUvn/DSvBNXTGv02r3tNl/Z&#10;dceQXm+d0f6S0/k4eJyCRw+I12zYLK+l+2h0PhEuJNE13hPclVun5pRemFsqjQW5pZ7NL7+0Z2Mv&#10;CAfeuqLXaa1dvs4JeOuiMDieDDDw1rZcxHlFcJBqDYY1a/tC8/az0jip3fPtOj8w9MId/Yetrtn8&#10;bExu1mlG685LgGYdZ1aoc5KXRmt7WO3oNiIU9vQ2VrXK1si1otJxrCQADRZQ6Ad3a8EsU190QqIH&#10;eKhbgyJhgaPk4SlCLbsS4Fm3OKIJUOxwtgj31Yx03A/PUrdmEnYFT9GWZzmEZz2DkFYAiOWSTFdx&#10;NRWm0eqqJZvVsXrHrUHwWnYrkXPEzfPfGRJ9NXH/7in5MtVyAPdCzPtGojcZJDoSewickhOrYuYy&#10;VXPczUCMXguRNXvGHVLXWQDHPbO1SeQRtKRYnU5x3hIVrDxlObfgAt/Gsu6JancWhNk2A2mG015K&#10;TY8nUhfnENrUTfs9hVDOzc9Ct1ul3YJLmkncNOeJxST5ZgBMQPRAUV2sPGK7nENFRB7L2S19Qo7N&#10;13WcybTNqpnyCqWPz2ELoJke5sFqEenjgJ0sA0ip4+sy+XZbA0XgzL/xQiLdvRtOdwk3415G1y73&#10;5dam1wCvkthiRLdd4J5xezobdePb45bHuRJwwqBWjILpNWCf+abiGbyEW5DOCZ6HgTcIXrULvG34&#10;DT0iDsmD3YyiBZdGm9Daa2Flkk1QBMqekE/CmbYlrrMgNl+Pj1R2Z5lJM4q2KTVhFRosKMogMQ3q&#10;6oKUrFSXXOAoBdiMurWNwmlHvNUjBDiOa4LVsbJF8HPU9Qnq6pY6FmdzSyZPfts0Wpl01q3ibUL6&#10;V04gIHqjrMK0myk4g3CsDL+VggOH0JN8yDmz6nRiDdiW5+QKlD62HgnAmYC6MqPFAFsfcm7zaQKK&#10;CLsW7IJwlQcDJQrp4wAng+gsEN9P/BnmDlEs7UgUYMcpNYNtthhXM94GjyDubCWOzNEEHAFogyeZ&#10;5rZsEaWPqQ+9xFF5cfKddB1PnvxWCk5IlMKwOc6eo60iZwXSGYPJpz2FSNtIOK2wLgk8aS5gmyCO&#10;t73kG0RPh0uHwuCcnPGwkmMbJDM/PvjwPD41TkCkroyZhEcsXNaeJNDWw2ls1WncbeacRcee2Pb4&#10;Ou03bt7+4UcfL162Or/56fZUjXqdV6xce3zd9hQbtOr5+FPTj67ekluCk3UPupxugIAS/6ooVKhQ&#10;oUKFChUqVKhQoYpHKQgvn8QMDPOYZFABegwaFmfdUX1lEO4Bo+w0clyC15JYLklT1NJtXHXbHZfe&#10;eJsdAuS27XL/o5Pz2p3CLbtYCXBvvnR1NV+G4xq2vGncvdt37n521tzqJ7WlCFRv1u75OfO27th5&#10;/R3jK+Y1pciDvG1tBc0HdCeyUQc5oXGr0wcPjzFo+BnnjiDOPHdks25n4mDHswbg/W8S/Y8AeFbH&#10;PUVclyM8c5lGg07ov7Dd5S8f0nX20WfNazpq2aE95pbqNgekXI+5JduNqThixTGjXssKDkm/HHFd&#10;iB6JWF0Q/lS3L9ef9fVxYNkZbbo0taO+Eva7CPyQDi7zPujCBjljeh1+dbs/X9ig8o1d6ow+8y8X&#10;N4L+287H/mFE3l+uaeF9WDqhmYBel+UkgH3D2WLm/csL1h5/6+bTHtvV5oEdpa7ewDj8x+cs+OO5&#10;T5cat6P0+N1A5acONFr+D6DerDeP6tBLcziK4BYvh0E4I3ARoE0UhDcZeu1x96076OoV/3PhS7+/&#10;fOUfrn7lT9e9dtD1r/7vtSv+ctWCQ26Ze8RzyyvNX3LCSzNrL3+i0Stj2268+JRt55y5u8eZqzu1&#10;dpl6HIQzC48+Gj0Kwus3K1cjl4H0YS64xTvsOLdYGXsv71L31XM6Aav7tVnS+niK0/PLvXRmliD8&#10;nzf2e3xAl+Nz8L7x3cPLjPLRmnkgeKVuNZ++zq04nDUaXcjY+/xLXhbOHbGMYt5JF7bsNrpa016H&#10;ndiwfK38Y/N75be8p16r+46rP6A83tgokLZ/q1vhNKNrQK3CYI+LcwIIJygpp86Wh/haydcaiF5+&#10;AY6VANc3hm1pizdT3CP2oNJTilAEbrVaAvA/KynuS2a2JLoQFXUBtLwrquWJnKyWDgpyaqskWGLc&#10;ijJUl5tiQhSpciVh1GqTaeoWMpNrFbTlHJdtGwO4tuL0kDP/drE3PQWRNeGOX1qyTb92cnuQr9QC&#10;ikQSKuS6W09XFyCXId0VNE0Kt8zUtRXsBHKIsknnNlYKCbMFdbMq4jglDnhm8jLJHwi3sFG3km+J&#10;pavkkDDwBlwIHRGBOS4TaKzcUiE8A1bPoBibOlC+ej1uqRcBeHQcky13JIl+SycxcLkkF8cKnWJW&#10;MAYWtyLAIbZrV6B8tXrugW8oJv8mKYuzLgh3r5RxOG04yxCaATAQZdgumUaLXRKgXNV6NOuitkvO&#10;llUI6AR1Ql1u3aXdbUSKSaz1qDfBbFsG8lKV6/JvhFtYp83RKZbEEQbhSeDNrXisRMG2Tay5Ctwy&#10;orY2gn/wm4AO0OYNKQz2uHh8oSSfVjLNUJzcQzrntgo5VkK6bVmx7PH5Tky2Jd0p5ynJGBs8CqcP&#10;OaZupMPjnuRmYs3QmlutlgBljsu3Thy3WxLOlGLNpSvj9jJRtNLoOJMumFjbLgNsgU5rAD+kYo6e&#10;DreQUym4RIeKDvZz0ZWLk7hwmo90k0dQaO1tS0WPhgPWAK4tuTzSiwATaCXZjKKxtYr9c+BqYZUf&#10;sDytkGMlwDlEXelcS1eq5+ZHsTfTa0PygVIV0c1jvB1l2xAdSeDMUXptt7GINc6zk6e9sQXXloQe&#10;KSWSLhAn4uYvhdvwO6McFW2TpBmKi8DdtTAwhhdFk/NPd8tjW95Wov7aN0NuGkgEjYWHBKu1JTxK&#10;taNVyTehx8ShE/yk9NhmcuI0ShyRrxSc6bI4CeB52LJmwHIpEi0hvPkEOUU73+vyHihKkTP+VVGo&#10;UKFChQoVKlSoUKFCFY9iEG5jPOYo2gLYnnbOvxmE8zfyHMjJgi7KruVosSvPY9Oeb3TyaTIQR9Rp&#10;eP9jT57UracUgvPFRbwrUimX5KbYAh17D1zxymsz5y+q06oTtuzSn9u289xFi19asbLdmf14hGDX&#10;4yC8HIjAlmZS6dCr/+KXV107Ztx1t4+/buxdAPi1Y+8a/+Aj/Gj0LTt2fvHFF49Ne87evwUGYlVL&#10;q5weKd1wUJ/Rr7114NOagxf1G7vmtW0fNBu1LHfY4tmr9lcdsLDoIBz3oNsg0vOpw+YpR9Spv+Sp&#10;Ll+uO+Pr48DS09p0cf+zA84hOC0Nr8ttifbucfC/XNTo0VUzrpvzQNWbuz3x6ux7lj5d4tKm3ygI&#10;58C0QpBLxPqjEWt+OnJNu4k7luz8eOH2j5ft/PjRV96rdPMmF5APmPfjUyf9ePgr7knxkWv+fOOW&#10;ox/dBxx1z4ZDW51hZ3qAqCAcq0jrHvEfCM+76J6Db3jt1xcu/+3la/7nmg2/v/71P9y46c83v/63&#10;a1cedunzR458sMLo5yrNmVt10dO1l01ouOqmtutHdN7ct8fOrj23tWuVPA4O8M+E12rYLKd5Gz4R&#10;Xj7Kp4kkinYrwcx7+wOj39vw6r5Fsw68unzHQ7cvbl6piCAceP3iM1s3a4rXxZSdoxh1l4tI9J3m&#10;tlYEykZ+BeHbd3y4d98nH3742Y6dHy5aspdiTrPz2/YY3/a08W1Ouwto2mlMnZNuBE5sdm2Nxucz&#10;e44T6AjgaajrId2VoqjbGsBtEO7F4fHZ5OsO8L9oTyHIJVoig22VTQJvgN9ChUWqabAlj5xUhOgr&#10;mCGekxeVqJVgyyoW8svg8azdLIhiVMBFpzCbqJXEpuAUSRi7UpGNnDphj9sIPKtfWxdyV88r+EHo&#10;GXDLeJtfMty5toB7IdGrZlc8fsnJm0MdhK+Fq+DC41QCLdF2QXTzEqHoMe70M+LYsgtC2K6glvWA&#10;8HIUCSrxw9+J6BJo+aM0mvm0VgJc8bZEIh1pa0tDmpBnRSbVLpiCkygCJ7yuI0lczYQbRIqHdATO&#10;LRV1ufW6adiuPQu4FNxE1BY2CJdCW9qcVSHIJXpdAGNdKg8xzr9zooe/M4ieGne5OFoFo2jMiVH6&#10;eLeN1jifJomu5ZJvA+fUg+NQjDO+W4FdEkIGKQ4muvZyaxFBHvEiwJjcml0EHgXkeCGCgvCSletm&#10;tsfhPlOfT55k0paoxajbM1vF8qzwur4/SqC9fDodhGvrOQtTCHKJltCAsaVMq2QlF3hHXawun9aD&#10;2gJT6jTYkkdOKoKycBIabBZO0OM+Hd2E0Iq3pRi4z0sHKRU9RE5YZ9ItEHUXDX4GO830M+q2KbhL&#10;u5MgvMTROVIA2FwsHaXXNsAulTzSTa4Wuee3W8uzwmXP6EZRNFNtpdFKqbkVh05gKw8Ibdac3hIQ&#10;ZZYBJD0Eih7jFkmi6Dwm3CLkxuA8cspGzyHJJ58z/CaYhZc40j0vDsIuR8XdiEdhdnTQBt5oRQYr&#10;OiQfTh7HzJGi4FncI+RFIG0mUQROeF0StmwQToViwuMIPI63CybftsutIyYqTsN2ba4M2FyZRGAI&#10;TSKFtrQ5q0KQS/SuSEXpO7YyC+yyZQ3xr4pChQoVKlSoUKFChQoVqnjUz3/1a/7S/FATtkkpF8UY&#10;QI9B3+yj0QFvbNGiJTbuJQEemfJMy9PO4nEC4lG5TSY8/uRJ3c6UDbAxLbNYT9GKFkMCdYFR19y8&#10;8403h152jTxaoVxwzY073nhjxJXX00yRBnoEu2WXCvxqkXTo1f+OBx5ii6CuvxH++tZt//rXvx6e&#10;Ms0bQjDkoC5wS10tiWUaDW55yfJd+z8Zce+GSXN2f/jJ5wNuXzNqwoYnF711dK95X/lEuAbiNjhQ&#10;IhURvrdsYXVPhE/u9OXa04AvisAat9J2YEm3Nl2acCaHcJoFFF5IV5eO9ZAO8eei93j40pW7N0x8&#10;+bllO9fmjOlFsegg3F7O8jT4FbE38KMRaw69duNzGz64bdHbR9zwepN7ti3Z8fF1L+6Pg/Buk340&#10;7BXHR6z50w1b+BnpR9y9sWyLXryKrmXfUnLl31htIg5UHzb+fy5f88tL1/zmyg2/uWrj/1z7+u+v&#10;3/TnixdX6n1Lo15Dm545KHfgpZUmT6m+8ME6S25v+PKVrV4b0mnDmd23djpzS+tW0cehE4zDazVs&#10;aj8avVyNXJtVE9wyCN/58J3b7rt5Wadam2696J3Xlq/o6gLyIoLwT6/ve1a7llEGXGCm4PLjiPC5&#10;cNiYGUfvRuaJ8L6DFj/02JYdOz4cNGxpz7MXUWzd8Z7hF+++4PL9xNnnbePfCAead5rJKNqNMk9p&#10;uztJwmltvdCaT35nT7KNLoWcRNsCV0z+FSK0BUkDOl47uSXiPMhklIqFnLwEPVq9gZ6BxOOE/DJz&#10;JdgFcFdYpROcAHACDyrZlU1dimqlieeMu9WjU0lcmoYzJDydXtucW7qHtAEcl/MychJ7JEq7cbe4&#10;T9y52xJlquVCp0GvCO+M3hwrekRb96oT7pCExwDvwXKCt0cRHISK7UpJh9+EDOx6a3ogREK6x9WF&#10;P265IDkSq8U2tPgIeJkqOd4j3YQNsMldVh2l4NLVTRNyKbyEdMJF3RBNsO3BivogdIdIj2Py5Als&#10;PpCNrhdUE1bxdBznhHTLbiXyQjoinURBuFAmCoMVfnMr7sHqsnlgfK6BVLSi5eLtJAjnSvBPhtsn&#10;wmPE4TTM/JB2R6I/Fh63EoMjHo/gbtXqJARahLZqERwCwiHk/JvfXrDNLXW1JHIL8JPPrSIUqpvk&#10;O4r5o0fAk+fCqcQkeSCbUbQfS6eyaqyKxkGUl7Mrzq26BC/kiQXMlSMlyaGjBLoA15bcg+fxAD39&#10;WLlVeDb9AemMoqMHsv3nv7UquqbNM5B4nNBMbyU4jaJ7Ftz8jXCbSfP5b4bTfKqbXOCWuloSuQU0&#10;x4qyMQj3cUyeku/SlfJd2u2yZwcp7LpkOomuPWSia6O4HD3JzrGSayt4XQJnocdiKqJWwi2FnERb&#10;z2YhkQaBR6CDACReV0qJI3Oi6NrFzyXjkNuF0KX0+eRJwp2sTmFLTraISHctw3EEWwdwl3abCJwr&#10;wYsCB0dJuetGEGHyLR4rSQItWMUScinMpKUT4p4uWNFOoO7F5Prz4Vxli1Ag9uYqlDQfh55pJTmx&#10;YmbCxsYWEj0/wJYXV4t7sLpsHjAKXXshcq5oHVzwA9sF2TicVyFoiH9VFCpUqFChQoUKFSpUqFDF&#10;o/TR6DbDU34gBTiibsMKtesfmdMIBObD6zQ8vE6DiDQg0D3MxHWAhkjUZOpW4ZawZiojr7p+7H0T&#10;rQJPk1NOv++RJ+q2PpmK4E0j7EFyz4YtcNNd927etqN9z7Oh8Das4eQ+52zftfu6sXd5LUGThXIm&#10;j/FsGAK4IHzCg2rp9hp0OpVBOLZREBgfJLytFIq6PeoykJRuOOj4sxds2PXhtKX7Fqw5sHrr++Nf&#10;2Dlj5f7xz+8oc+rsQ9qOPnr48ooXvJoV6WkgWd8NK9J2eO16Syd3+OK1rv989ZTPVp/y6couf0/j&#10;5S7Q/7HqlM9f6fqvV085sLhzu1NcEI63UXOyXpfvM0X78vnR6MBhV7V+bv2ij/7x98FP30TFBeEn&#10;V/rD8Ny/XN283AO90uAQzhS34BU98PZ+NGJNrbFbVr359w6TdoL/9Yr1D61+b8ra938ycs2P+r/4&#10;464TfzR09Y+Gvwb88frNRz68Fzhs3KY/1R91SNUW6bFS8N9dYUF4y+69jhs87peXrv35xet+edn6&#10;X12x4ddXbfjtRS//qe1Ned0G86nxk3qeXX3ShJoLxuYuvr7R0mEtVvXtsKZ7141tT1/ftJV5Ipy8&#10;ZsOmfCK8SkP3x7wZVyu0xvckOCNqBeF75z235fYr9i9f8PbLLy3rVAviC3llF53R6LPrzvripn5p&#10;9GvfMhrohmg4VhEXG5sWLxehXo1Go5h5A2PHrd+0+f32XedK8YLw/kO3Kwhv0WmujaVtMg1CBZCB&#10;ujzep51TTJ/SVqKGc8uWQ+qfCG0FeKytMDGrYrcevC4uLUUcq0e8wJV+ct6/nQNIIWT2OLdUtAI6&#10;C+IZLHgVGjKoEZmT+JnE8qwEUGhtk2wL+YmsYbkU6XYstmWiTDf5i+Buhe5aMLssPIdvNV8LSJxn&#10;mzjcbiXCLJHgNo6Qzb1pa2FtgkScIvds2AJ2puXsalv0pWkm9MHpgGfDkPhmXIQcR9HlzWehU0nz&#10;9FYKReXo1GUQUQpuE3e2HKEzIkq+LSEXIZSCZ+LnVCYNeDqhrYhsJC5FTgw6Ig8VAEpa5NYpSe7L&#10;6JeE3NOtAtiE28J6BJ1lOg7iPv+crQRR7J3ZMg6P4G64YG6NgS70JWEWHinOw5SavNRxdSUmZ2Me&#10;X71giwpFHZSBXFunHBd5ktCa2bb30egADViJclXyubVOetJcikOSfDPw9vLvDArG0jbM9nRBInWs&#10;coKUjP7sN3URO4oGitLppO62JswWcc9qF9QFKvSko27As3mijmT1RGt22MQaYP7tcawe8Z4pp5/c&#10;xt7UASkRoOTZrFqcWypaAWbb5IQ1YCXKVK5Hp54yV1fc6lwVgXtE4bdQ0hDAC7NLmRgbLUKKdNlA&#10;sGXaTSdX6PK4TzunmDzhzeiaYBRttxJhlkhwaxXNTMPaBIkcHitHQ8l3a5J2R59/HitMo7mNEusC&#10;obXJsDMtDkELJFrzShwZEyDxw+Y4Y+8SRqfoQu6CmbfH7VZJM8CHsAF9NDpbFC3xEmuCLQ8SLSEX&#10;IbyZ2hZiw1ogC+dWREE4iR6YVlpcMnmYWwpIWqRuFXGsNKd1q9iZHuSxsAc1jQqBrad48203/lVR&#10;qFChQoUKFSpUqFChQhWP0hPhAIMEZn5MEwHq2Z4IXx5vTOmJcJyyx4VyNfIgWoWXls1yAUqDjqfu&#10;O3Dg3IuvrHFSuwq1GxyV07hBp+7jJj5yxS1jwWXjiqtQSSPrXREQgetuH79l+84ufQd5La7dBwzd&#10;sfuNq267w74KHgTRdakAssljV8IG4fbebBA+96UlFMEJbr0rgnACVoI6W7KVbjjo4FNmz3h5/4EP&#10;/vH8in3n3LF24ZoDH37y+YUPvA79T/Wu/dvJz4NkhYYInIxrkQhqibsnwp9o989XOn28osPCFy+b&#10;OO3WB6bekgb0Z6Zf8+biMz5b1entlzq17eK+vpxgZxJQ+ErJKfKFkygIP+HGrrNeX7b7vb3Xz33g&#10;rxe5PxDu0OSov3Wp/pdeteNtQXiXS7/GIr7TfjRiTbXRm1e+8UnPybt/PGJN6as3Tl33/qRV77o/&#10;E3727B+3v+PHAxb++JzFwK8vfOWvN2/+23VrDr50yZ/6P1uy9aD0da3ip+Dde2lbqf+dPx219mcX&#10;rfvFJetdFn7pmt90n/SntrfU7TaEhuZ9+p346LU159+Yu/CihosHNl9xWvtXTu78WstOD8Qfjd7K&#10;jXLwgnA+Ds7wm7F09G7gzcft1VMQ/u76V/fMnrbrqQdeGdBhYX4ZiM/WKfV4/SNeaXvca+2O9/Bq&#10;2+O75ddxwbB7dfjP1l2Cw0WiruOy8brANwjCL9vXb8jW1p1fat15cevOS1p0muumRVG0/ra3Bxk8&#10;hcm3usq2lYgTFGUT8ZDRU/9NieN7DCtDTYkCndbvQac8D3RBIjzaksiAFffAlkaxaz2eQVwGj4gT&#10;vAHA6hCpk5B7BwHo3sCYR7lpnLxCTCJYxqiWWNhgW4AuzpkUrc6DzLNdpG3z2misNfMsI3DCOSOl&#10;PObUdI/R6+UAZarleC88TrgTm+cnYkPy0ngnhO4BoI5Vn3ZuQSdv204QIFK3Mwm27Kn0dQFdV+G3&#10;bDqeWV1y7F/L3VvBxJqcRLoU9ynrBUXm6FgJ25KTNqtQLFM1l38FnJzxNhQSKSAWFDMfma7U2SbQ&#10;JsCWbqNuQC0SKjRQ1GpBpz1OlD4B70wmFCcY6CoVFhc8MW3wUDr5W+NplIs+dL3ANIPoI9Bxt3H+&#10;nRD3RLhbTfychN+OJPl3nIIDIISbnxxhVy1uPcCvlgzWya4Ufno5w29m1QrCCQXYmSQ7AltWzMpB&#10;9HfEbUtZuBJxPwtPwmxCf6vbxtJKrEXUkl9gy84kqHjHsbW6Q+XIbHJryy08j3TAe8gba/QJ51mG&#10;EFmzc4J/I1z5tJDE0g4S4dGWRAaszL9pk0fglrq9FrkMmY9Gj0jME9jnwq1IJwi5WhaySRG3n4ju&#10;E5N/k5PYB8FjA1sk0RPbJEqyiVJRjI2VUIt+dgWetcclxsePjlpJFA146TVFZ0u2allY3XI7jTrW&#10;rEPoxKog3CHOsB2YYTOKTsR8tQgpSRAed5lhRx+u7gz8lHUYolGuBc7w266ADIIMBdLuiJAT5O6R&#10;a3ddlzQDJaO/3u2IGxtzgiG0eJJGZxQSfcq6RE8hsaCogYJaspEkOm4vE3UDSsRJqNBA0UuICSgM&#10;qr3WwYfnUbciPLJZLnhi2uAh60PeRNa7IngVQLcnQr89Ff+qKFSoUKFChQoVKlSoUKGKR3lB+GFJ&#10;pshV5BsF4Zqm4wJ0q1gnibZCuRp5JzRqdds9E6a/uGDS5KfHT3r01rvvH3PfxHsefvyaMXdWb9ZW&#10;Tg7nTEHdr4mhl1+zdeeui2+49fA6DSVyToXa9a+89XZ0B110hVrs0oDVe3XiAg2ygXTo1X/Z6ldv&#10;GX/fzXfdd8v4+28ad+/NdwH33f/Y5Ieemsrhu998yx63XJe2ooW9DfIyjVwQfsmkTf/47F+jn95e&#10;45xFSza8+9HfP+9w5UroXz8I98ZaJes2CsJbf7ay3TuLWveYuDT3zi2FocO9KxbMPO/vK9q9vahd&#10;287uC5F+XQBm6iqeQbqC8Mtn3jNn8/KLp49bv3db10mj4rT7q4Jwi6zvreC1fjRizUGXrb9n+Tsv&#10;bvnojCd2Xz5776a3Pz398d3Qf9Rnxk+bXfPTM5/7ac8XgB+fNfNnfWf/9ryFf7z81YNu3Fzq5PM5&#10;MOtLBph/Y22dkEwQfvYdP71gzU9HuYfCXRY+YtlvOtz1h/Z3nNB1VKvoifBGFw+p/sK1tV68JHf+&#10;uQ1f6nXS0lPaLG/T7vF2rfv0bOWeLI8eB3d/dLx369N712rYLLdF27yW7ao0bM7s2cI8nJ15Inzr&#10;+GuXtKz8UpMjF+aWplhEEL649fEd8urYUQraCZeIc41yd/e2ON1lz+jqo9GBIoLwkZe+NXjEujP7&#10;LWrZYepJ7aae1H5mi05zvNxacJNNC5xb6IQVCYl2yzW9FfwAvmC6idfI7wHq7iWbrlpZYc9aQCe4&#10;/cqB1GngDajlXULbNCFwtmzyMd1cBWxhTh9ECzxt4FZn7Wph5zgkCS5TahHpBMNUZtVyWg+5WlQE&#10;ttiVxzNjSyd5rEc2ZeEMwskjPX6vAL2N2rqEO+FaLfRYOW8SYKhM8E6kY2u7amWFPStwCGFFDUyf&#10;0oV4Nq1b0CCbPy3Ktm04bTmgAFtcNitaqOVxD2gJbksRa5RwK/Amd6gSKVWdgd3Yo9S5YGiNrUU6&#10;pU5vYQPh6nUJjiL3DLyE3WYC6ULibaa/niJYXfhKg0WceSeEQThBBTcZfy569NHozukma3VgMs0V&#10;Brs1cEd4PBnibwHvCXKsBDhsBJ0kDKcFJdwCDdCZZHt+QV2AQ+woe0oROBC9dtykg0LxzNZE0aWS&#10;h7MJ6IQ82nqQ34rcapoUDxKdJ0mvsYowliaw9T69nE7BC8KxtV21viYUSBPcMr0mbG4tQNcKg7fF&#10;KmhLkp6mBD1aMQokl1E0s21l2DbMBrce6uqyZVcLO0dmqxcYqKg7icC5UlE3NoCYMFtJNsAWu/JY&#10;s90y6k7rgKZl9FQgLSiTVozNrVDiqBxPgUfwgnCG3IJaWRGfjTPvDEolH1EuJUrB3ZrE1RC5OhLp&#10;sS16oJw6tvaZ8gKQ7hlc/m2eIHfbJPZ2XazJnwkX4lA8SpcZfjN+5hZrEjw7WE54iXhhBk+XEysM&#10;4jKoZbcCtgy/lXMDdmuDcBuHKx4mGCeTpzNvq9homdwqRPrTy+ERrA5weBGGrwSOYAhhRYF6/Kui&#10;UKFChQoVKlSoUKFChSoe9bMoCGdsUFjwhta/EYQT3hxcgleJY61sBqtgWym/2c133ffU8zPqdzz1&#10;uIYtW3Y/q+vZ53bpO6jRyacdnduEc2hOE3Gu1kx4W6B5954vvrT0lbUbGnfuYXWcbX5qzzUbXp+5&#10;YFGTLqdDsZM9eC1eFwABJFao7T5bvnKD5l3PHty1/7lAt/5DSMjxGjln95tvedM4R9Ms6JQfkLlc&#10;FC8xCG98/rKlG97rfPWqcj3m3vLUtiUb3j2u3wLoXxmE8wZA7CUEdr1WfAO18pY83uqzl1u/Pb/5&#10;SeNW1r59S2FAd9azQz5Z2urtha0VhOu69gYEbC3oB2EQXvG6Ts+tX9Rv8tVHXN1uwvJnHls9q9wV&#10;LV3aXWQQzglcCe9CdkvOFUdc4D1izXG3bJq06t1lOz+ev/Wjkc/vOejS9RB/3GfGz5tc+dPTpvz0&#10;9Gk/7/rEr3s/94dLVx104+b/vXnr/96yrXTnC+woOxnA9wwz7wxOy8ThVfrc9PPhL//kgrU/vXDd&#10;zy5a/8tzF/ym/bjfdby7XOcbGnUfCE/TAf1qPzCiztShubP6NpzdvelznVrce3LrQWe2Mn8a3GXh&#10;0bZWw2Y5zdvktWzPj0YHvKBaYOa9efSl6y8bQC4UEYQ/3rxKXt3c6O3lHLxYvMY8IhGZE3sXdU4b&#10;hF91wysvzn+rbZc5UhiED7/4jYFDl90+bskTMx9/fM49E6c8OurSafVPmphOpgXm3DTYeFugIkDh&#10;EXAdlI1HNIegDVAc7gzmyw3gP1URiNpKVKuwrgeIaZ2KdHnSTsDaeJ9UeA9s8T8WttJDrEIDFb0E&#10;zZEiUVsCW3qsk7rnjA01ojlJRstAmrCKDBZMrK1ZkAJCWxpFjY2OlDVnmYILURwev1Flkyfy+QKx&#10;9WJvGqzCLXQ9bM2rOIJWtLU5tEfEseqghXVaQM/asjpJYTatvK7l9IDwS+ay56RrY2nLlU8D5ZNn&#10;vskpWtApvzXzCXLp3kqUSfzMtsEVfrucG54k+XYZc6RYuK7Jpwlm0nxKWy3Pk1URcFBnRbAKclKn&#10;H5yrMyThLmNduwX0ALeSYCok9ED3Dtotuc6KE+DRfeJOCoCPhnuiMyd3koTfbi19vNuya5E44xvA&#10;NvqD4hmn7icaEpvTYFcGHAG3cxySlLpo2DzbKtKZl2NVCk4CMQZPRfCSb4LROMNpgYF0yWPrgii3&#10;9jxFA/70WayCnAKPkLigGv4krmZ07T2xzWC7ZKW6isNp8PJvEfptiwBHK2tX20R0ITTTaAuTT2e2&#10;lljYLtNuKuAKv8scl69W1iH6G+FePk1ug2ovvdZWkMdredv0cIkOJup2OXfB5JtgKG7zaUEKSCnz&#10;/LdFVhGAHwDhWYrgFk5MgmcG1YyfmVhTVJcGbgluoSsO5wSCWzuBogW7bFlz3E0y7AT5WKMEmjq2&#10;FgX8Ec83TurOmbTcKEbdIFjBbQRO7pLvRGELoN+RKOpWHC4wEeeT34yWo3S5HiNnt7qrOxFberDq&#10;8W7q4oRyaxGdJdRNn7WwZkJD2PUicKFA5l0QPFIiyptLFv4XtQlsFTBzzWqwimwHH55HsyaUOroB&#10;PdDTczyus0U4LaAX0cIa/6ooVKhQoUKFChUqVKhQoYpH/Sz5G+HlUyG0gJYXhI+5b2LWIHzS5Ke9&#10;g1g1VgQ6W+QkHheuHXvX4hUr63XoCo4JWW/SihxOSATggZJ22i3Wo3IaX3rjbVu279y0dduJLTuy&#10;hVO5bbts3rb99a3bRl1zY4XaDXQwPUGcUQS4LoqDJBbte5792eefZwXeT5wFdr+1R35MthcS0rqu&#10;Sx1bEgbhQMlus0tE5JCujlMsOghneI85fGlpeBeViK17Ivyx5p+taPH2vKYnjXu59u2bgSsnjn3o&#10;8RGPTB758BMjJj02ov7tr0FEd9azgz5Z2vztBS3bdm6o+9dAKN4Wq1UI6CXa5zPVPujCBn8aVR/k&#10;zxfWB6dYdBDuTSO86xJW4cogHPjJyDV/vWz97y9e5z4UPcLPhiw8ePDDf+w95dddH/r9yAV/vmHT&#10;QVEETpTufIFG2eHkDML1CLhDFITzA9Lr9Rz+h3Nn/3ikeyj8p6PW/eKcF3/b4a7fdbr3953uLnPy&#10;DU2792t1eu+WZ/RpPqBPs+FnNR9xZou+PVv0iP8ieOvT+Yh5nIIDNeMgvF2VBgWCcC+oBuLYO6+0&#10;g0nBgcKC8JfbHD+qYc3Da8V/KyEaGL+3nA8ebfGdlmuvJdggvEWHWS07xpxo3fGeYRftHDxi1VPP&#10;vvTYqu6XzvzlpTN/fuXs38/ccMmtt08tc8KJiqWZQzOutg9qQ7Fd6VRIeEqcxPN7ZwmIBLibkHyt&#10;LfRFB/iPCaCtWrBZJ8NRch6RgTpXe4o26lLEBXo0n8ex4sskj6AJuhAVrFRkILytDFhti6MItqxT&#10;LSE2JBkqo1MAhNkzW4fVqq8WnRZ0Ap6BR+xW3AIetUTKmCenk8C7AAfAobiruLc9827gS8CvAjmJ&#10;xy1ivyZEr8ICVxEvmzy9zXTZAop18gPMtRV3ryI6nk7fqRNsiaQ5jnOCLso33INOuaswgTbhtFUI&#10;cLsVCtMB6i7SjkhhTpdkRwm3snBHauCeMw+Fcwte+oT4I9M9OHOSRpMA6QxbxAIKc+ussEe8s5pp&#10;RQB6AWfB0NpDuSgIJ7i13aywfimcY49jW+p495nnzLmVfJetms8gvNTxdaXotk0sjQkFgvBIjC9N&#10;T6nj6oLzWkC5qvXEs0JdjsLKW7WT1Y1xfHTq+FwG1SCCwmzpaWIBUbG3/SPiNgvnFi+5ZOW6TL49&#10;MAgH0uE0FCbTgMLsIkCP5yT3dBINT/sB5y+YTIsTjK6VWNv828Lq1q8tiXfcfoh6yWNzgNKVGZbH&#10;4XQ6vba6FHGBHu8D0qPh+fIImqALUSlZCUo+8DXTa8bVViehDlgnWxbWAJLmNJSpXK+Ui5xziwjC&#10;gUw4nSTZ2GK1W3UF7whXfbI6IIM3ITO8YEqtNNpLpr2UWoDOVjrnJqxOc2GjrLPEkTkKtkGA5A+E&#10;51PnJ5xjq9CatghOl1NDKFJP5mcS7tLH1Cex0ChdpUTy6egljaIIPJ2IK2AmiYFuwtlSgO07DWRg&#10;Fg5SqiLuOeZYuQW3mXoaMNBP6NJsFRGEp1rw45Tj7hnxJDP2wmNuvWwbgO45iazibXdMem7mgqOr&#10;tzyiSvMt23Z89tnnLy5YXi3/ZHbbdBk4ffaiQys3mfDQ02gtXrq6wvHNMKdJ27OWvbymzSnnaM75&#10;l906c+7iTj2GvLlnH5wPP/EsbB27n7tz15uffvqPq2+6G9t7Jz35j398tmff230HX4bt/JdehvP1&#10;zduad+ynVwEdiH9VFCpUqFChQoUKFSpUqFDFo/REOAMGrSTMpbC2O7Pfq+s3bNyy9c09ew+8+94N&#10;d95d2BPhOEVwCI9zjp0MUBenUwasx9Y/6frb716x+rVmXc+gLtgJ3Hpn5REoCraFszRwSK0WHa68&#10;9fYNm7e8/8GHi5a//OjUZ196eeWHH3207vXNl980psZJ7ewQrUS5KIzRlgN1byC8lvV0PGvAHQ88&#10;pK3MjU4+7aGnppLvfmsPz9Kg4yRWoUhoFLsUQcrk9TikzfhD2k0g/tr6gf9tOZH4c7Px/3N8/z/k&#10;3vzH/DFZwYEAXqmuy1Wwl4OHtwFe4cT8JY80/mxZ47fnNmg6dnGt29YBUycPeHdew49favz+gkZv&#10;zarfZOxSiM3GLp459exPFjd6e16Ttie7s3otHKWZdstrAVDYAkqdlP+XvvX+d0C9g/rnA388u84f&#10;zq5F/L5n9T80OOJvXar/rVvNv3XPAg7nKHtFcV2F3Cq/OWPSL/tOE342eK7w2/6Ty14184gHdpUZ&#10;s/4vV6046JpXDrrh9YNu3qInwjmfYy3Bilbr6EPOmXwXSMR79D7p9P7lBz744+GrfzxyzU8uWPuz&#10;wYt+02H87zre69B+/MHtbzmx69BG3QeedFq/5qf1w9rw1IG1Ow9p1K1/qyT8JhiKJ0+EuyA8Cadx&#10;M7iTDKjfXPeI++pWuL9uhQl1Dp18YqmnTyxJTKl1yL01SmYNwp9uWaVBTo4dQnDLC3Etl4jRmrl0&#10;5bw+ec3vrtfifqJ+yweatH6iaevJQJNWD7XuePeQCzZdfu28Bxecc/ms31w840cXz/jxLfMPfXBl&#10;i9mv3VKvTftyNV3mjeEMv/1kOlq5ZZerWoSOyEODRNrIKaaP4EUB/KcjeoHuC61/SSiqCyJQsaCo&#10;FoidQF0KSHq+x7llwiqFp7BC1BBw60n705xbT7FzROCRnvaLkIsUQJLFevDSayhaLaSQ8BS4dZJb&#10;J226BJSySZaMtSyT3cgAztgbqyJwxuHuePSilHMz2JYonQpFr+VgXjVug3fCm9FdkVuPQFGgwpa7&#10;7YLT2AU01napiFtF2TnBI96QKGyOcmjamEOLJwqjaAFbKsqzARKrUCQ0gV2KlqgFyOzECGWSp8BF&#10;LOLHuxNDppXE0kxzFU5zK67VEgGKC9qN04bc2npdrAQUttSNxSSfVkoNRURdC+lsedx6BIoWUfLt&#10;XhEOMgXnx6EzBVcEnpDotqNRyqGT3BdbNxAKP9hcBopcIfKJcBqsR5xbj2hLxfodiYJwEoKJNUNr&#10;KdItsVxmgS0ZsDICp7NUFITzofCsH4quEJr5NLgyaRK7BWiTmX8mXE7oMlD0umwRUDwPDYqilVLb&#10;6BqgLpvltmWPiwhULCiqVdJciDE2k2kvoo7yadci8ZzgCr8J6lghaohOEWl/BJjz3UPhfC48CaSZ&#10;WFNhOC1O4unceqK4FT2wZeGufowLuYuGy8iTcBqr+/j0VC5OLgWkVBJ7c1vi6BysFjJwS5tWtoiS&#10;Jue2qbZEbJVSU8Sqrge2eERcLesRKApUokjb5d/RWq+kCcUZTkeIPyyd26jlbHRGCrizYU2ycypx&#10;BK6zJPAr/OZW3CJzxQju4e+Cn4teQp+anmThSpoJBthUpFuiFiCz4Pk9A4NwGaTTLNHeg2wRcbE3&#10;E+50/g3l4CPoiZ3OYJ7b5iPXApNjiIQVQawIQqe6WMsd2+Su+5+YPnvR08/OqVij1XF125/ae8Sx&#10;J7Z58PFnew+6FJ5DKze54vo7R156c6vO/efMW1KjfpdHJj9/8dVj85r1eOaFeWvWb2rdZQDnV6rV&#10;ZtaLS07uMeTUs0bUadytWl6nbdt3n9b3gnsnPnnKmcOgLHjpZczsNfBi3EOPPhc89tT0rr2G9x18&#10;WfnKTS6/ftytd04C4e1xYPyrolChQoUKFSpUqFChQoUqHvXzX/36MBNVMpawgMjusfWb57brcuqA&#10;IedceHnr0/sMv/K6B598+plZcxYuW7Fh85bdb+1hEA4n/N4oOx8rQZ2cBq7ClbfePmfhS0269LAD&#10;SXiEwJarWlgJTwEplyQ3BCdrCMmhNfNrNm9/5pCR4yY+MmvBopdWrJw5f9GdEx8+Y/CIGie1iz3Z&#10;oJa9B8A7gi4N1HPadO4xaDhF6iTVmrbtM/xCKtfdfhfWNPBydEQix0rRlqBIYIvuQce1/fVR3RKc&#10;+tvK/f6Qc+Mf827NCh3kO8mBnENY0QLKEXXqzZtQ9x+Lar09s3qTm+fUuGEV8MzjPT6aV+OzxSd+&#10;sqDW/hnVGt08D2KTW+bOfLL7Jwtq7plxYqsOmbCNcwReLg3Y0KKZKx/iB/56YuU/1D5M+FMD90T4&#10;wd1qZgWP2JcG2Mkk5FpJ9KVx2xMblOg/Vjhk8D2H3rL0yIfeOuqRfYfdt6PU6HV/ve6VP1/9ykE3&#10;bPzfm7eUSp4IzwpcvXWPPvgPkMm3F4SjldPzwj8NmfGjkWtcFj5s5a9Pmfg/Lgu/53cdxv++/V1/&#10;aDu2RLsbD+9w+VEdLjmi/aUHt7qmRIurcroM1ieitz4dc+I4vFbDprkt2ikI15PZzKQBBtV2e0SN&#10;nOYnHDOqarmrq5UhbqpZ9vkmR3tB+IxWJ5xZr/YRJ7pTeFHlkgkkFWrzrXat6J2Mg2oo7i09kV93&#10;dzkXJEc6yBG1mzZueXWr9rc7dLij6xlTBo9cf+OdT01a0Wbya6ddO/cvYxdVWrn73vlbr7l7cb0r&#10;br6pbLW6GGtTajct4tyqZcW0IpEEpySCp4cA3hF+txT4hkm+tSjSIGLNWJl3sivAwOMcqCOFgaOy&#10;gi0e1xDPz/mAdPlJpIjAmfWi6Orl6Ih1kmNlF6tsAj2uVT1qRQEq81QRADYvpaZOQGTXxdWJkl5p&#10;0FYDCYhSRHTQZt5cHYlycfJEwVog3ibXNn6xKcgZ+032zBtwF01eC2HfBO8NwTYdVHMUOYl3yoO9&#10;lge1vAneEZdDw1At0ePsOTfOp2kwiXX5JAJPg39QHIQrQTMPakvF2qio68LspMtIWyE3UA626Llw&#10;teKgOvGwy8fBGUK74NkASjkTipNYWDGrU3ME2TwFNibf5NQZ6DLD5mqhLlarUCSoyyOnuBQQRsjc&#10;AplTEaInv10oriA8Ann8jsEfPf/tIxoYvxwbbANuvtmiS0iXAmhriTdBsCk1CcCgOutWIoGt8m/w&#10;dNeS+BnxROET4QrC+SbEQXgqqOZWcTUUiRae0yraqmXFrIpd44smUbSSbAvF1bKJw68jINZgicwg&#10;9hFwiiLQo61LrG0y/TVhAuwCwTZgWwDnA9KlANpGrbySUUrtEugkDrdA95CKOeIkDMs9sCuPFRWu&#10;Z+2SAO5BcGyTqPuQo3P0UDhXPgvuYu9I94JqG1drSy5ATCs6yK04AX9aVPYswuhaXEm2hXdEBCuP&#10;8JQ9a53iUry/OI6DUQTOtV5E8mzUncAF0hH4UedSSOJtEl1jggNFD2zZLjlWBtvglrgu4/MU0D34&#10;SLwieApE0QQUhtBZo2gp7GZtUSGBzZtz8BG5JFR0LSvKTK4h0RakAJSLA8rFreh4lF4LjLc9BStE&#10;tbhyS102C7Satu/99LNzjq7eksqxJ7a9/6EpnXoMgbl6/snjJzxRv+Xp4+597L4Hn0J32IU3zp63&#10;BOSoai0fe2p66y4DOKR7n/Mfevw5EP658cq1263bsPnsIVdMfXZubtPTyhzT8JEnn+8/9CrMBLqc&#10;cd49E5+sWKM1nGiNumL0pdfcUbZSI2yF+FdFoUKFChUqVKhQoUKFClU86ufRR6MzOSgM6ioLJI7K&#10;bVytWdvctqc0P7Vnu55n9xxyftNT3B/PtkmhzB7sKNiyOlv16J3btosnCphAeLrA25CBWxCtInaO&#10;9CPrNqrerG1O28557U7JadO5apM2R+U0lodEnMftJ59zbDkT+Xgte1Hb0kp4Tp0lt05AZrbYpVki&#10;t1b5S60+v699pfCHOlf/MfcWL/8WeJbgcc4kOFarkNjyO51Sd2Df2v3Oql3rsheqXb0YOGXgGQP6&#10;1D6nbx2sfXrWqnX5DIi1Ln+h68DToJzVq87x9dxZzbEzcZWsLYEeEK7YHtKs5l87VsmgU9WDu9bw&#10;8m+BM3GW4Mw00LJX11Zi+RMbVLhrfQbjNxwxYedRD+896pF9WI98aA/j8IMuX3bQtWtKdhzBUx44&#10;jR+NriAcaHnaWe4jzaMHxN22R5/cXhf+9rz5Lgsf8drP+878n/Z3/q7D3QzCf9/2jj+0uf0Prcf8&#10;odVtf2x5y0Etrj+h0/Dm3fu20oPgSRDe8rRetRo2zWvZLrdF2xOSJ8KjcBpfDkcOc4E07srpUrBW&#10;rJ1/Vm61qc0qzWteaX7zSgtaVFrRuvKrbeMI/NV2xz3eomr7/LpH1IpiyCgF5/FozYTiFAl6sEYX&#10;5dcivhyHgFQ4sUGbbneeM3zd4BEbgCEXbBlywaab75r88Kq2a/c8+epbD63Z8/jCbddfN/dvYxce&#10;d9v48WWq1SmP46msOg6nI7AlhcQaBIgcpSMEuWyFwfuHAjwr2IKZxDo5gSuJHYWtABErdXW1iui4&#10;HcKVyauFd8TTsUInJ6xTZ2W2TrZoZktdieKeja1yUeCNlbkpVsJlqHwmOyVSQYvRdTrJBuixa2FQ&#10;1x4H9Ono5ZKW8u/kufDcaJt5OYJ9mX7aXRii1+U8yQuMrx5t03D3k4TcBPNpu5LYOdh6BuneasHj&#10;eBOk0FOm4KevEy5+znrzSTJt42psCW5p4BbcOgGZ2fK63PKsFN+ZXJ35t02+tUqJ81r4o5jcZuE2&#10;oobHWwuDujienmAJudLuwkBPvE0i3ihIdpykCNDjBeFpKOT2thJL220UgTP5ZhDOLDzKxXOceDw/&#10;RD2Kn4/HioMO5FEEztUZIo/LufmAuETbIrDlqpa4ICdAA7YgDsyq0YrC6bLR55YD4AR0Rt1cY38E&#10;KdYpg0S7Avbhb3DCezfcerxbGUsrjSYRT0MtHPcCb7bsWfF0S4DIOW5NhdwkRYCeMlEKriQ7DbVI&#10;sPKgLmevpVFeLM1cnHE1kXWrSNtm21wPOaYuFUFHZJZOmIvCkHkQXOE0tiSMqNkiZPZaEsWtTWas&#10;WY+LM/Mm4sA7ScEVhMcGE2kzq7arJQIUifY4YD8dnS1vTmaayZ4ZTnvRNUUvt84KHRds1wPM3oW8&#10;1ZEoCI8+FD0PwJZBeLTGYhRU8+HvzJrAdZmOR5987rYAPe7vf5vMO9IxucAj5hZsMQWPAZt5ENy1&#10;ki24S8HdqRhRZF6PSbPiZ0FptFU8J5NstShyq5YUAS1CXct5yq4RXLbtQbF3yaPxTmaeEefT4Q4m&#10;IQZKFky704BuM29sC3MCzTr04RPh4FfdOH7GnJeuuP7OI6s2x4RTeg67895H0Zr89MzRdz0IQ5/B&#10;ly1f+RrI0dVbPh4F4bAddnyzO+55BC3d1XW33vvCzIWtOvef9vyLtRt1K12x4b2Tnjpv1A3oAo89&#10;9cKIi28qFT3sXr1e5ynPzO58+tBDTN6PCfGvikKFChUqVKhQoUKFChWqeJQNwrUSnm7TPhoAK0bp&#10;lCOEdA866PnZ8hSAfrV0qrAhQBEejeJqu2xZA1siHiDSqSE6yy3WcklIQ8ggaIiFhgjc6rg9wq4l&#10;tMmchh2IO/xrnYHus9Bzb8kglX/HyLnJzgGKvgpfvjxJcpl/KN7Suk0PBeo0ObQWbiYSa8GWV752&#10;48NymkEv74bEZ3kc0zQZK0VL9A4IOAJRgFKy5Yl/61rDhd9CKv+O0aUmj2C+nQB4BCvvQToAJXNj&#10;dRodOemNIx/eK8QpeAKKh927/a9XLyvVfrCGxMfNWP2NcMbeTMRb9+ijIDzKwnvX7XXJHwbP/vHw&#10;V3884rVf9Jz22w7jf9f+Li8I/3PL66t1Ht7iNEzowwicKXhrN4RBuPto9NwW7RiE68sE8Evpvl6R&#10;7nWPqJXXPrfOhJOqzWtz3Oo2xzEFX9Hm+Oktj7+hcbU6tetWiBJ0vByXH7vXpbF4J93MaH5GByBG&#10;5owiuFOR4ci6Lc8YOHvkJW+df9k+YOiordfc8sK9C9peM+eg1/e/sGznHdfO/cvFM340eXWfU/v2&#10;ZRDuQugkqE4TBtvuugXDcm8LlK2RSzMh3Y7SClHIdE2mC+j7xxKs8Og/BLZ4iiuhFuB1tbV+C16C&#10;hHM8M3jZgkG4Z7BX98CZmkzCsxrClQZLrE2iYP02D8Y2XpO0lQEqg2dsvXCakM0DzICNZjWHSHOt&#10;cJLII84uHwR3ikGyjV8OwFfHF2t1QC2tUATn4fzo6ngV4NpaFO3hy+dqW1AEbtkloWghEUROKVy9&#10;IFwGi4xi8mlF2sqtQZRYZ3JrE2yLyGNtaXAgnynPOKMhNvBmvG0VC5fXeq0khC5XjclunJdTJLFb&#10;cemMt8lJyPkMOg1scSuSybwT3X0aeZKpx90o61VCbONtBsBMf9liF4q4Wh7hKeuxowBOABSBe6sh&#10;8W0ISeztAmAG4Qyno1Z86XQQ7m3h8RSBd0hwixVmEB3h1vEopSa8DDsNG427TzhPsnAF4d5B6jRQ&#10;YRAOMAjXNoPjcHvxk98E0+isW3DAtrj1CD8sHcBBnnXxtjFwa4EjNBNKo0tWqkui6Borc2ul11Zn&#10;es2tdBGsPCIdSI8iuI3+RngSVJswO4mlsyA2F3y2m1vm2V4QToO2JvP2gRb/QLiXW3MVUUuksK5g&#10;lUMq5tAPQOfKFo8DGhu3mHMnsNG4UJKJePTnvRlvA9gysVZorRa5VjhJpFigaw1Wj3mSRvOZ7HSM&#10;rWSaIleIgu1yayeICDxlPdK1Rq38KL3Oi6JrrI5HmTQ/LN2RaKXuWiTosqVUG1spdHpBOLjdxqeS&#10;rQAPZzpDEnuDxLF3Am6doWD2rMhZqXPWiBqEHs+ZVrBia4cI1mkBM8CnxrHVcW0PiWJvIg65kyC8&#10;5NH1pZMATkwybJttA4Vl29ABmOm3p7wjbNknwg+t3LRh655z5y+7/Po7YR497sGzz7sCtslPzxxz&#10;10MgDMJBbBDeoNWZkx59pmpuR0woc0zDG267f8bsReUrN2narve051+s2+RUF4RPfHLIBdcffsJJ&#10;r762cfSdD8KG+cfUbL1y9brzRt0AA29JiH9VFCpUqFChQoUKFSpUqFDFoxiEZ4WN38AJcP4KniIJ&#10;1zTotF0704OcGkuRRGAXKwFFW3JCfonprV0LA8emtxoiUKGoFki5JLWSThuBrZ2ZfhVQSAR7S7JZ&#10;ncSzabWgUrZW89K1O5U6sWOpEztFpFMpsy2NlQCv3YFHMNy7ii6h1wvOro5QJyiSoCUzACKusyTa&#10;sms5WgQVrDplUa5uXpl6OUTZ+rkZJNty4vm5PMJRmgaCldybj63VuSU/tF3fQzsNPKwgKmT4OREG&#10;Htq2T/ncFvDziv6QSLdBuMNp0WoeCnf8tN4NzxhyxNnj/2fIiz8btvJnA1789amP/LbTfb/rePcf&#10;O47/S7tbj+hwWX7Xc1qcBmf8oegObmzCe5xVq1Gz3BZt+dHoh9bCPeAri9twOMwFt+5/ZEAunR6u&#10;R55YL69uTuu8um3z6rTNrdMit06N2jkVakURXcFI29vylZJjOOfzWgb13N/2zlwuth1Zt0WTztec&#10;ec7cfkNX9BmyuHvfcfdPue2OhTWunfuXq+f88arZv79zUa1Hp004tHqWx8HdbSQKI2rbFUeLsC27&#10;FdJOcq7ecPsPhcssky2Ie8eS7JOgweqeIj0rMDa95QTvYBygFpzJYJWcXQ+8cxoEtsj1urIi7cRX&#10;X11CBhBeS1dkK16ru9UNMfFqGtSZanOVjq2XztLAVvpIVtBJGw5qDrnLv8HRihDboifCCbwWgq8r&#10;Deu0Hl+JrouXg5VwV0+2IAJvjPBEcbsWBl7C23KCd5CZN0W1QOyHscfdKHgmeOdxN8q/y7ksOe4q&#10;ro5T6ggKvAHZrE6irTxY0y270sBgu9DkO9KZjlsSn0r+tjdzaJtYeym1QBs9ADjBls6SaIuVELdm&#10;rVRimKyXcLF0kvuSWDDVVoAtM3UdxCpojlYPTiwEyZPi7lVEtx1fJYp7XQDMINwofuxts3AS2ghs&#10;dUvYJsMzXbXEvZcQh9bgjKiTuFqhNUWtVqeoLomnp6FXDeIy8kgRSlau66Lx5GlsAEShNUBiY2x6&#10;rEFcBnGstmtbhHRAW8bPhBdRUxG3YbYUgqfE0bIHubU6t1bxkA6k01vm2V6Gzb8OTlEtiMrC2fUQ&#10;Bd4FLqGWnghXJp0GWjaxLnlMDj/DXHk2QAOdVrctrbocVx8uZs7N8vx3ortHtwtG2uQg5FyFwnJu&#10;cnR1lpxba7ZORs5EOq4mGFqbcDodV8dOcIhYCXrI7RELKITdOhIn3241yI8QE2bVakVbdySKtF3m&#10;nbTyShyZE+lOTFr5JY7MBciZgnuI026ao20BZ3RFL/9WNA6g5UJl8CTDjrtJgM3UWfEzRdvyVg7R&#10;1oKnZNNKULfJN5A+EoEEq0Mcchd8Fhxgi3ps+KrMm12m2lyz+q1TBpCTkifCj6zaotyxjUsd3eDC&#10;K0ePu++xmvW7vDBzYZ3G3eC59Jo74EH3+lvv5UegH13dfTR6m1MGlq7YYNCIa665+e5Dj2taumLD&#10;QSOvvXHM/RWOb4bhtRt1feqZ2U3annX4Cc2em7EAtqeemdW153Beukpex1WvrGt18tm8Z0I8/lVR&#10;qFChQoUKFSpUqFChQhWPUhDOtABQ/AZCTlF6ORPYYEtIkUiOU163aKRHiVhuV0+3sB7Cvqg0aPBE&#10;wh7UNL4V0kEgysNVikRAR5hSkAs8Jd0axHktxhvcEvLoEvY4QBtF27IKVo8I3laKnDKknYDt6m55&#10;S9QBcbTsEG+bVbHQy8wKtujxnB7XNk0EKjQTmKkXUhgKM1DnXaVntooeBDeZd0K69yKhCDTv0af+&#10;mcOP6Xf7YQMmHjbggcP7jD/qrNsr9x6dd8b5LXr0TWyZILxAKO7+RjiD8PZ8Ilx/I1zhtLbiFp6N&#10;oTVeF16I2bpU2G0jhZG21TXBpcVRy6XIRKS7VjQw5lFkXqFOkwq1mxxet2n5mvUadexy9e2jJszp&#10;//BLfe+dMfDqsZfUaNK8bPUcxs/uutFMhtNZt2nFZtjcen4P6NLjOR2PvrJOj/4pIPjfNYlECxpk&#10;47taGODJaojez8y3rp0pv1ogWCmWNU+E068tYQ0a5TnTpwjoim9xlsft1bNCTsBzum0Sl9rclNwZ&#10;7DYBFa+VtgEQGWlzq7QbhJyidDld7M0El9dKRGz50ehOif9e+NcF33kQrlaP31U+hw0liZxJyEk8&#10;0EPEd57yEDR4IsGD7Gpamao5EglNAJHTdh2pFr1dkeIeyE4MsVgtj5k082kF1R4vnzzPDXDrxdve&#10;VqCTom2Bu0ibeXbyuegihLeV6NYqUctkzyJZga6yahDl2ZbzgXJyANyb6SleF3MKKCaxZsSLlfG2&#10;Qm7bSm/TRKCCVWB2XsCTrICeAs8K3C0HKqhmPq1PRGeLnARrqePqUpEIuCtGRDE5Fa5QCHo8ThLf&#10;xnE5pSrXLRMF0oTianEvz/Zs6pKkt1LcNvlodKbgFnw0nIgVhdAGEBlde4ScEEfLDvG2WRULzCnQ&#10;9UNoF1Ez0lawrVZhnFsrWtAgG8bargcm0zaWJhRXc1VWbf0g2JKL2CfC6dfWKlmHMwgvVVgmHel8&#10;pBu8dPyh6I5D8QJvC9vyJmtrifW4kDsKvJV/MwLPwIokBoyxsXIrDgJIJGe2TVFbq0gk1zSG0F+J&#10;Q5IPM+dqdabXXuAtXSQNtghG5pluEmMTh0Qfkx5xrjGJ4moQG4Q7lDgyJ2nRSTO3TrFPhDPbTmwx&#10;DoYh4UzBAZd8G7MNwsX5gLj7G+GMmd3Z5CPTCwbP3ArQAYq2BU5YXQrAU9oKVLxWVieR+DEwTruV&#10;fCsIJ48+ER1H4rzcoWCwja0Um2oXplikR/Gj0Y+u0arbWSNuHH3/Zdfe8ehTL/QcePE1N919/a33&#10;0tOwdc8XZi685Y6JU5+b2/qUgRD5RHibUwYeWa3l2PEPt+t2DmyHVznpmenzHpn8/KjLbzv/0ls6&#10;dj/32pvvGX//E6PvnDThoafPPf/aV9ZsvOiqMaOuGN1/6JXX3nLP9h1vgANnnXNJuUqNlIJjVPyr&#10;olChQoUKFSpUqFChQoUqHqWPRmfqxjhBCRyDN4nkbJHYreApnKathYYLPKsL6Sx126Lf43Zrrwsi&#10;QOeQNOgvrMuDgEa5XCG5JRqwWgWgh5ynyOWBgUSgzZpFxHEcANd8KiR0EjpLP23k7FIUp9l2qUj3&#10;FMFrccvJHmhTl8Q6xfnmyE8ieApOcavjUtLQWXnkZAt6EcctaKPTEk6QzQNtHuQn4TQBSvw3wt2H&#10;mbssHKRA+J3KwkH0B8VtNyNG4XfWLLxWw6YMwqs0bM7smVm4Em6bc6dBGz1Rwu3WSKkfBcBOIeJs&#10;OBF5BCIgT4K4FZkzeuR011LGHMfMtXDPOYfXyj2pS7cOZ57VsEPnI06MbiZxgpC758t1J4YIVrHH&#10;RWSQKLBlPSRYM60osNTX2nKB3xJsyc81/d0iZDVoK8KBgI2xARg4wcJ6eArEG0Wenm+35ALN0DWf&#10;ClbN8eAZOBNrrNSIFJPCxnGpiWazKgR12yJXwm1F2dCVTU5xtOQEFHu7VkElAl5OgQ97t+ArtYjT&#10;7uQ9tKsLlfGuRjfgwmP4ozuxSbPdujuJuDuYEOo0pFG0gTrHEnzaW/40Aeyno/MUOT0aIiXOpCPY&#10;lNrjyrP52eZUaBAhdJZ+HiRXl0fAHUAUb6eS77QiuFiarSh4ZkqtVNtC+TS7tFmndD5fTj9WHSQ8&#10;Bac8gxAPt7F0kvKms3C2GGNL9LgFz7JrCXQOIeKQO1pLn+D+NLj+WHhBOD2aUCAILx2lwhHi24AY&#10;2dwVAdrSW3lsUi6RNh0UEY+vFQXhNgsnUXQNFEiys/0dcYnkcgpUYMBqo24PBVpR9pw1pZYI4mXh&#10;isDF+XHo9giJYBV7XEQGJ5oc2sbVJFJIoLNFkbBcYODNlvxYOYGeNEq6YJtXhzmGjbpJlFV7n3zO&#10;LFw2ImsW7o0iT80Hh5LnpdEE82zoh1TMscpXRuBYdZYrFe8q6npiyYq5jLo9KAt3PFIYS5cyD3AD&#10;FG2ALZuc4vzT4NYpnlVxpxQ8mySbXDrBFj3kWtWSSFjubcmximD1LxqH1g7Rk9x8LNvq+VwTPd8G&#10;4VCUfOugjcb1RHh0EJeIRzH2xrZEEnhTkejMUbANxWbhsRg9+V3iyDw9hB0n384fkyhFjoNngEk2&#10;ViIJpDNnwWVWV4p0TxG8FjknWzG5tIu3s2bhVqcTJN4WHoQDRSTfipYFnqVOcnT1ls079itzTKNj&#10;T2x7xtkXnnXOJe26nVMt/+Qly1/JO6kHbVibtOvda+AlcJY6ugG2ZSs1OqlD32Nqtm7Upte4ex+r&#10;VLMNbGUqNmx/6iDYgDP7X5TTpPtxtdt1O2tEz/4X1ajXuWpux+69z+814GJc4pQzh7Xo1A8ebGHu&#10;0H0wzuJmCIyKf1UUKlSoUKFChQoVKlSoUMWj7N8IP+zrxX7Wo9yuXBI8cIg3B1s6sZJIIaefZykS&#10;WRWs8ku3WxACnMMJdmlIE7wEeayfHhqoCLTJDI9Osav54JxPUWCLHguJ8PAUFe8IiL1tCx0ReBaw&#10;Om0AL2R1u+q6IJoDUqF2A251G+pm3RIQvS7mWEMacnqKdwpbOdMGcG69aTxlnYD1gHvbrDrn2zns&#10;cr4UbO33kvzyFPGdBu5i7B4uBWfOHYXZmUScuj4mvfXpLjJnV34LJ7oPVz+r9emZUBxo3aM3/0Y4&#10;PxqdKbUeCicUcrtoOaUD0knojF5mxgyUYzci6OJ4pOgNcZ7kOy1KrOOxcQvAO4NTvC6jZYXNLguP&#10;CFebRhcGeqyz6FPoegrM9LOlsyCeAjil4HeOtoKn4zuEkCJdnH6XfZouDRqVViRSlyJuAZ05K8A7&#10;JIrwW24PSmfL3jaALz0Jj0gHeNbTfVuSOmfi0ogUllgfVqu+bDKwa7fqSgSRszDoFOCORGuZajlM&#10;wcELRuPuhWDLF8WXEynu/Um68ZfA477ClxMRxsm6GUJbEq7MnhU/e7BHik6sASXWAm3WKc6uzoJz&#10;PkWBLXocCkmvCW5tF0RBOEEDW1YHbEsibQAv5JQIjLSVeesvhbs/Ih5xiuVr4HvGfZp66So5NLtu&#10;lD0zk1a8XXRiLZuFd8QTOcSbg62cacJ8t2zy8eYCRIbZVqRHfntEnLq2nG/nsFVasXqklD4hJ3rY&#10;3W0BPR2uj0a3iTXD7yj0ZfQbh9PRNpNeu+EJx3H7/DfBFj0WEjXTHlQXREG4B5thE0yyAenyYGUQ&#10;Tt221AVKRYpzQoxQLv7j6MknosPPbiqc9sJsrlkT66yAQR6dLfoUup6ilNpG1yRRIF0g87YZNrjd&#10;Cp7OCXaIdNlIvmZinYqrY12iiE3EscV8mqET1OVJAZ58BeGAEmubTCsIJxRyWxt1taiQpJ2E1+V1&#10;Afs4ODi3h0SfiC7RZdJRSu2UaKvEWrm165rkW3phoAcr03EpBQ5GeTPjZ6xKshVI23yaPCuxsEcE&#10;ba0OJyHFwjkzibVLtbllzg2SJNZOjxSm3c4vG3WaeYrbZKUzj0+HA5xJRLl1FsAW8+jJb0L5twBR&#10;QTjhDEnkbHVAmbTV0zaColpKykE0B6RUxfpYOYRmdbNuE7F+RNCKYVNwgfk3IcPBh+cdkmTbJQoG&#10;4QC20MlJrCI/z1IksipYSx1dv2KNVqWObqAhapEQ4GUqNqxwfDNdQgasUOwRvATrEZdHrxGIf1UU&#10;KlSoUKFChQoVKlSoUMWjfv6rXzNtKp8kCowlojgq1gluqRNqATwlP7k86lIESLB6BvBy0a/77dZ2&#10;bSurbmHNupwUy0kE3aS21m9bFjDwoDXoIAm5RVYzOVZ0pVin4B0BZJNuYf1A+uq8Ij26evqrII9V&#10;5JGuaUXcFVu0WSdbXletrIo4oLOCZ3aZkHldRXynZeVCWsR1rSju2QDvJr2D6S7A9JoPhfPBbpuC&#10;ixDcZkViiNfWp/f2/0Z4/NHo7ao0dH8jPMqb8d8m3qWY28BbuuCJ0UvLbF0kHL0hIMlrdEfKZj6A&#10;3fldYGweDQcnuLWIhriYPNlmia4VQhNeq4iuVWDzuhTt1jPgrgCJ4hwVfx+CR4TfAJYLFKWXrY4X&#10;G72HqVNSBH4L2S1W+aWI2zk6K49OcYK2WSGDtaWP2BvQEXJ73fRBitTtEKJclLDalJqcAaq2FgpZ&#10;7dYDE1mc1XFsZaZOheCWOsHAW7E3YbeRp8DfCOdrdC8qIlg9A3iZajlSwKOIPW4pSMb92PyYuraC&#10;xDLRZ5hbRUdELGC2rx3c2rwWCbveQepskZBbZPxJLG0JOYmSbIu0M2vgLUV+2uxMtqDEkXbUBSfi&#10;kDt5KNyhihOdUiXjYeQcB89RLM1wN5NGR9E1V4It2uTEKqgF6FRWRRzgWaso3wUY7gJ2a7s0lysY&#10;kEv34Ik8JZHcZt6Ce/jbPBcOzrsyx10ATOij0b1b1SV4kBMI6oRshAxc2U2fErzEmqG13ZILnmjz&#10;b7aokKhbMsnaofDJb4JxuLf1gvBSlXNKHovjLpbOGl2zBZ3wWoV1PSU9WWcdKrvVRtTgJSvVBSSK&#10;lzGhuOWA5YIngjPtliiDtSWIU2oCnAE2Q+usXRCvKw91EoLbrJCBj4MzCFc4LTDSJpRVRzxHLasL&#10;nmjnAGZO5sPVweOs/ZgoDq+Ya8Hw23K3TcBtUdF1JJKoRQUroZYMhN3C5kJodxsFsmcG1Vy9iBrb&#10;EkflSAQH1CJwkMTq5AJF6RjiXc51owDbJNlx9lyqoh7Otkl2gcA76WaeAo+6Cs7lwcF4CFPwTMKd&#10;DeiWiAzWyQgcUApu4/ASJskWybqlIn9JE2nbLoNtKuQEt7JJtAq3HtjStSJblpA7ev7bgVusQtwq&#10;mDHbbclsoThERcuEd9wG0tzarm1l1S2smRe1iuUkgneT4NaPbfyrolChQoUKFSpUqFChQoUqHvWz&#10;5G+EKz9IQqlMnGANUTqVCRtIZOBZq3geEHg4RBci7DY9QfBs7IqQeySrmLUrePfmGdJdGjybthVq&#10;N+BWTm1BvGlS5MRWXLAebw4IAZ2gTniK5ZpAsCUDSTmTQlldir0NKPDbroCtnGxl9Uj3ujjL+VIA&#10;6wGhh1sRD3aCN80Du1jTR9KrvTcRcrtNo2gDW8ywo8e4e7dmpB09/w20Od395W+F3M6WbEnSwAQb&#10;fvNxcPKaJghn9swQWvk3H8IGqBNsyawtFbN1Q1wY7PS4SwNXlxAzfo5PxX6KkVIAjMB1hJEz/eJS&#10;rChOXZDBS77j9DrlwQqFxNMBa/bOAs4WfXGx8j8xhpcghEStBI5oC2I5iQXnE9ZMZO2K6N4I/gdl&#10;FXBuSew0KeoS3hbw7kFb/fcLUbDOtCLuhiTpNXNTjwCKVylK90TbKuzIoeaJ8LQBXSpsucCbawTX&#10;TTgQ28xT3SB8USQUCW1l9rfJzZAAypVFyKVYMetBjwvWDHiGou9BXW35ptFAUVsaqMSI4mfF1dqS&#10;CwywqXOlgpWgToATWRVxnnIiAad5KJxRN5/8lijdZdKRqOyZAbY+29xLqbGVky3rYdfqBLsAujII&#10;1gNCj7qMjQE+nE2USbJqjwOejV0RC7W02vg8QyKuzDsr4ofFk+w5Oh6dioLwKPrNRNeCniDndRlm&#10;E9RJeDNpyEZutwBPUWRWXTbJvxlgM8MW2AKK2GoCQV1dEmXejL2dHkFKjCSN1mebeyk1tkqp2Up7&#10;COrprpd8c2ttCsKhxNdK4mc9n22T6WwptYNNtbGmj6RXxucgVLLyaEuSibqLTq9NdB0TnuUWKHNc&#10;vqeAc0tiryUl6kKPYCJqwcvCtQUhIArWabdUxL2Zlrj1mLySFXP58HeB2DvaFlAYTifPf5c4OseG&#10;1gB5qSTk5ioDdHB11ZKBHnHCdU38DDAIh8Jk2uok1pze0sbVhdkFA2+K3kpiL4dt3PKD8BiKt6Mo&#10;Gh613Db65HNH2OLxZI7L0U0rfv4bOrdAdNZtSRSZC1DkZOytLFxgFu70KFoumaTa0GOeZORR8OwS&#10;aDrTiriyakC6JQAfQJcoXaKGgNgWu0S0hSF+yBtcQbgU5t9Wd6sJjLHaXJlcCggzZusheJZITxA8&#10;G7siFlYRTxOPZwUM1oN7iH9VFCpUqFChQoUKFSpUqFDFo372q18zKiBsXshfuAvsKv/IqquLlbA2&#10;/jpeZg8QZfMmiGurlUQD7Q2oKyUreN20wVPsVrcqcFvEkTTQtfBaugS72KYvyq7l2lq9/RUPn3zd&#10;kxlca3hhgIcoKNbudl7Tc28BmkRwfMitx7XohnvT5YiqHXrxVKdrJ9sJGX7dk52ve4ok9qhrbM7D&#10;O7Fnr32y41WP4ir2ZfL96Xj1Yxnb14C9vQz3LifxuiertuvJ69qXjC1BjjX9hgC8Q8Iz8FQaPGKV&#10;CnUa975zVu87Z0YASTDOiX3GzXbEcQ+RedysPmoVIJyWIFGa9b+y7Ygx7c6/PafboCSNdnAxc7K1&#10;nGBMTt3aSKIXFeXKDIMjPXpPXDAMLhGIRuHNcYq+WwqD+/IlX0Fw+5UVKKplPce17MZ8mojDadxb&#10;RKjYrWxloz8uDtGzEbKJeFxb/vOIt4IrAR69A5mttXldQWLawLNE+qztamtFcEKKBxnSHquQ4wYA&#10;hbtpaBRsJLar+5dNLQvXiiJSm5h6XGmrtiCMtKVYUMSqLJbgEQK6BbuaCejhb3dpiDjlBeEMgJNn&#10;vvl4d+ZFpSBbJvxOBeG8Ya1elkxCXV0S+4osB9IGioVt4czaLeJIGuhaODEJpBlO25XZtg2tCauA&#10;A4rApQNKuPk56uoWsEXzC4Tchls9fi68SqZFxYXNkZLJnqNAmiT6MPBMbm1TaupYBXWtSDN1dSkS&#10;smHF5TQkRpJbK6VW4ktdxG5pIGyLMTlFa+BqQ3QhTqnhhK0grOgF4clNYrJD6eOdHmXAGZsXXacB&#10;Az2eE1tzibgLhVsL1zK5tQ2txQmG3KUq1/VsJEA6OBexHK8xHhUl31SETBae5NOKpUseW1ecKHtC&#10;PhWtgjJsT8dWOlvi0K2NATznOCXJngmm0VjtE+E2otYWq4htKUrn1tq8rsB0HChpDEyjFVRnRdau&#10;FcEJKR5k8DyRghU8LyaVcGMuovYybAu0Sh6To9Dacyrhti3PQ0WGNFfO7aJulzrHShaSrHE+XTDP&#10;JkqZJFtdedClIa3ziD3OrfMkqTMf9f5/7Z1Pix1VFMS/xkhGSQQnYMJANsFN5k+yMfsszCIBcRkE&#10;/0AQt0L2ET9EloGQhQh+mODCjd/BuvfXt7reuR1BGDfSTXGoU6fu7X7vzWQxlX59PIJwx9JG2opY&#10;WlfIvCEjREgG4cmdYceDvXsCHel4T6ZpNW1RN5n3MCxteNhTdVkyg+mmZ70pfNQWb396eXRTL2TN&#10;wgWC8BEtNzh+duosOJyeY+wEI6alWhfYza2I959hW3yFe4u6nYIvCfcIvAE3gheRYJh8mloyZqfI&#10;R5+cCzYXSLSt7GDu1rVM8wJyWmwJzjsbiphcS5Y/Fe3HfuzHfuzHfuzHfuzHfuzHfvw/Dp4RTqKw&#10;md4J/OUdLk/meanDkwhMpVwfYQatR7RJ8Mxgic0F1jdt2cLft5t1RrNBYOpResy1T+qgLFE1Iatg&#10;KnAZQFO1PEUbf0Gak4NvXr97/utfV4LPv3359JffCz57/LVOWs579tWPZe3V4rs3f+iMvCGcmvr9&#10;2z+L82px78sf/CnwqssnUlqBC0vdnOW080KBaXpOzh6WS/rv8OinV09+/k0f8YNnLyKZbqRwQyL6&#10;SLhb9chcOumv9ZZ29xEJMUTob1Ej5dquHHe/eMYZQabUhRCQYyMFZ6TKyFMTg6nh+Fy/+02Jj1vg&#10;3wQRfhjgOS2tf2bKSGB5AtGGMlItU1r2sc6o8KyksEyFsgm/QfLY8D7kxVixmGdkBAGOTjOEnomn&#10;qgKhNaLhaS60UsxG2nwWoaXggtquE4rfMImAXG8R33BO5R0TAY66IXhmsGTJjCdY5/LStibNo+W1&#10;wK0D64xmg8DUhvSYa5/UgZVGWmC8tpuP+naqLfLx3UuR9BjOuQu3YlFnUfUmORJIu9dguyvUQmRY&#10;UufOgXjDYSYNd/1nsAonMbYVRHQb0HEyVUvirkp7MO0pL0EvAbB54np/7PesA+mMMgs3NndTbat0&#10;2SKH+PDOEo1z2V3sdcTPPe4lqCax1midqi6bH2IsYYcFckLyGeQSvQOeJbAfOyTyTu5yVzeQuKTX&#10;/RvOHW8zMiftzukSfodI/q1VEGLv8fLbfwgADqQFiFuS7MyzDVYVp0XriJ7mhtgI3YXVcNpXjZRa&#10;tYfQrYUnZLBnhpds2ubWtjISpGdELWRKTVBNNSm3j2/y0nqtaz6hXFi+FL1n4ce3zz86veQmbxLr&#10;fwVuEIeXHfIWcIHAW0CHH5Cef/NccMfePCkcEVwb+beJk2z48XQ/t4DHNjwWU4ebwFWbrX/h+bUI&#10;sDOKtgjxd6EXsATPDHR5Zpt3drvaIu0G427s5TZx6rhpW4YLRsPQWvRe8Ysvd3XDQd92USBZj27q&#10;LVr9nLFt0tNukeNb9+cgHKw5dPIBKRaPTnTZFyXSNqQD6zgtmphrSiuwBHiaikmm4Ik18x5fjW6l&#10;iSMbJipOIjCVQrzN95yLlGkSPDPw2+zloOhuQbbwTZshndGm4YOTi78BlWGDzYesnOoAAAAASUVO&#10;RK5CYIJQSwMEFAAGAAgAAAAhAHE7BF/eAAAABwEAAA8AAABkcnMvZG93bnJldi54bWxMjsFKw0AU&#10;RfeC/zA8wV07iSW1iZmUUtRVEdoK4u4185qEZt6EzDRJ/95xpcvLvZx78vVkWjFQ7xrLCuJ5BIK4&#10;tLrhSsHn8W22AuE8ssbWMim4kYN1cX+XY6btyHsaDr4SAcIuQwW1910mpStrMujmtiMO3dn2Bn2I&#10;fSV1j2OAm1Y+RdFSGmw4PNTY0bam8nK4GgXvI46bRfw67C7n7e37mHx87WJS6vFh2ryA8DT5vzH8&#10;6gd1KILTyV5ZO9EqmC3DUMHiGURo01WagDgpSNI4Blnk8r9/8QM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Agc4umSwQAAEkPAAAOAAAAAAAAAAAAAAAAADoCAABk&#10;cnMvZTJvRG9jLnhtbFBLAQItAAoAAAAAAAAAIQBWwu4Rqu8FAKrvBQAUAAAAAAAAAAAAAAAAALEG&#10;AABkcnMvbWVkaWEvaW1hZ2UxLnBuZ1BLAQItABQABgAIAAAAIQBxOwRf3gAAAAcBAAAPAAAAAAAA&#10;AAAAAAAAAI32BQBkcnMvZG93bnJldi54bWxQSwECLQAUAAYACAAAACEAqiYOvrwAAAAhAQAAGQAA&#10;AAAAAAAAAAAAAACY9wUAZHJzL19yZWxzL2Uyb0RvYy54bWwucmVsc1BLBQYAAAAABgAGAHwBAACL&#10;+AUAAAA=&#10;">
                <v:group id="Group 10" o:spid="_x0000_s1027" style="position:absolute;top:149;width:62877;height:37303" coordorigin=",149" coordsize="62877,37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type id="_x0000_t202" coordsize="21600,21600" o:spt="202" path="m,l,21600r21600,l21600,xe">
                    <v:stroke joinstyle="miter"/>
                    <v:path gradientshapeok="t" o:connecttype="rect"/>
                  </v:shapetype>
                  <v:shape id="Text Box 12" o:spid="_x0000_s1028" type="#_x0000_t202" style="position:absolute;top:31242;width:60769;height:62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Xw0wwAAANsAAAAPAAAAZHJzL2Rvd25yZXYueG1sRE9La8JA&#10;EL4L/odlhF6kblSqJbqKiH3QW5NW8TZkxySYnQ3ZbZL++25B8DYf33PW295UoqXGlZYVTCcRCOLM&#10;6pJzBV/py+MzCOeRNVaWScEvOdhuhoM1xtp2/Elt4nMRQtjFqKDwvo6ldFlBBt3E1sSBu9jGoA+w&#10;yaVusAvhppKzKFpIgyWHhgJr2heUXZMfo+A8zk8frn/97uZP8/rw1qbLo06Vehj1uxUIT72/i2/u&#10;dx3mz+D/l3CA3PwBAAD//wMAUEsBAi0AFAAGAAgAAAAhANvh9svuAAAAhQEAABMAAAAAAAAAAAAA&#10;AAAAAAAAAFtDb250ZW50X1R5cGVzXS54bWxQSwECLQAUAAYACAAAACEAWvQsW78AAAAVAQAACwAA&#10;AAAAAAAAAAAAAAAfAQAAX3JlbHMvLnJlbHNQSwECLQAUAAYACAAAACEAUX18NMMAAADbAAAADwAA&#10;AAAAAAAAAAAAAAAHAgAAZHJzL2Rvd25yZXYueG1sUEsFBgAAAAADAAMAtwAAAPcCAAAAAA==&#10;" fillcolor="white [3201]" stroked="f" strokeweight=".5pt">
                    <v:textbox>
                      <w:txbxContent>
                        <w:p w14:paraId="32BBCAF8" w14:textId="0AD5C889" w:rsidR="00FC1B4F" w:rsidRPr="00632171" w:rsidRDefault="00FC1B4F">
                          <w:pPr>
                            <w:rPr>
                              <w:sz w:val="22"/>
                              <w:szCs w:val="20"/>
                            </w:rPr>
                          </w:pPr>
                          <w:r w:rsidRPr="00632171">
                            <w:rPr>
                              <w:sz w:val="22"/>
                              <w:szCs w:val="20"/>
                            </w:rPr>
                            <w:t xml:space="preserve">Figure 1: Distribution of hosts </w:t>
                          </w:r>
                          <w:r w:rsidRPr="00632171">
                            <w:rPr>
                              <w:b/>
                              <w:bCs/>
                              <w:sz w:val="22"/>
                              <w:szCs w:val="20"/>
                            </w:rPr>
                            <w:t>(a)</w:t>
                          </w:r>
                          <w:r w:rsidRPr="00632171">
                            <w:rPr>
                              <w:sz w:val="22"/>
                              <w:szCs w:val="20"/>
                            </w:rPr>
                            <w:t xml:space="preserve"> </w:t>
                          </w:r>
                          <w:r w:rsidRPr="00632171">
                            <w:rPr>
                              <w:i/>
                              <w:iCs/>
                              <w:sz w:val="22"/>
                              <w:szCs w:val="20"/>
                            </w:rPr>
                            <w:t xml:space="preserve">Solanum nigrum </w:t>
                          </w:r>
                          <w:r w:rsidRPr="00632171">
                            <w:rPr>
                              <w:sz w:val="22"/>
                              <w:szCs w:val="20"/>
                            </w:rPr>
                            <w:t xml:space="preserve">and </w:t>
                          </w:r>
                          <w:r w:rsidRPr="00632171">
                            <w:rPr>
                              <w:b/>
                              <w:bCs/>
                              <w:sz w:val="22"/>
                              <w:szCs w:val="20"/>
                            </w:rPr>
                            <w:t>(b)</w:t>
                          </w:r>
                          <w:r w:rsidRPr="00632171">
                            <w:rPr>
                              <w:sz w:val="22"/>
                              <w:szCs w:val="20"/>
                            </w:rPr>
                            <w:t xml:space="preserve"> </w:t>
                          </w:r>
                          <w:r w:rsidRPr="00632171">
                            <w:rPr>
                              <w:i/>
                              <w:iCs/>
                              <w:sz w:val="22"/>
                              <w:szCs w:val="20"/>
                            </w:rPr>
                            <w:t xml:space="preserve">Datura stramonium </w:t>
                          </w:r>
                          <w:r w:rsidRPr="00632171">
                            <w:rPr>
                              <w:sz w:val="22"/>
                              <w:szCs w:val="20"/>
                            </w:rPr>
                            <w:t>in Great Britain</w:t>
                          </w:r>
                          <w:r>
                            <w:rPr>
                              <w:sz w:val="22"/>
                              <w:szCs w:val="20"/>
                            </w:rPr>
                            <w:t xml:space="preserve"> </w:t>
                          </w:r>
                          <w:r w:rsidRPr="000513B5">
                            <w:rPr>
                              <w:sz w:val="22"/>
                              <w:szCs w:val="20"/>
                            </w:rPr>
                            <w:t>(</w:t>
                          </w:r>
                          <w:hyperlink r:id="rId18" w:history="1">
                            <w:r w:rsidRPr="000513B5">
                              <w:rPr>
                                <w:rStyle w:val="Hyperlink"/>
                                <w:color w:val="auto"/>
                                <w:sz w:val="22"/>
                                <w:szCs w:val="20"/>
                                <w:u w:val="none"/>
                              </w:rPr>
                              <w:t>Online Atlas of the British and Irish Flora</w:t>
                            </w:r>
                            <w:r>
                              <w:rPr>
                                <w:rStyle w:val="Hyperlink"/>
                                <w:color w:val="auto"/>
                                <w:sz w:val="22"/>
                                <w:szCs w:val="20"/>
                                <w:u w:val="none"/>
                              </w:rPr>
                              <w:t>, 2022</w:t>
                            </w:r>
                            <w:r w:rsidRPr="000513B5">
                              <w:rPr>
                                <w:rStyle w:val="Hyperlink"/>
                                <w:color w:val="auto"/>
                                <w:sz w:val="22"/>
                                <w:szCs w:val="20"/>
                                <w:u w:val="none"/>
                              </w:rPr>
                              <w:t>)</w:t>
                            </w:r>
                          </w:hyperlink>
                        </w:p>
                      </w:txbxContent>
                    </v:textbox>
                  </v:shape>
                  <v:shape id="Picture 11" o:spid="_x0000_s1029" type="#_x0000_t75" style="position:absolute;left:53167;top:149;width:9710;height:146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2aeowgAAANsAAAAPAAAAZHJzL2Rvd25yZXYueG1sRE9Na8JA&#10;EL0X/A/LCF5K3ShFJHUVFUTpRdS2eByy0yRtdjbsrkn8964geJvH+5zZojOVaMj50rKC0TABQZxZ&#10;XXKu4Ou0eZuC8AFZY2WZFFzJw2Lee5lhqm3LB2qOIRcxhH2KCooQ6lRKnxVk0A9tTRy5X+sMhghd&#10;LrXDNoabSo6TZCINlhwbCqxpXVD2f7wYBVm+bcb71fl76c5Ne/37+Vy9vqNSg363/AARqAtP8cO9&#10;03H+CO6/xAPk/AYAAP//AwBQSwECLQAUAAYACAAAACEA2+H2y+4AAACFAQAAEwAAAAAAAAAAAAAA&#10;AAAAAAAAW0NvbnRlbnRfVHlwZXNdLnhtbFBLAQItABQABgAIAAAAIQBa9CxbvwAAABUBAAALAAAA&#10;AAAAAAAAAAAAAB8BAABfcmVscy8ucmVsc1BLAQItABQABgAIAAAAIQAi2aeowgAAANsAAAAPAAAA&#10;AAAAAAAAAAAAAAcCAABkcnMvZG93bnJldi54bWxQSwUGAAAAAAMAAwC3AAAA9gIAAAAA&#10;">
                    <v:imagedata r:id="rId19" o:title="" croptop="23272f" cropbottom="25197f" cropleft="14434f" cropright="47381f"/>
                  </v:shape>
                </v:group>
                <v:shape id="Text Box 14" o:spid="_x0000_s1030" type="#_x0000_t202" style="position:absolute;left:2612;top:4119;width:4096;height:50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02B56CB0" w14:textId="18B484D9" w:rsidR="00FC1B4F" w:rsidRPr="00632171" w:rsidRDefault="00FC1B4F">
                        <w:pPr>
                          <w:rPr>
                            <w:b/>
                            <w:bCs/>
                          </w:rPr>
                        </w:pPr>
                        <w:r w:rsidRPr="00632171">
                          <w:rPr>
                            <w:b/>
                            <w:bCs/>
                          </w:rPr>
                          <w:t>(a)</w:t>
                        </w:r>
                      </w:p>
                    </w:txbxContent>
                  </v:textbox>
                </v:shape>
                <v:shape id="Text Box 15" o:spid="_x0000_s1031" type="#_x0000_t202" style="position:absolute;left:33260;top:4119;width:4095;height:50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5ECC9698" w14:textId="65043684" w:rsidR="00FC1B4F" w:rsidRPr="00632171" w:rsidRDefault="00FC1B4F" w:rsidP="00632171">
                        <w:pPr>
                          <w:rPr>
                            <w:b/>
                            <w:bCs/>
                          </w:rPr>
                        </w:pPr>
                        <w:r w:rsidRPr="00632171">
                          <w:rPr>
                            <w:b/>
                            <w:bCs/>
                          </w:rPr>
                          <w:t>(b)</w:t>
                        </w:r>
                      </w:p>
                    </w:txbxContent>
                  </v:textbox>
                </v:shape>
                <w10:wrap type="topAndBottom" anchorx="margin"/>
              </v:group>
            </w:pict>
          </mc:Fallback>
        </mc:AlternateContent>
      </w:r>
      <w:r>
        <w:rPr>
          <w:noProof/>
        </w:rPr>
        <w:drawing>
          <wp:anchor distT="0" distB="0" distL="114300" distR="114300" simplePos="0" relativeHeight="251657215" behindDoc="1" locked="0" layoutInCell="1" allowOverlap="1" wp14:anchorId="089EE582" wp14:editId="56607868">
            <wp:simplePos x="0" y="0"/>
            <wp:positionH relativeFrom="column">
              <wp:posOffset>3599180</wp:posOffset>
            </wp:positionH>
            <wp:positionV relativeFrom="paragraph">
              <wp:posOffset>3175</wp:posOffset>
            </wp:positionV>
            <wp:extent cx="2171700" cy="3063240"/>
            <wp:effectExtent l="0" t="0" r="0" b="3810"/>
            <wp:wrapTight wrapText="bothSides">
              <wp:wrapPolygon edited="0">
                <wp:start x="0" y="0"/>
                <wp:lineTo x="0" y="21493"/>
                <wp:lineTo x="21411" y="21493"/>
                <wp:lineTo x="2141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30216" t="16461" r="39898" b="8570"/>
                    <a:stretch/>
                  </pic:blipFill>
                  <pic:spPr bwMode="auto">
                    <a:xfrm>
                      <a:off x="0" y="0"/>
                      <a:ext cx="2171700" cy="30632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5" behindDoc="1" locked="0" layoutInCell="1" allowOverlap="1" wp14:anchorId="7CB30862" wp14:editId="4DF81748">
            <wp:simplePos x="0" y="0"/>
            <wp:positionH relativeFrom="column">
              <wp:posOffset>556895</wp:posOffset>
            </wp:positionH>
            <wp:positionV relativeFrom="paragraph">
              <wp:posOffset>0</wp:posOffset>
            </wp:positionV>
            <wp:extent cx="2762885" cy="3127375"/>
            <wp:effectExtent l="0" t="0" r="0" b="0"/>
            <wp:wrapTight wrapText="bothSides">
              <wp:wrapPolygon edited="0">
                <wp:start x="0" y="0"/>
                <wp:lineTo x="0" y="21446"/>
                <wp:lineTo x="21446" y="21446"/>
                <wp:lineTo x="2144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30163" t="17336" r="32052" b="6601"/>
                    <a:stretch/>
                  </pic:blipFill>
                  <pic:spPr bwMode="auto">
                    <a:xfrm>
                      <a:off x="0" y="0"/>
                      <a:ext cx="2762885" cy="31273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3" behindDoc="0" locked="0" layoutInCell="1" allowOverlap="1" wp14:anchorId="7B881CF1" wp14:editId="42C6DDAA">
            <wp:simplePos x="0" y="0"/>
            <wp:positionH relativeFrom="column">
              <wp:posOffset>2309385</wp:posOffset>
            </wp:positionH>
            <wp:positionV relativeFrom="paragraph">
              <wp:posOffset>-4831</wp:posOffset>
            </wp:positionV>
            <wp:extent cx="970915" cy="14642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rotWithShape="1">
                    <a:blip r:embed="rId17">
                      <a:extLst>
                        <a:ext uri="{28A0092B-C50C-407E-A947-70E740481C1C}">
                          <a14:useLocalDpi xmlns:a14="http://schemas.microsoft.com/office/drawing/2010/main" val="0"/>
                        </a:ext>
                      </a:extLst>
                    </a:blip>
                    <a:srcRect l="22025" t="35511" r="72298" b="38447"/>
                    <a:stretch/>
                  </pic:blipFill>
                  <pic:spPr bwMode="auto">
                    <a:xfrm>
                      <a:off x="0" y="0"/>
                      <a:ext cx="970915" cy="1464250"/>
                    </a:xfrm>
                    <a:prstGeom prst="rect">
                      <a:avLst/>
                    </a:prstGeom>
                    <a:ln>
                      <a:noFill/>
                    </a:ln>
                    <a:extLst>
                      <a:ext uri="{53640926-AAD7-44D8-BBD7-CCE9431645EC}">
                        <a14:shadowObscured xmlns:a14="http://schemas.microsoft.com/office/drawing/2010/main"/>
                      </a:ext>
                    </a:extLst>
                  </pic:spPr>
                </pic:pic>
              </a:graphicData>
            </a:graphic>
          </wp:anchor>
        </w:drawing>
      </w:r>
      <w:r w:rsidR="0010639B">
        <w:t xml:space="preserve">This pest is </w:t>
      </w:r>
      <w:r w:rsidR="00B02B1B">
        <w:t>un</w:t>
      </w:r>
      <w:r w:rsidR="0010639B">
        <w:t xml:space="preserve">likely to be affected by the UK climate. A previous study has suggested </w:t>
      </w:r>
      <w:r w:rsidR="00776891">
        <w:t xml:space="preserve">that the </w:t>
      </w:r>
      <w:r w:rsidR="0010639B">
        <w:t>infecti</w:t>
      </w:r>
      <w:r w:rsidR="00776891">
        <w:t>vity of</w:t>
      </w:r>
      <w:r w:rsidR="0010639B">
        <w:t xml:space="preserve"> ChiVMV is not impacted by temperature</w:t>
      </w:r>
      <w:r w:rsidR="00776891">
        <w:t>, though symptoms on the host plant could vary</w:t>
      </w:r>
      <w:r w:rsidR="00B02B1B">
        <w:t xml:space="preserve"> (Cho </w:t>
      </w:r>
      <w:r w:rsidR="00BE0DDA" w:rsidRPr="00BE0DDA">
        <w:rPr>
          <w:i/>
        </w:rPr>
        <w:t>et al.</w:t>
      </w:r>
      <w:r w:rsidR="00B02B1B">
        <w:t>, 2004)</w:t>
      </w:r>
      <w:r w:rsidR="00776891">
        <w:t xml:space="preserve">. </w:t>
      </w:r>
    </w:p>
    <w:tbl>
      <w:tblPr>
        <w:tblW w:w="0" w:type="auto"/>
        <w:tblCellMar>
          <w:left w:w="0" w:type="dxa"/>
          <w:right w:w="0" w:type="dxa"/>
        </w:tblCellMar>
        <w:tblLook w:val="04A0" w:firstRow="1" w:lastRow="0" w:firstColumn="1" w:lastColumn="0" w:noHBand="0" w:noVBand="1"/>
      </w:tblPr>
      <w:tblGrid>
        <w:gridCol w:w="1431"/>
        <w:gridCol w:w="1431"/>
        <w:gridCol w:w="384"/>
        <w:gridCol w:w="1431"/>
        <w:gridCol w:w="462"/>
        <w:gridCol w:w="1431"/>
        <w:gridCol w:w="462"/>
        <w:gridCol w:w="938"/>
        <w:gridCol w:w="384"/>
        <w:gridCol w:w="940"/>
        <w:gridCol w:w="344"/>
      </w:tblGrid>
      <w:tr w:rsidR="00801A1E" w:rsidRPr="00801A1E" w14:paraId="26C3CFDF" w14:textId="77777777" w:rsidTr="00BE0DDA">
        <w:trPr>
          <w:cantSplit/>
        </w:trPr>
        <w:tc>
          <w:tcPr>
            <w:tcW w:w="1431" w:type="dxa"/>
            <w:tcMar>
              <w:top w:w="0" w:type="dxa"/>
              <w:left w:w="108" w:type="dxa"/>
              <w:bottom w:w="0" w:type="dxa"/>
              <w:right w:w="108" w:type="dxa"/>
            </w:tcMar>
            <w:vAlign w:val="center"/>
          </w:tcPr>
          <w:p w14:paraId="13AB47E2" w14:textId="77777777" w:rsidR="00801A1E" w:rsidRPr="00345F0C" w:rsidRDefault="00801A1E" w:rsidP="00A3599F">
            <w:pPr>
              <w:spacing w:before="0" w:after="0" w:line="240" w:lineRule="auto"/>
              <w:rPr>
                <w:rFonts w:cs="Arial"/>
                <w:i/>
                <w:color w:val="000000"/>
                <w:szCs w:val="24"/>
              </w:rPr>
            </w:pPr>
            <w:r w:rsidRPr="00345F0C">
              <w:rPr>
                <w:rFonts w:cs="Arial"/>
                <w:i/>
                <w:color w:val="000000"/>
                <w:szCs w:val="24"/>
              </w:rPr>
              <w:t>Outdoors</w:t>
            </w:r>
          </w:p>
        </w:tc>
        <w:tc>
          <w:tcPr>
            <w:tcW w:w="1431" w:type="dxa"/>
            <w:tcMar>
              <w:top w:w="0" w:type="dxa"/>
              <w:left w:w="108" w:type="dxa"/>
              <w:bottom w:w="0" w:type="dxa"/>
              <w:right w:w="108" w:type="dxa"/>
            </w:tcMar>
            <w:vAlign w:val="center"/>
            <w:hideMark/>
          </w:tcPr>
          <w:p w14:paraId="2CF163C6" w14:textId="77777777" w:rsidR="00801A1E" w:rsidRPr="00801A1E" w:rsidRDefault="00801A1E" w:rsidP="00981F8B">
            <w:pPr>
              <w:spacing w:before="0" w:after="0" w:line="240" w:lineRule="auto"/>
              <w:jc w:val="right"/>
              <w:rPr>
                <w:rFonts w:cs="Arial"/>
                <w:color w:val="000000"/>
                <w:szCs w:val="24"/>
              </w:rPr>
            </w:pPr>
            <w:r w:rsidRPr="00801A1E">
              <w:rPr>
                <w:rFonts w:cs="Arial"/>
                <w:color w:val="000000"/>
                <w:szCs w:val="24"/>
              </w:rPr>
              <w:t>Very</w:t>
            </w:r>
          </w:p>
          <w:p w14:paraId="438D5F06" w14:textId="77777777" w:rsidR="00801A1E" w:rsidRPr="00801A1E" w:rsidRDefault="00801A1E" w:rsidP="00981F8B">
            <w:pPr>
              <w:spacing w:before="0" w:after="0" w:line="240" w:lineRule="auto"/>
              <w:jc w:val="right"/>
              <w:rPr>
                <w:rFonts w:cs="Arial"/>
                <w:color w:val="000000"/>
                <w:szCs w:val="24"/>
              </w:rPr>
            </w:pPr>
            <w:r w:rsidRPr="00801A1E">
              <w:rPr>
                <w:rFonts w:cs="Arial"/>
                <w:color w:val="000000"/>
                <w:szCs w:val="24"/>
              </w:rPr>
              <w:t>unlikely</w:t>
            </w:r>
          </w:p>
        </w:tc>
        <w:tc>
          <w:tcPr>
            <w:tcW w:w="384" w:type="dxa"/>
            <w:tcMar>
              <w:top w:w="0" w:type="dxa"/>
              <w:left w:w="108" w:type="dxa"/>
              <w:bottom w:w="0" w:type="dxa"/>
              <w:right w:w="108" w:type="dxa"/>
            </w:tcMar>
            <w:vAlign w:val="center"/>
          </w:tcPr>
          <w:p w14:paraId="21833695" w14:textId="31518FDD" w:rsidR="00801A1E" w:rsidRPr="00801A1E" w:rsidRDefault="00801A1E" w:rsidP="00A3599F">
            <w:pPr>
              <w:pBdr>
                <w:top w:val="single" w:sz="4" w:space="2" w:color="auto"/>
                <w:left w:val="single" w:sz="4" w:space="2" w:color="auto"/>
                <w:bottom w:val="single" w:sz="4" w:space="2" w:color="auto"/>
                <w:right w:val="single" w:sz="4" w:space="2" w:color="auto"/>
              </w:pBdr>
              <w:spacing w:before="0" w:after="0" w:line="240" w:lineRule="auto"/>
              <w:rPr>
                <w:rFonts w:cs="Arial"/>
                <w:b/>
                <w:color w:val="000000"/>
                <w:szCs w:val="24"/>
              </w:rPr>
            </w:pPr>
          </w:p>
        </w:tc>
        <w:tc>
          <w:tcPr>
            <w:tcW w:w="1431" w:type="dxa"/>
            <w:tcMar>
              <w:top w:w="0" w:type="dxa"/>
              <w:left w:w="108" w:type="dxa"/>
              <w:bottom w:w="0" w:type="dxa"/>
              <w:right w:w="108" w:type="dxa"/>
            </w:tcMar>
            <w:vAlign w:val="center"/>
            <w:hideMark/>
          </w:tcPr>
          <w:p w14:paraId="41D1BDF5" w14:textId="77777777" w:rsidR="00801A1E" w:rsidRPr="00801A1E" w:rsidRDefault="00801A1E" w:rsidP="00981F8B">
            <w:pPr>
              <w:spacing w:before="0" w:after="0" w:line="240" w:lineRule="auto"/>
              <w:jc w:val="right"/>
              <w:rPr>
                <w:rFonts w:cs="Arial"/>
                <w:color w:val="000000"/>
                <w:szCs w:val="24"/>
              </w:rPr>
            </w:pPr>
            <w:r w:rsidRPr="00801A1E">
              <w:rPr>
                <w:rFonts w:cs="Arial"/>
                <w:color w:val="000000"/>
                <w:szCs w:val="24"/>
              </w:rPr>
              <w:t>Unlikely</w:t>
            </w:r>
          </w:p>
        </w:tc>
        <w:tc>
          <w:tcPr>
            <w:tcW w:w="462" w:type="dxa"/>
            <w:tcMar>
              <w:top w:w="0" w:type="dxa"/>
              <w:left w:w="108" w:type="dxa"/>
              <w:bottom w:w="0" w:type="dxa"/>
              <w:right w:w="108" w:type="dxa"/>
            </w:tcMar>
            <w:vAlign w:val="center"/>
          </w:tcPr>
          <w:p w14:paraId="267132F4" w14:textId="07E1680E" w:rsidR="00801A1E" w:rsidRPr="00801A1E" w:rsidRDefault="00801A1E" w:rsidP="00A3599F">
            <w:pPr>
              <w:pBdr>
                <w:top w:val="single" w:sz="4" w:space="2" w:color="auto"/>
                <w:left w:val="single" w:sz="4" w:space="2" w:color="auto"/>
                <w:bottom w:val="single" w:sz="4" w:space="2" w:color="auto"/>
                <w:right w:val="single" w:sz="4" w:space="2" w:color="auto"/>
              </w:pBdr>
              <w:spacing w:before="0" w:after="0" w:line="240" w:lineRule="auto"/>
              <w:rPr>
                <w:rFonts w:eastAsia="Times New Roman" w:cs="Arial"/>
                <w:b/>
                <w:szCs w:val="24"/>
                <w:lang w:eastAsia="en-GB"/>
              </w:rPr>
            </w:pPr>
          </w:p>
        </w:tc>
        <w:tc>
          <w:tcPr>
            <w:tcW w:w="1431" w:type="dxa"/>
            <w:tcMar>
              <w:top w:w="0" w:type="dxa"/>
              <w:left w:w="108" w:type="dxa"/>
              <w:bottom w:w="0" w:type="dxa"/>
              <w:right w:w="108" w:type="dxa"/>
            </w:tcMar>
            <w:vAlign w:val="center"/>
            <w:hideMark/>
          </w:tcPr>
          <w:p w14:paraId="5FBC7109" w14:textId="77777777" w:rsidR="00801A1E" w:rsidRPr="00801A1E" w:rsidRDefault="00801A1E" w:rsidP="00981F8B">
            <w:pPr>
              <w:spacing w:before="0" w:after="0" w:line="240" w:lineRule="auto"/>
              <w:jc w:val="right"/>
              <w:rPr>
                <w:rFonts w:cs="Arial"/>
                <w:color w:val="000000"/>
                <w:szCs w:val="24"/>
              </w:rPr>
            </w:pPr>
            <w:r w:rsidRPr="00801A1E">
              <w:rPr>
                <w:rFonts w:cs="Arial"/>
                <w:color w:val="000000"/>
                <w:szCs w:val="24"/>
              </w:rPr>
              <w:t>Moderately likely</w:t>
            </w:r>
          </w:p>
        </w:tc>
        <w:tc>
          <w:tcPr>
            <w:tcW w:w="462" w:type="dxa"/>
            <w:tcMar>
              <w:top w:w="0" w:type="dxa"/>
              <w:left w:w="108" w:type="dxa"/>
              <w:bottom w:w="0" w:type="dxa"/>
              <w:right w:w="108" w:type="dxa"/>
            </w:tcMar>
            <w:vAlign w:val="center"/>
          </w:tcPr>
          <w:p w14:paraId="5B496186" w14:textId="6D618C52" w:rsidR="00801A1E" w:rsidRPr="00801A1E" w:rsidRDefault="00E83BCA" w:rsidP="00A3599F">
            <w:pPr>
              <w:pBdr>
                <w:top w:val="single" w:sz="4" w:space="2" w:color="auto"/>
                <w:left w:val="single" w:sz="4" w:space="2" w:color="auto"/>
                <w:bottom w:val="single" w:sz="4" w:space="2" w:color="auto"/>
                <w:right w:val="single" w:sz="4" w:space="2" w:color="auto"/>
              </w:pBdr>
              <w:spacing w:before="0" w:after="0" w:line="240" w:lineRule="auto"/>
              <w:rPr>
                <w:rFonts w:cs="Arial"/>
                <w:b/>
                <w:color w:val="000000"/>
                <w:szCs w:val="24"/>
              </w:rPr>
            </w:pPr>
            <w:r w:rsidRPr="00596FBC">
              <w:rPr>
                <w:rFonts w:ascii="Wingdings 2" w:eastAsia="Wingdings 2" w:hAnsi="Wingdings 2" w:cs="Wingdings 2"/>
                <w:b/>
                <w:sz w:val="32"/>
                <w:szCs w:val="28"/>
              </w:rPr>
              <w:t>P</w:t>
            </w:r>
          </w:p>
        </w:tc>
        <w:tc>
          <w:tcPr>
            <w:tcW w:w="938" w:type="dxa"/>
            <w:tcMar>
              <w:top w:w="0" w:type="dxa"/>
              <w:left w:w="108" w:type="dxa"/>
              <w:bottom w:w="0" w:type="dxa"/>
              <w:right w:w="108" w:type="dxa"/>
            </w:tcMar>
            <w:vAlign w:val="center"/>
            <w:hideMark/>
          </w:tcPr>
          <w:p w14:paraId="292F4A2B" w14:textId="77777777" w:rsidR="00801A1E" w:rsidRPr="00801A1E" w:rsidRDefault="00801A1E" w:rsidP="00981F8B">
            <w:pPr>
              <w:spacing w:before="0" w:after="0" w:line="240" w:lineRule="auto"/>
              <w:jc w:val="right"/>
              <w:rPr>
                <w:rFonts w:cs="Arial"/>
                <w:color w:val="000000"/>
                <w:szCs w:val="24"/>
              </w:rPr>
            </w:pPr>
            <w:r w:rsidRPr="00801A1E">
              <w:rPr>
                <w:rFonts w:cs="Arial"/>
                <w:color w:val="000000"/>
                <w:szCs w:val="24"/>
              </w:rPr>
              <w:t>Likely</w:t>
            </w:r>
          </w:p>
        </w:tc>
        <w:tc>
          <w:tcPr>
            <w:tcW w:w="384" w:type="dxa"/>
            <w:tcMar>
              <w:top w:w="0" w:type="dxa"/>
              <w:left w:w="108" w:type="dxa"/>
              <w:bottom w:w="0" w:type="dxa"/>
              <w:right w:w="108" w:type="dxa"/>
            </w:tcMar>
            <w:vAlign w:val="center"/>
          </w:tcPr>
          <w:p w14:paraId="163D0A19" w14:textId="77777777" w:rsidR="00801A1E" w:rsidRPr="00801A1E" w:rsidRDefault="00801A1E" w:rsidP="00A3599F">
            <w:pPr>
              <w:pBdr>
                <w:top w:val="single" w:sz="4" w:space="2" w:color="auto"/>
                <w:left w:val="single" w:sz="4" w:space="2" w:color="auto"/>
                <w:bottom w:val="single" w:sz="4" w:space="2" w:color="auto"/>
                <w:right w:val="single" w:sz="4" w:space="2" w:color="auto"/>
              </w:pBdr>
              <w:spacing w:before="0" w:after="0" w:line="240" w:lineRule="auto"/>
              <w:rPr>
                <w:rFonts w:cs="Arial"/>
                <w:b/>
                <w:color w:val="000000"/>
                <w:szCs w:val="24"/>
              </w:rPr>
            </w:pPr>
          </w:p>
        </w:tc>
        <w:tc>
          <w:tcPr>
            <w:tcW w:w="940" w:type="dxa"/>
            <w:tcMar>
              <w:top w:w="0" w:type="dxa"/>
              <w:left w:w="108" w:type="dxa"/>
              <w:bottom w:w="0" w:type="dxa"/>
              <w:right w:w="108" w:type="dxa"/>
            </w:tcMar>
            <w:vAlign w:val="center"/>
            <w:hideMark/>
          </w:tcPr>
          <w:p w14:paraId="3EB91695" w14:textId="77777777" w:rsidR="00801A1E" w:rsidRPr="00801A1E" w:rsidRDefault="00801A1E" w:rsidP="00981F8B">
            <w:pPr>
              <w:spacing w:before="0" w:after="0" w:line="240" w:lineRule="auto"/>
              <w:jc w:val="right"/>
              <w:rPr>
                <w:rFonts w:cs="Arial"/>
                <w:color w:val="000000"/>
                <w:szCs w:val="24"/>
              </w:rPr>
            </w:pPr>
            <w:r w:rsidRPr="00801A1E">
              <w:rPr>
                <w:rFonts w:cs="Arial"/>
                <w:color w:val="000000"/>
                <w:szCs w:val="24"/>
              </w:rPr>
              <w:t>Very</w:t>
            </w:r>
          </w:p>
          <w:p w14:paraId="5DA42021" w14:textId="77777777" w:rsidR="00801A1E" w:rsidRPr="00801A1E" w:rsidRDefault="00801A1E" w:rsidP="00981F8B">
            <w:pPr>
              <w:spacing w:before="0" w:after="0" w:line="240" w:lineRule="auto"/>
              <w:jc w:val="right"/>
              <w:rPr>
                <w:rFonts w:cs="Arial"/>
                <w:color w:val="000000"/>
                <w:szCs w:val="24"/>
              </w:rPr>
            </w:pPr>
            <w:r w:rsidRPr="00801A1E">
              <w:rPr>
                <w:rFonts w:cs="Arial"/>
                <w:color w:val="000000"/>
                <w:szCs w:val="24"/>
              </w:rPr>
              <w:t>likely</w:t>
            </w:r>
          </w:p>
        </w:tc>
        <w:tc>
          <w:tcPr>
            <w:tcW w:w="344" w:type="dxa"/>
            <w:tcMar>
              <w:top w:w="0" w:type="dxa"/>
              <w:left w:w="108" w:type="dxa"/>
              <w:bottom w:w="0" w:type="dxa"/>
              <w:right w:w="108" w:type="dxa"/>
            </w:tcMar>
            <w:vAlign w:val="center"/>
          </w:tcPr>
          <w:p w14:paraId="7C716F32" w14:textId="77777777" w:rsidR="00801A1E" w:rsidRPr="00801A1E" w:rsidRDefault="00801A1E" w:rsidP="00A3599F">
            <w:pPr>
              <w:pBdr>
                <w:top w:val="single" w:sz="4" w:space="2" w:color="auto"/>
                <w:left w:val="single" w:sz="4" w:space="2" w:color="auto"/>
                <w:bottom w:val="single" w:sz="4" w:space="2" w:color="auto"/>
                <w:right w:val="single" w:sz="4" w:space="2" w:color="auto"/>
              </w:pBdr>
              <w:spacing w:before="0" w:after="0" w:line="240" w:lineRule="auto"/>
              <w:rPr>
                <w:rFonts w:cs="Arial"/>
                <w:b/>
                <w:color w:val="000000"/>
                <w:szCs w:val="24"/>
              </w:rPr>
            </w:pPr>
          </w:p>
        </w:tc>
      </w:tr>
      <w:tr w:rsidR="00801A1E" w:rsidRPr="00801A1E" w14:paraId="01147ACD" w14:textId="77777777" w:rsidTr="00BE0DDA">
        <w:trPr>
          <w:cantSplit/>
        </w:trPr>
        <w:tc>
          <w:tcPr>
            <w:tcW w:w="1431" w:type="dxa"/>
            <w:tcMar>
              <w:top w:w="0" w:type="dxa"/>
              <w:left w:w="108" w:type="dxa"/>
              <w:bottom w:w="0" w:type="dxa"/>
              <w:right w:w="108" w:type="dxa"/>
            </w:tcMar>
            <w:vAlign w:val="center"/>
          </w:tcPr>
          <w:p w14:paraId="410A577B" w14:textId="77777777" w:rsidR="00801A1E" w:rsidRPr="00345F0C" w:rsidRDefault="00801A1E" w:rsidP="00A3599F">
            <w:pPr>
              <w:spacing w:before="0" w:after="0" w:line="240" w:lineRule="auto"/>
              <w:rPr>
                <w:rFonts w:cs="Arial"/>
                <w:i/>
                <w:color w:val="000000"/>
                <w:szCs w:val="24"/>
              </w:rPr>
            </w:pPr>
            <w:r w:rsidRPr="00345F0C">
              <w:rPr>
                <w:rFonts w:cs="Arial"/>
                <w:i/>
                <w:color w:val="000000"/>
                <w:szCs w:val="24"/>
              </w:rPr>
              <w:t>Confidence</w:t>
            </w:r>
          </w:p>
        </w:tc>
        <w:tc>
          <w:tcPr>
            <w:tcW w:w="1431" w:type="dxa"/>
            <w:tcMar>
              <w:top w:w="0" w:type="dxa"/>
              <w:left w:w="108" w:type="dxa"/>
              <w:bottom w:w="0" w:type="dxa"/>
              <w:right w:w="108" w:type="dxa"/>
            </w:tcMar>
            <w:vAlign w:val="center"/>
          </w:tcPr>
          <w:p w14:paraId="44CAEFBC" w14:textId="77777777" w:rsidR="00801A1E" w:rsidRPr="00801A1E" w:rsidRDefault="00801A1E" w:rsidP="00981F8B">
            <w:pPr>
              <w:spacing w:before="0" w:after="0" w:line="240" w:lineRule="auto"/>
              <w:jc w:val="right"/>
              <w:rPr>
                <w:rFonts w:cs="Arial"/>
                <w:color w:val="000000"/>
                <w:szCs w:val="24"/>
              </w:rPr>
            </w:pPr>
            <w:r w:rsidRPr="00801A1E">
              <w:rPr>
                <w:rFonts w:cs="Arial"/>
                <w:color w:val="000000"/>
                <w:szCs w:val="24"/>
              </w:rPr>
              <w:t>High Confidence</w:t>
            </w:r>
          </w:p>
        </w:tc>
        <w:tc>
          <w:tcPr>
            <w:tcW w:w="384" w:type="dxa"/>
            <w:tcMar>
              <w:top w:w="0" w:type="dxa"/>
              <w:left w:w="108" w:type="dxa"/>
              <w:bottom w:w="0" w:type="dxa"/>
              <w:right w:w="108" w:type="dxa"/>
            </w:tcMar>
            <w:vAlign w:val="center"/>
          </w:tcPr>
          <w:p w14:paraId="385BE846" w14:textId="4EA2453B" w:rsidR="00801A1E" w:rsidRPr="00801A1E" w:rsidRDefault="00801A1E" w:rsidP="00A3599F">
            <w:pPr>
              <w:pBdr>
                <w:top w:val="single" w:sz="4" w:space="2" w:color="auto"/>
                <w:left w:val="single" w:sz="4" w:space="2" w:color="auto"/>
                <w:bottom w:val="single" w:sz="4" w:space="2" w:color="auto"/>
                <w:right w:val="single" w:sz="4" w:space="2" w:color="auto"/>
              </w:pBdr>
              <w:spacing w:before="0" w:after="0" w:line="240" w:lineRule="auto"/>
              <w:rPr>
                <w:rFonts w:cs="Arial"/>
                <w:b/>
                <w:color w:val="000000"/>
                <w:szCs w:val="24"/>
              </w:rPr>
            </w:pPr>
          </w:p>
        </w:tc>
        <w:tc>
          <w:tcPr>
            <w:tcW w:w="1431" w:type="dxa"/>
            <w:tcMar>
              <w:top w:w="0" w:type="dxa"/>
              <w:left w:w="108" w:type="dxa"/>
              <w:bottom w:w="0" w:type="dxa"/>
              <w:right w:w="108" w:type="dxa"/>
            </w:tcMar>
            <w:vAlign w:val="center"/>
          </w:tcPr>
          <w:p w14:paraId="38EA8B43" w14:textId="77777777" w:rsidR="00801A1E" w:rsidRPr="00801A1E" w:rsidRDefault="00801A1E" w:rsidP="00981F8B">
            <w:pPr>
              <w:spacing w:before="0" w:after="0" w:line="240" w:lineRule="auto"/>
              <w:jc w:val="right"/>
              <w:rPr>
                <w:rFonts w:cs="Arial"/>
                <w:color w:val="000000"/>
                <w:szCs w:val="24"/>
              </w:rPr>
            </w:pPr>
            <w:r w:rsidRPr="00801A1E">
              <w:rPr>
                <w:rFonts w:cs="Arial"/>
                <w:color w:val="000000"/>
                <w:szCs w:val="24"/>
              </w:rPr>
              <w:t>Medium Confidence</w:t>
            </w:r>
          </w:p>
        </w:tc>
        <w:tc>
          <w:tcPr>
            <w:tcW w:w="462" w:type="dxa"/>
            <w:tcMar>
              <w:top w:w="0" w:type="dxa"/>
              <w:left w:w="108" w:type="dxa"/>
              <w:bottom w:w="0" w:type="dxa"/>
              <w:right w:w="108" w:type="dxa"/>
            </w:tcMar>
            <w:vAlign w:val="center"/>
          </w:tcPr>
          <w:p w14:paraId="18ED6E45" w14:textId="4246BBD4" w:rsidR="00801A1E" w:rsidRPr="00801A1E" w:rsidRDefault="000C650A" w:rsidP="00A3599F">
            <w:pPr>
              <w:pBdr>
                <w:top w:val="single" w:sz="4" w:space="2" w:color="auto"/>
                <w:left w:val="single" w:sz="4" w:space="2" w:color="auto"/>
                <w:bottom w:val="single" w:sz="4" w:space="2" w:color="auto"/>
                <w:right w:val="single" w:sz="4" w:space="2" w:color="auto"/>
              </w:pBdr>
              <w:spacing w:before="0" w:after="0" w:line="240" w:lineRule="auto"/>
              <w:rPr>
                <w:rFonts w:eastAsia="Times New Roman" w:cs="Arial"/>
                <w:b/>
                <w:szCs w:val="24"/>
                <w:lang w:eastAsia="en-GB"/>
              </w:rPr>
            </w:pPr>
            <w:r w:rsidRPr="00596FBC">
              <w:rPr>
                <w:rFonts w:ascii="Wingdings 2" w:eastAsia="Wingdings 2" w:hAnsi="Wingdings 2" w:cs="Wingdings 2"/>
                <w:b/>
                <w:sz w:val="32"/>
                <w:szCs w:val="28"/>
              </w:rPr>
              <w:t>P</w:t>
            </w:r>
          </w:p>
        </w:tc>
        <w:tc>
          <w:tcPr>
            <w:tcW w:w="1431" w:type="dxa"/>
            <w:tcMar>
              <w:top w:w="0" w:type="dxa"/>
              <w:left w:w="108" w:type="dxa"/>
              <w:bottom w:w="0" w:type="dxa"/>
              <w:right w:w="108" w:type="dxa"/>
            </w:tcMar>
            <w:vAlign w:val="center"/>
          </w:tcPr>
          <w:p w14:paraId="67AC1A3E" w14:textId="77777777" w:rsidR="00801A1E" w:rsidRPr="00801A1E" w:rsidRDefault="00801A1E" w:rsidP="00981F8B">
            <w:pPr>
              <w:spacing w:before="0" w:after="0" w:line="240" w:lineRule="auto"/>
              <w:jc w:val="right"/>
              <w:rPr>
                <w:rFonts w:cs="Arial"/>
                <w:color w:val="000000"/>
                <w:szCs w:val="24"/>
              </w:rPr>
            </w:pPr>
            <w:r w:rsidRPr="00801A1E">
              <w:rPr>
                <w:rFonts w:cs="Arial"/>
                <w:color w:val="000000"/>
                <w:szCs w:val="24"/>
              </w:rPr>
              <w:t>Low Confidence</w:t>
            </w:r>
          </w:p>
        </w:tc>
        <w:tc>
          <w:tcPr>
            <w:tcW w:w="462" w:type="dxa"/>
            <w:tcMar>
              <w:top w:w="0" w:type="dxa"/>
              <w:left w:w="108" w:type="dxa"/>
              <w:bottom w:w="0" w:type="dxa"/>
              <w:right w:w="108" w:type="dxa"/>
            </w:tcMar>
            <w:vAlign w:val="center"/>
          </w:tcPr>
          <w:p w14:paraId="507799CF" w14:textId="77777777" w:rsidR="00801A1E" w:rsidRPr="00801A1E" w:rsidRDefault="00801A1E" w:rsidP="00A3599F">
            <w:pPr>
              <w:pBdr>
                <w:top w:val="single" w:sz="4" w:space="2" w:color="auto"/>
                <w:left w:val="single" w:sz="4" w:space="2" w:color="auto"/>
                <w:bottom w:val="single" w:sz="4" w:space="2" w:color="auto"/>
                <w:right w:val="single" w:sz="4" w:space="2" w:color="auto"/>
              </w:pBdr>
              <w:spacing w:before="0" w:after="0" w:line="240" w:lineRule="auto"/>
              <w:rPr>
                <w:rFonts w:cs="Arial"/>
                <w:b/>
                <w:bCs/>
                <w:szCs w:val="24"/>
                <w:lang w:eastAsia="en-GB"/>
              </w:rPr>
            </w:pPr>
          </w:p>
        </w:tc>
        <w:tc>
          <w:tcPr>
            <w:tcW w:w="938" w:type="dxa"/>
            <w:tcMar>
              <w:top w:w="0" w:type="dxa"/>
              <w:left w:w="108" w:type="dxa"/>
              <w:bottom w:w="0" w:type="dxa"/>
              <w:right w:w="108" w:type="dxa"/>
            </w:tcMar>
            <w:vAlign w:val="center"/>
          </w:tcPr>
          <w:p w14:paraId="17547983" w14:textId="77777777" w:rsidR="00801A1E" w:rsidRPr="00801A1E" w:rsidRDefault="00801A1E" w:rsidP="00981F8B">
            <w:pPr>
              <w:spacing w:before="0" w:after="0" w:line="240" w:lineRule="auto"/>
              <w:jc w:val="right"/>
              <w:rPr>
                <w:rFonts w:cs="Arial"/>
                <w:color w:val="000000"/>
                <w:szCs w:val="24"/>
              </w:rPr>
            </w:pPr>
          </w:p>
        </w:tc>
        <w:tc>
          <w:tcPr>
            <w:tcW w:w="384" w:type="dxa"/>
            <w:tcMar>
              <w:top w:w="0" w:type="dxa"/>
              <w:left w:w="108" w:type="dxa"/>
              <w:bottom w:w="0" w:type="dxa"/>
              <w:right w:w="108" w:type="dxa"/>
            </w:tcMar>
            <w:vAlign w:val="center"/>
          </w:tcPr>
          <w:p w14:paraId="1EC64BDE" w14:textId="77777777" w:rsidR="00801A1E" w:rsidRPr="00801A1E" w:rsidRDefault="00801A1E" w:rsidP="00A3599F">
            <w:pPr>
              <w:spacing w:before="0" w:after="0" w:line="240" w:lineRule="auto"/>
              <w:rPr>
                <w:rFonts w:cs="Arial"/>
                <w:color w:val="000000"/>
                <w:szCs w:val="24"/>
              </w:rPr>
            </w:pPr>
          </w:p>
        </w:tc>
        <w:tc>
          <w:tcPr>
            <w:tcW w:w="940" w:type="dxa"/>
            <w:tcMar>
              <w:top w:w="0" w:type="dxa"/>
              <w:left w:w="108" w:type="dxa"/>
              <w:bottom w:w="0" w:type="dxa"/>
              <w:right w:w="108" w:type="dxa"/>
            </w:tcMar>
            <w:vAlign w:val="center"/>
          </w:tcPr>
          <w:p w14:paraId="38593CBF" w14:textId="77777777" w:rsidR="00801A1E" w:rsidRPr="00801A1E" w:rsidRDefault="00801A1E" w:rsidP="00981F8B">
            <w:pPr>
              <w:spacing w:before="0" w:after="0" w:line="240" w:lineRule="auto"/>
              <w:jc w:val="right"/>
              <w:rPr>
                <w:rFonts w:cs="Arial"/>
                <w:color w:val="000000"/>
                <w:szCs w:val="24"/>
              </w:rPr>
            </w:pPr>
          </w:p>
        </w:tc>
        <w:tc>
          <w:tcPr>
            <w:tcW w:w="344" w:type="dxa"/>
            <w:tcMar>
              <w:top w:w="0" w:type="dxa"/>
              <w:left w:w="108" w:type="dxa"/>
              <w:bottom w:w="0" w:type="dxa"/>
              <w:right w:w="108" w:type="dxa"/>
            </w:tcMar>
            <w:vAlign w:val="center"/>
          </w:tcPr>
          <w:p w14:paraId="527C2E99" w14:textId="77777777" w:rsidR="00801A1E" w:rsidRPr="00801A1E" w:rsidRDefault="00801A1E" w:rsidP="00A3599F">
            <w:pPr>
              <w:spacing w:before="0" w:after="0" w:line="240" w:lineRule="auto"/>
              <w:rPr>
                <w:rFonts w:cs="Arial"/>
                <w:color w:val="000000"/>
                <w:szCs w:val="24"/>
              </w:rPr>
            </w:pPr>
          </w:p>
        </w:tc>
      </w:tr>
    </w:tbl>
    <w:p w14:paraId="0DA0184C" w14:textId="484F0B10" w:rsidR="005A42D8" w:rsidRPr="00C22A44" w:rsidRDefault="005A42D8" w:rsidP="00C22A44">
      <w:pPr>
        <w:spacing w:before="0" w:after="0" w:line="240" w:lineRule="auto"/>
        <w:rPr>
          <w:rFonts w:eastAsia="Times New Roman"/>
          <w:b/>
          <w:bCs/>
          <w:color w:val="404040"/>
          <w:sz w:val="28"/>
        </w:rPr>
      </w:pPr>
      <w:r w:rsidRPr="00C22A44">
        <w:rPr>
          <w:rFonts w:eastAsia="Times New Roman"/>
          <w:b/>
          <w:bCs/>
          <w:color w:val="404040"/>
          <w:sz w:val="28"/>
        </w:rPr>
        <w:t>U</w:t>
      </w:r>
      <w:r w:rsidRPr="00C22A44">
        <w:rPr>
          <w:rStyle w:val="Heading3Char"/>
          <w:rFonts w:eastAsia="Calibri"/>
        </w:rPr>
        <w:t>nder protecti</w:t>
      </w:r>
      <w:r w:rsidRPr="00C22A44">
        <w:rPr>
          <w:rFonts w:eastAsia="Times New Roman"/>
          <w:b/>
          <w:bCs/>
          <w:color w:val="404040"/>
          <w:sz w:val="28"/>
        </w:rPr>
        <w:t>on</w:t>
      </w:r>
    </w:p>
    <w:p w14:paraId="284183F4" w14:textId="2EECA85A" w:rsidR="001B17CD" w:rsidRPr="009A11F5" w:rsidRDefault="001B17CD" w:rsidP="001B17CD">
      <w:r>
        <w:t xml:space="preserve">It </w:t>
      </w:r>
      <w:r w:rsidR="000C650A">
        <w:t>was considered</w:t>
      </w:r>
      <w:r>
        <w:t xml:space="preserve"> more likely that this pest establishes under protection, as large volumes of tomatoes and peppers are imported in</w:t>
      </w:r>
      <w:r w:rsidR="002067A7">
        <w:t xml:space="preserve"> as plants</w:t>
      </w:r>
      <w:r>
        <w:t xml:space="preserve"> and cultivated in contained areas. </w:t>
      </w:r>
      <w:bookmarkStart w:id="18" w:name="_Hlk95388111"/>
      <w:r>
        <w:t xml:space="preserve">The movement or handling of infected materials could then transmit the virus or aphid vector between greenhouses. </w:t>
      </w:r>
      <w:bookmarkEnd w:id="18"/>
      <w:r w:rsidR="002067A7">
        <w:t xml:space="preserve">If </w:t>
      </w:r>
      <w:r w:rsidR="00A75C4E">
        <w:t xml:space="preserve">infected </w:t>
      </w:r>
      <w:r w:rsidR="002067A7">
        <w:t xml:space="preserve">plants </w:t>
      </w:r>
      <w:r w:rsidR="00A75C4E">
        <w:t>were</w:t>
      </w:r>
      <w:r w:rsidR="002067A7">
        <w:t xml:space="preserve"> imported</w:t>
      </w:r>
      <w:r w:rsidR="00D9255C">
        <w:t>,</w:t>
      </w:r>
      <w:r w:rsidR="002067A7">
        <w:t xml:space="preserve"> then establishment</w:t>
      </w:r>
      <w:r w:rsidR="006B5905">
        <w:t xml:space="preserve"> would be considered likely with high confidence.</w:t>
      </w:r>
    </w:p>
    <w:p w14:paraId="6E82BAB4" w14:textId="77777777" w:rsidR="001B17CD" w:rsidRPr="00801A1E" w:rsidRDefault="001B17CD" w:rsidP="00A3599F">
      <w:pPr>
        <w:spacing w:before="0" w:after="0" w:line="240" w:lineRule="auto"/>
        <w:rPr>
          <w:rFonts w:ascii="Calibri" w:hAnsi="Calibri"/>
          <w:color w:val="1F497D"/>
          <w:szCs w:val="24"/>
        </w:rPr>
      </w:pPr>
    </w:p>
    <w:tbl>
      <w:tblPr>
        <w:tblW w:w="0" w:type="auto"/>
        <w:tblCellMar>
          <w:left w:w="0" w:type="dxa"/>
          <w:right w:w="0" w:type="dxa"/>
        </w:tblCellMar>
        <w:tblLook w:val="04A0" w:firstRow="1" w:lastRow="0" w:firstColumn="1" w:lastColumn="0" w:noHBand="0" w:noVBand="1"/>
      </w:tblPr>
      <w:tblGrid>
        <w:gridCol w:w="1431"/>
        <w:gridCol w:w="1431"/>
        <w:gridCol w:w="462"/>
        <w:gridCol w:w="1431"/>
        <w:gridCol w:w="407"/>
        <w:gridCol w:w="1431"/>
        <w:gridCol w:w="377"/>
        <w:gridCol w:w="934"/>
        <w:gridCol w:w="462"/>
        <w:gridCol w:w="933"/>
        <w:gridCol w:w="339"/>
      </w:tblGrid>
      <w:tr w:rsidR="00801A1E" w:rsidRPr="00801A1E" w14:paraId="21F9A9BE" w14:textId="77777777" w:rsidTr="00981F8B">
        <w:trPr>
          <w:cantSplit/>
        </w:trPr>
        <w:tc>
          <w:tcPr>
            <w:tcW w:w="1244" w:type="dxa"/>
            <w:tcMar>
              <w:top w:w="0" w:type="dxa"/>
              <w:left w:w="108" w:type="dxa"/>
              <w:bottom w:w="0" w:type="dxa"/>
              <w:right w:w="108" w:type="dxa"/>
            </w:tcMar>
            <w:vAlign w:val="center"/>
          </w:tcPr>
          <w:p w14:paraId="6B77487F" w14:textId="77777777" w:rsidR="00801A1E" w:rsidRPr="00345F0C" w:rsidRDefault="00801A1E" w:rsidP="00A3599F">
            <w:pPr>
              <w:spacing w:before="0" w:after="0" w:line="240" w:lineRule="auto"/>
              <w:rPr>
                <w:rFonts w:cs="Arial"/>
                <w:i/>
                <w:color w:val="000000"/>
                <w:szCs w:val="24"/>
              </w:rPr>
            </w:pPr>
            <w:r w:rsidRPr="00345F0C">
              <w:rPr>
                <w:rFonts w:cs="Arial"/>
                <w:i/>
                <w:color w:val="000000"/>
                <w:szCs w:val="24"/>
              </w:rPr>
              <w:t>Under Protection</w:t>
            </w:r>
          </w:p>
        </w:tc>
        <w:tc>
          <w:tcPr>
            <w:tcW w:w="1084" w:type="dxa"/>
            <w:tcMar>
              <w:top w:w="0" w:type="dxa"/>
              <w:left w:w="108" w:type="dxa"/>
              <w:bottom w:w="0" w:type="dxa"/>
              <w:right w:w="108" w:type="dxa"/>
            </w:tcMar>
            <w:vAlign w:val="center"/>
            <w:hideMark/>
          </w:tcPr>
          <w:p w14:paraId="5A25231D" w14:textId="77777777" w:rsidR="00801A1E" w:rsidRPr="00801A1E" w:rsidRDefault="00801A1E" w:rsidP="00981F8B">
            <w:pPr>
              <w:spacing w:before="0" w:after="0" w:line="240" w:lineRule="auto"/>
              <w:jc w:val="right"/>
              <w:rPr>
                <w:rFonts w:cs="Arial"/>
                <w:color w:val="000000"/>
                <w:szCs w:val="24"/>
              </w:rPr>
            </w:pPr>
            <w:r w:rsidRPr="00801A1E">
              <w:rPr>
                <w:rFonts w:cs="Arial"/>
                <w:color w:val="000000"/>
                <w:szCs w:val="24"/>
              </w:rPr>
              <w:t>Very</w:t>
            </w:r>
          </w:p>
          <w:p w14:paraId="5DC0F237" w14:textId="77777777" w:rsidR="00801A1E" w:rsidRPr="00801A1E" w:rsidRDefault="00801A1E" w:rsidP="00981F8B">
            <w:pPr>
              <w:spacing w:before="0" w:after="0" w:line="240" w:lineRule="auto"/>
              <w:jc w:val="right"/>
              <w:rPr>
                <w:rFonts w:cs="Arial"/>
                <w:color w:val="000000"/>
                <w:szCs w:val="24"/>
              </w:rPr>
            </w:pPr>
            <w:r w:rsidRPr="00801A1E">
              <w:rPr>
                <w:rFonts w:cs="Arial"/>
                <w:color w:val="000000"/>
                <w:szCs w:val="24"/>
              </w:rPr>
              <w:t>unlikely</w:t>
            </w:r>
          </w:p>
        </w:tc>
        <w:tc>
          <w:tcPr>
            <w:tcW w:w="402" w:type="dxa"/>
            <w:tcMar>
              <w:top w:w="0" w:type="dxa"/>
              <w:left w:w="108" w:type="dxa"/>
              <w:bottom w:w="0" w:type="dxa"/>
              <w:right w:w="108" w:type="dxa"/>
            </w:tcMar>
            <w:vAlign w:val="center"/>
          </w:tcPr>
          <w:p w14:paraId="4E190A49" w14:textId="77777777" w:rsidR="00801A1E" w:rsidRPr="00801A1E" w:rsidRDefault="00801A1E" w:rsidP="00A3599F">
            <w:pPr>
              <w:pBdr>
                <w:top w:val="single" w:sz="4" w:space="2" w:color="auto"/>
                <w:left w:val="single" w:sz="4" w:space="2" w:color="auto"/>
                <w:bottom w:val="single" w:sz="4" w:space="2" w:color="auto"/>
                <w:right w:val="single" w:sz="4" w:space="2" w:color="auto"/>
              </w:pBdr>
              <w:spacing w:before="0" w:after="0" w:line="240" w:lineRule="auto"/>
              <w:rPr>
                <w:rFonts w:cs="Arial"/>
                <w:b/>
                <w:color w:val="000000"/>
                <w:szCs w:val="24"/>
              </w:rPr>
            </w:pPr>
          </w:p>
        </w:tc>
        <w:tc>
          <w:tcPr>
            <w:tcW w:w="993" w:type="dxa"/>
            <w:tcMar>
              <w:top w:w="0" w:type="dxa"/>
              <w:left w:w="108" w:type="dxa"/>
              <w:bottom w:w="0" w:type="dxa"/>
              <w:right w:w="108" w:type="dxa"/>
            </w:tcMar>
            <w:vAlign w:val="center"/>
            <w:hideMark/>
          </w:tcPr>
          <w:p w14:paraId="31AC7859" w14:textId="77777777" w:rsidR="00801A1E" w:rsidRPr="00801A1E" w:rsidRDefault="00801A1E" w:rsidP="00981F8B">
            <w:pPr>
              <w:spacing w:before="0" w:after="0" w:line="240" w:lineRule="auto"/>
              <w:jc w:val="right"/>
              <w:rPr>
                <w:rFonts w:cs="Arial"/>
                <w:color w:val="000000"/>
                <w:szCs w:val="24"/>
              </w:rPr>
            </w:pPr>
            <w:r w:rsidRPr="00801A1E">
              <w:rPr>
                <w:rFonts w:cs="Arial"/>
                <w:color w:val="000000"/>
                <w:szCs w:val="24"/>
              </w:rPr>
              <w:t>Unlikely</w:t>
            </w:r>
          </w:p>
        </w:tc>
        <w:tc>
          <w:tcPr>
            <w:tcW w:w="436" w:type="dxa"/>
            <w:tcMar>
              <w:top w:w="0" w:type="dxa"/>
              <w:left w:w="108" w:type="dxa"/>
              <w:bottom w:w="0" w:type="dxa"/>
              <w:right w:w="108" w:type="dxa"/>
            </w:tcMar>
            <w:vAlign w:val="center"/>
          </w:tcPr>
          <w:p w14:paraId="4091C267" w14:textId="77777777" w:rsidR="00801A1E" w:rsidRPr="00801A1E" w:rsidRDefault="00801A1E" w:rsidP="00A3599F">
            <w:pPr>
              <w:pBdr>
                <w:top w:val="single" w:sz="4" w:space="2" w:color="auto"/>
                <w:left w:val="single" w:sz="4" w:space="2" w:color="auto"/>
                <w:bottom w:val="single" w:sz="4" w:space="2" w:color="auto"/>
                <w:right w:val="single" w:sz="4" w:space="2" w:color="auto"/>
              </w:pBdr>
              <w:spacing w:before="0" w:after="0" w:line="240" w:lineRule="auto"/>
              <w:rPr>
                <w:rFonts w:eastAsia="Times New Roman" w:cs="Arial"/>
                <w:b/>
                <w:szCs w:val="24"/>
                <w:lang w:eastAsia="en-GB"/>
              </w:rPr>
            </w:pPr>
          </w:p>
        </w:tc>
        <w:tc>
          <w:tcPr>
            <w:tcW w:w="1348" w:type="dxa"/>
            <w:tcMar>
              <w:top w:w="0" w:type="dxa"/>
              <w:left w:w="108" w:type="dxa"/>
              <w:bottom w:w="0" w:type="dxa"/>
              <w:right w:w="108" w:type="dxa"/>
            </w:tcMar>
            <w:vAlign w:val="center"/>
            <w:hideMark/>
          </w:tcPr>
          <w:p w14:paraId="32DBBB9E" w14:textId="77777777" w:rsidR="00801A1E" w:rsidRPr="00801A1E" w:rsidRDefault="00801A1E" w:rsidP="00981F8B">
            <w:pPr>
              <w:spacing w:before="0" w:after="0" w:line="240" w:lineRule="auto"/>
              <w:jc w:val="right"/>
              <w:rPr>
                <w:rFonts w:cs="Arial"/>
                <w:color w:val="000000"/>
                <w:szCs w:val="24"/>
              </w:rPr>
            </w:pPr>
            <w:r w:rsidRPr="00801A1E">
              <w:rPr>
                <w:rFonts w:cs="Arial"/>
                <w:color w:val="000000"/>
                <w:szCs w:val="24"/>
              </w:rPr>
              <w:t>Moderately likely</w:t>
            </w:r>
          </w:p>
        </w:tc>
        <w:tc>
          <w:tcPr>
            <w:tcW w:w="402" w:type="dxa"/>
            <w:tcMar>
              <w:top w:w="0" w:type="dxa"/>
              <w:left w:w="108" w:type="dxa"/>
              <w:bottom w:w="0" w:type="dxa"/>
              <w:right w:w="108" w:type="dxa"/>
            </w:tcMar>
            <w:vAlign w:val="center"/>
          </w:tcPr>
          <w:p w14:paraId="32B959D7" w14:textId="77777777" w:rsidR="00801A1E" w:rsidRPr="00801A1E" w:rsidRDefault="00801A1E" w:rsidP="00A3599F">
            <w:pPr>
              <w:pBdr>
                <w:top w:val="single" w:sz="4" w:space="2" w:color="auto"/>
                <w:left w:val="single" w:sz="4" w:space="2" w:color="auto"/>
                <w:bottom w:val="single" w:sz="4" w:space="2" w:color="auto"/>
                <w:right w:val="single" w:sz="4" w:space="2" w:color="auto"/>
              </w:pBdr>
              <w:spacing w:before="0" w:after="0" w:line="240" w:lineRule="auto"/>
              <w:rPr>
                <w:rFonts w:cs="Arial"/>
                <w:b/>
                <w:color w:val="000000"/>
                <w:szCs w:val="24"/>
              </w:rPr>
            </w:pPr>
          </w:p>
        </w:tc>
        <w:tc>
          <w:tcPr>
            <w:tcW w:w="950" w:type="dxa"/>
            <w:tcMar>
              <w:top w:w="0" w:type="dxa"/>
              <w:left w:w="108" w:type="dxa"/>
              <w:bottom w:w="0" w:type="dxa"/>
              <w:right w:w="108" w:type="dxa"/>
            </w:tcMar>
            <w:vAlign w:val="center"/>
            <w:hideMark/>
          </w:tcPr>
          <w:p w14:paraId="0BB864DA" w14:textId="77777777" w:rsidR="00801A1E" w:rsidRPr="00801A1E" w:rsidRDefault="00801A1E" w:rsidP="00981F8B">
            <w:pPr>
              <w:spacing w:before="0" w:after="0" w:line="240" w:lineRule="auto"/>
              <w:jc w:val="right"/>
              <w:rPr>
                <w:rFonts w:cs="Arial"/>
                <w:color w:val="000000"/>
                <w:szCs w:val="24"/>
              </w:rPr>
            </w:pPr>
            <w:r w:rsidRPr="00801A1E">
              <w:rPr>
                <w:rFonts w:cs="Arial"/>
                <w:color w:val="000000"/>
                <w:szCs w:val="24"/>
              </w:rPr>
              <w:t>Likely</w:t>
            </w:r>
          </w:p>
        </w:tc>
        <w:tc>
          <w:tcPr>
            <w:tcW w:w="403" w:type="dxa"/>
            <w:tcMar>
              <w:top w:w="0" w:type="dxa"/>
              <w:left w:w="108" w:type="dxa"/>
              <w:bottom w:w="0" w:type="dxa"/>
              <w:right w:w="108" w:type="dxa"/>
            </w:tcMar>
            <w:vAlign w:val="center"/>
          </w:tcPr>
          <w:p w14:paraId="3C01A735" w14:textId="5C28D9D9" w:rsidR="00801A1E" w:rsidRPr="00801A1E" w:rsidRDefault="00596FBC" w:rsidP="00A3599F">
            <w:pPr>
              <w:pBdr>
                <w:top w:val="single" w:sz="4" w:space="2" w:color="auto"/>
                <w:left w:val="single" w:sz="4" w:space="2" w:color="auto"/>
                <w:bottom w:val="single" w:sz="4" w:space="2" w:color="auto"/>
                <w:right w:val="single" w:sz="4" w:space="2" w:color="auto"/>
              </w:pBdr>
              <w:spacing w:before="0" w:after="0" w:line="240" w:lineRule="auto"/>
              <w:rPr>
                <w:rFonts w:cs="Arial"/>
                <w:b/>
                <w:color w:val="000000"/>
                <w:szCs w:val="24"/>
              </w:rPr>
            </w:pPr>
            <w:r w:rsidRPr="00596FBC">
              <w:rPr>
                <w:rFonts w:ascii="Wingdings 2" w:eastAsia="Wingdings 2" w:hAnsi="Wingdings 2" w:cs="Wingdings 2"/>
                <w:b/>
                <w:sz w:val="32"/>
                <w:szCs w:val="28"/>
              </w:rPr>
              <w:t>P</w:t>
            </w:r>
          </w:p>
        </w:tc>
        <w:tc>
          <w:tcPr>
            <w:tcW w:w="962" w:type="dxa"/>
            <w:tcMar>
              <w:top w:w="0" w:type="dxa"/>
              <w:left w:w="108" w:type="dxa"/>
              <w:bottom w:w="0" w:type="dxa"/>
              <w:right w:w="108" w:type="dxa"/>
            </w:tcMar>
            <w:vAlign w:val="center"/>
            <w:hideMark/>
          </w:tcPr>
          <w:p w14:paraId="267875F2" w14:textId="77777777" w:rsidR="00801A1E" w:rsidRPr="00801A1E" w:rsidRDefault="00801A1E" w:rsidP="00981F8B">
            <w:pPr>
              <w:spacing w:before="0" w:after="0" w:line="240" w:lineRule="auto"/>
              <w:jc w:val="right"/>
              <w:rPr>
                <w:rFonts w:cs="Arial"/>
                <w:color w:val="000000"/>
                <w:szCs w:val="24"/>
              </w:rPr>
            </w:pPr>
            <w:r w:rsidRPr="00801A1E">
              <w:rPr>
                <w:rFonts w:cs="Arial"/>
                <w:color w:val="000000"/>
                <w:szCs w:val="24"/>
              </w:rPr>
              <w:t>Very</w:t>
            </w:r>
          </w:p>
          <w:p w14:paraId="765188A5" w14:textId="77777777" w:rsidR="00801A1E" w:rsidRPr="00801A1E" w:rsidRDefault="00801A1E" w:rsidP="00981F8B">
            <w:pPr>
              <w:spacing w:before="0" w:after="0" w:line="240" w:lineRule="auto"/>
              <w:jc w:val="right"/>
              <w:rPr>
                <w:rFonts w:cs="Arial"/>
                <w:color w:val="000000"/>
                <w:szCs w:val="24"/>
              </w:rPr>
            </w:pPr>
            <w:r w:rsidRPr="00801A1E">
              <w:rPr>
                <w:rFonts w:cs="Arial"/>
                <w:color w:val="000000"/>
                <w:szCs w:val="24"/>
              </w:rPr>
              <w:t>likely</w:t>
            </w:r>
          </w:p>
        </w:tc>
        <w:tc>
          <w:tcPr>
            <w:tcW w:w="358" w:type="dxa"/>
            <w:tcMar>
              <w:top w:w="0" w:type="dxa"/>
              <w:left w:w="108" w:type="dxa"/>
              <w:bottom w:w="0" w:type="dxa"/>
              <w:right w:w="108" w:type="dxa"/>
            </w:tcMar>
            <w:vAlign w:val="center"/>
          </w:tcPr>
          <w:p w14:paraId="30F429F0" w14:textId="77777777" w:rsidR="00801A1E" w:rsidRPr="00801A1E" w:rsidRDefault="00801A1E" w:rsidP="00A3599F">
            <w:pPr>
              <w:pBdr>
                <w:top w:val="single" w:sz="4" w:space="2" w:color="auto"/>
                <w:left w:val="single" w:sz="4" w:space="2" w:color="auto"/>
                <w:bottom w:val="single" w:sz="4" w:space="2" w:color="auto"/>
                <w:right w:val="single" w:sz="4" w:space="2" w:color="auto"/>
              </w:pBdr>
              <w:spacing w:before="0" w:after="0" w:line="240" w:lineRule="auto"/>
              <w:rPr>
                <w:rFonts w:cs="Arial"/>
                <w:b/>
                <w:color w:val="000000"/>
                <w:szCs w:val="24"/>
              </w:rPr>
            </w:pPr>
          </w:p>
        </w:tc>
      </w:tr>
      <w:tr w:rsidR="00801A1E" w:rsidRPr="00801A1E" w14:paraId="5E141C43" w14:textId="77777777" w:rsidTr="00981F8B">
        <w:trPr>
          <w:cantSplit/>
        </w:trPr>
        <w:tc>
          <w:tcPr>
            <w:tcW w:w="1244" w:type="dxa"/>
            <w:tcMar>
              <w:top w:w="0" w:type="dxa"/>
              <w:left w:w="108" w:type="dxa"/>
              <w:bottom w:w="0" w:type="dxa"/>
              <w:right w:w="108" w:type="dxa"/>
            </w:tcMar>
            <w:vAlign w:val="center"/>
          </w:tcPr>
          <w:p w14:paraId="01F1916E" w14:textId="77777777" w:rsidR="00801A1E" w:rsidRPr="00345F0C" w:rsidRDefault="00801A1E" w:rsidP="00A3599F">
            <w:pPr>
              <w:spacing w:before="0" w:after="0" w:line="240" w:lineRule="auto"/>
              <w:rPr>
                <w:rFonts w:cs="Arial"/>
                <w:i/>
                <w:color w:val="000000"/>
                <w:szCs w:val="24"/>
              </w:rPr>
            </w:pPr>
            <w:r w:rsidRPr="00345F0C">
              <w:rPr>
                <w:rFonts w:cs="Arial"/>
                <w:i/>
                <w:color w:val="000000"/>
                <w:szCs w:val="24"/>
              </w:rPr>
              <w:t>Confidence</w:t>
            </w:r>
          </w:p>
        </w:tc>
        <w:tc>
          <w:tcPr>
            <w:tcW w:w="1084" w:type="dxa"/>
            <w:tcMar>
              <w:top w:w="0" w:type="dxa"/>
              <w:left w:w="108" w:type="dxa"/>
              <w:bottom w:w="0" w:type="dxa"/>
              <w:right w:w="108" w:type="dxa"/>
            </w:tcMar>
            <w:vAlign w:val="center"/>
          </w:tcPr>
          <w:p w14:paraId="2B64CD4E" w14:textId="77777777" w:rsidR="00801A1E" w:rsidRPr="00801A1E" w:rsidRDefault="00801A1E" w:rsidP="00981F8B">
            <w:pPr>
              <w:spacing w:before="0" w:after="0" w:line="240" w:lineRule="auto"/>
              <w:jc w:val="right"/>
              <w:rPr>
                <w:rFonts w:cs="Arial"/>
                <w:color w:val="000000"/>
                <w:szCs w:val="24"/>
              </w:rPr>
            </w:pPr>
            <w:r w:rsidRPr="00801A1E">
              <w:rPr>
                <w:rFonts w:cs="Arial"/>
                <w:color w:val="000000"/>
                <w:szCs w:val="24"/>
              </w:rPr>
              <w:t>High Confidence</w:t>
            </w:r>
          </w:p>
        </w:tc>
        <w:tc>
          <w:tcPr>
            <w:tcW w:w="402" w:type="dxa"/>
            <w:tcMar>
              <w:top w:w="0" w:type="dxa"/>
              <w:left w:w="108" w:type="dxa"/>
              <w:bottom w:w="0" w:type="dxa"/>
              <w:right w:w="108" w:type="dxa"/>
            </w:tcMar>
            <w:vAlign w:val="center"/>
          </w:tcPr>
          <w:p w14:paraId="5524E07C" w14:textId="75FABA1C" w:rsidR="00801A1E" w:rsidRPr="00801A1E" w:rsidRDefault="000C650A" w:rsidP="00A3599F">
            <w:pPr>
              <w:pBdr>
                <w:top w:val="single" w:sz="4" w:space="2" w:color="auto"/>
                <w:left w:val="single" w:sz="4" w:space="2" w:color="auto"/>
                <w:bottom w:val="single" w:sz="4" w:space="2" w:color="auto"/>
                <w:right w:val="single" w:sz="4" w:space="2" w:color="auto"/>
              </w:pBdr>
              <w:spacing w:before="0" w:after="0" w:line="240" w:lineRule="auto"/>
              <w:rPr>
                <w:rFonts w:cs="Arial"/>
                <w:b/>
                <w:color w:val="000000"/>
                <w:szCs w:val="24"/>
              </w:rPr>
            </w:pPr>
            <w:r w:rsidRPr="00596FBC">
              <w:rPr>
                <w:rFonts w:ascii="Wingdings 2" w:eastAsia="Wingdings 2" w:hAnsi="Wingdings 2" w:cs="Wingdings 2"/>
                <w:b/>
                <w:sz w:val="32"/>
                <w:szCs w:val="28"/>
              </w:rPr>
              <w:t>P</w:t>
            </w:r>
          </w:p>
        </w:tc>
        <w:tc>
          <w:tcPr>
            <w:tcW w:w="993" w:type="dxa"/>
            <w:tcMar>
              <w:top w:w="0" w:type="dxa"/>
              <w:left w:w="108" w:type="dxa"/>
              <w:bottom w:w="0" w:type="dxa"/>
              <w:right w:w="108" w:type="dxa"/>
            </w:tcMar>
            <w:vAlign w:val="center"/>
          </w:tcPr>
          <w:p w14:paraId="02C4D9E8" w14:textId="77777777" w:rsidR="00801A1E" w:rsidRPr="00801A1E" w:rsidRDefault="00801A1E" w:rsidP="00981F8B">
            <w:pPr>
              <w:spacing w:before="0" w:after="0" w:line="240" w:lineRule="auto"/>
              <w:jc w:val="right"/>
              <w:rPr>
                <w:rFonts w:cs="Arial"/>
                <w:color w:val="000000"/>
                <w:szCs w:val="24"/>
              </w:rPr>
            </w:pPr>
            <w:r w:rsidRPr="00801A1E">
              <w:rPr>
                <w:rFonts w:cs="Arial"/>
                <w:color w:val="000000"/>
                <w:szCs w:val="24"/>
              </w:rPr>
              <w:t>Medium Confidence</w:t>
            </w:r>
          </w:p>
        </w:tc>
        <w:tc>
          <w:tcPr>
            <w:tcW w:w="436" w:type="dxa"/>
            <w:tcMar>
              <w:top w:w="0" w:type="dxa"/>
              <w:left w:w="108" w:type="dxa"/>
              <w:bottom w:w="0" w:type="dxa"/>
              <w:right w:w="108" w:type="dxa"/>
            </w:tcMar>
            <w:vAlign w:val="center"/>
          </w:tcPr>
          <w:p w14:paraId="54E83920" w14:textId="3564C588" w:rsidR="00801A1E" w:rsidRPr="00801A1E" w:rsidRDefault="00801A1E" w:rsidP="00A3599F">
            <w:pPr>
              <w:pBdr>
                <w:top w:val="single" w:sz="4" w:space="2" w:color="auto"/>
                <w:left w:val="single" w:sz="4" w:space="2" w:color="auto"/>
                <w:bottom w:val="single" w:sz="4" w:space="2" w:color="auto"/>
                <w:right w:val="single" w:sz="4" w:space="2" w:color="auto"/>
              </w:pBdr>
              <w:spacing w:before="0" w:after="0" w:line="240" w:lineRule="auto"/>
              <w:rPr>
                <w:rFonts w:eastAsia="Times New Roman" w:cs="Arial"/>
                <w:b/>
                <w:szCs w:val="24"/>
                <w:lang w:eastAsia="en-GB"/>
              </w:rPr>
            </w:pPr>
          </w:p>
        </w:tc>
        <w:tc>
          <w:tcPr>
            <w:tcW w:w="1348" w:type="dxa"/>
            <w:tcMar>
              <w:top w:w="0" w:type="dxa"/>
              <w:left w:w="108" w:type="dxa"/>
              <w:bottom w:w="0" w:type="dxa"/>
              <w:right w:w="108" w:type="dxa"/>
            </w:tcMar>
            <w:vAlign w:val="center"/>
          </w:tcPr>
          <w:p w14:paraId="6BE46208" w14:textId="77777777" w:rsidR="00801A1E" w:rsidRPr="00801A1E" w:rsidRDefault="00801A1E" w:rsidP="00981F8B">
            <w:pPr>
              <w:spacing w:before="0" w:after="0" w:line="240" w:lineRule="auto"/>
              <w:jc w:val="right"/>
              <w:rPr>
                <w:rFonts w:cs="Arial"/>
                <w:color w:val="000000"/>
                <w:szCs w:val="24"/>
              </w:rPr>
            </w:pPr>
            <w:r w:rsidRPr="00801A1E">
              <w:rPr>
                <w:rFonts w:cs="Arial"/>
                <w:color w:val="000000"/>
                <w:szCs w:val="24"/>
              </w:rPr>
              <w:t>Low Confidence</w:t>
            </w:r>
          </w:p>
        </w:tc>
        <w:tc>
          <w:tcPr>
            <w:tcW w:w="402" w:type="dxa"/>
            <w:tcMar>
              <w:top w:w="0" w:type="dxa"/>
              <w:left w:w="108" w:type="dxa"/>
              <w:bottom w:w="0" w:type="dxa"/>
              <w:right w:w="108" w:type="dxa"/>
            </w:tcMar>
            <w:vAlign w:val="center"/>
          </w:tcPr>
          <w:p w14:paraId="3391C2D8" w14:textId="77777777" w:rsidR="00801A1E" w:rsidRPr="00801A1E" w:rsidRDefault="00801A1E" w:rsidP="00A3599F">
            <w:pPr>
              <w:pBdr>
                <w:top w:val="single" w:sz="4" w:space="2" w:color="auto"/>
                <w:left w:val="single" w:sz="4" w:space="2" w:color="auto"/>
                <w:bottom w:val="single" w:sz="4" w:space="2" w:color="auto"/>
                <w:right w:val="single" w:sz="4" w:space="2" w:color="auto"/>
              </w:pBdr>
              <w:spacing w:before="0" w:after="0" w:line="240" w:lineRule="auto"/>
              <w:rPr>
                <w:rFonts w:cs="Arial"/>
                <w:b/>
                <w:bCs/>
                <w:szCs w:val="24"/>
                <w:lang w:eastAsia="en-GB"/>
              </w:rPr>
            </w:pPr>
          </w:p>
        </w:tc>
        <w:tc>
          <w:tcPr>
            <w:tcW w:w="950" w:type="dxa"/>
            <w:tcMar>
              <w:top w:w="0" w:type="dxa"/>
              <w:left w:w="108" w:type="dxa"/>
              <w:bottom w:w="0" w:type="dxa"/>
              <w:right w:w="108" w:type="dxa"/>
            </w:tcMar>
            <w:vAlign w:val="center"/>
          </w:tcPr>
          <w:p w14:paraId="79ECAEB5" w14:textId="77777777" w:rsidR="00801A1E" w:rsidRPr="00801A1E" w:rsidRDefault="00801A1E" w:rsidP="00981F8B">
            <w:pPr>
              <w:spacing w:before="0" w:after="0" w:line="240" w:lineRule="auto"/>
              <w:jc w:val="right"/>
              <w:rPr>
                <w:rFonts w:cs="Arial"/>
                <w:color w:val="000000"/>
                <w:szCs w:val="24"/>
              </w:rPr>
            </w:pPr>
          </w:p>
        </w:tc>
        <w:tc>
          <w:tcPr>
            <w:tcW w:w="403" w:type="dxa"/>
            <w:tcMar>
              <w:top w:w="0" w:type="dxa"/>
              <w:left w:w="108" w:type="dxa"/>
              <w:bottom w:w="0" w:type="dxa"/>
              <w:right w:w="108" w:type="dxa"/>
            </w:tcMar>
            <w:vAlign w:val="center"/>
          </w:tcPr>
          <w:p w14:paraId="07F75895" w14:textId="77777777" w:rsidR="00801A1E" w:rsidRPr="00801A1E" w:rsidRDefault="00801A1E" w:rsidP="00A3599F">
            <w:pPr>
              <w:spacing w:before="0" w:after="0" w:line="240" w:lineRule="auto"/>
              <w:rPr>
                <w:rFonts w:cs="Arial"/>
                <w:color w:val="000000"/>
                <w:szCs w:val="24"/>
              </w:rPr>
            </w:pPr>
          </w:p>
        </w:tc>
        <w:tc>
          <w:tcPr>
            <w:tcW w:w="962" w:type="dxa"/>
            <w:tcMar>
              <w:top w:w="0" w:type="dxa"/>
              <w:left w:w="108" w:type="dxa"/>
              <w:bottom w:w="0" w:type="dxa"/>
              <w:right w:w="108" w:type="dxa"/>
            </w:tcMar>
            <w:vAlign w:val="center"/>
          </w:tcPr>
          <w:p w14:paraId="370E054D" w14:textId="77777777" w:rsidR="00801A1E" w:rsidRPr="00801A1E" w:rsidRDefault="00801A1E" w:rsidP="00981F8B">
            <w:pPr>
              <w:spacing w:before="0" w:after="0" w:line="240" w:lineRule="auto"/>
              <w:jc w:val="right"/>
              <w:rPr>
                <w:rFonts w:cs="Arial"/>
                <w:color w:val="000000"/>
                <w:szCs w:val="24"/>
              </w:rPr>
            </w:pPr>
          </w:p>
        </w:tc>
        <w:tc>
          <w:tcPr>
            <w:tcW w:w="358" w:type="dxa"/>
            <w:tcMar>
              <w:top w:w="0" w:type="dxa"/>
              <w:left w:w="108" w:type="dxa"/>
              <w:bottom w:w="0" w:type="dxa"/>
              <w:right w:w="108" w:type="dxa"/>
            </w:tcMar>
            <w:vAlign w:val="center"/>
          </w:tcPr>
          <w:p w14:paraId="2FEE2527" w14:textId="77777777" w:rsidR="00801A1E" w:rsidRPr="00801A1E" w:rsidRDefault="00801A1E" w:rsidP="00A3599F">
            <w:pPr>
              <w:spacing w:before="0" w:after="0" w:line="240" w:lineRule="auto"/>
              <w:rPr>
                <w:rFonts w:cs="Arial"/>
                <w:color w:val="000000"/>
                <w:szCs w:val="24"/>
              </w:rPr>
            </w:pPr>
          </w:p>
        </w:tc>
      </w:tr>
    </w:tbl>
    <w:p w14:paraId="448D210A" w14:textId="218A2A66" w:rsidR="00BB1690" w:rsidRDefault="00BB1690" w:rsidP="00A3599F">
      <w:pPr>
        <w:pStyle w:val="Heading2"/>
      </w:pPr>
      <w:bookmarkStart w:id="19" w:name="_Toc400022425"/>
      <w:r>
        <w:lastRenderedPageBreak/>
        <w:t>1</w:t>
      </w:r>
      <w:r w:rsidR="00032C22">
        <w:t>2</w:t>
      </w:r>
      <w:r>
        <w:t>. How quickly could the pest spread in the UK/PRA area?</w:t>
      </w:r>
      <w:bookmarkEnd w:id="19"/>
    </w:p>
    <w:p w14:paraId="772615F9" w14:textId="1133586E" w:rsidR="005A42D8" w:rsidRPr="005A42D8" w:rsidRDefault="005A42D8" w:rsidP="00C22A44">
      <w:pPr>
        <w:pStyle w:val="Heading3"/>
      </w:pPr>
      <w:r>
        <w:t>Natural spread</w:t>
      </w:r>
    </w:p>
    <w:p w14:paraId="4C893C5B" w14:textId="60347F3C" w:rsidR="008F3861" w:rsidRPr="0047363B" w:rsidRDefault="4D05E6AD" w:rsidP="008F3861">
      <w:r>
        <w:t>Several of the aphid vectors</w:t>
      </w:r>
      <w:r w:rsidR="677B4B93">
        <w:t xml:space="preserve">, such as </w:t>
      </w:r>
      <w:r w:rsidR="677B4B93" w:rsidRPr="40D1D136">
        <w:rPr>
          <w:i/>
          <w:iCs/>
        </w:rPr>
        <w:t>Myzus persicae,</w:t>
      </w:r>
      <w:r>
        <w:t xml:space="preserve"> are present in the UK, in both protected conditions and outdoors, </w:t>
      </w:r>
      <w:r w:rsidR="4349EF42">
        <w:t xml:space="preserve">migrate seasonally, </w:t>
      </w:r>
      <w:r w:rsidR="3B286F11">
        <w:t>and</w:t>
      </w:r>
      <w:r w:rsidR="4349EF42">
        <w:t xml:space="preserve"> are</w:t>
      </w:r>
      <w:r w:rsidR="677B4B93">
        <w:t xml:space="preserve"> capable of </w:t>
      </w:r>
      <w:r w:rsidR="3B286F11">
        <w:t>overwinter</w:t>
      </w:r>
      <w:r w:rsidR="677B4B93">
        <w:t>ing</w:t>
      </w:r>
      <w:r w:rsidR="3B286F11">
        <w:t xml:space="preserve"> in Great Britain</w:t>
      </w:r>
      <w:r w:rsidR="677B4B93">
        <w:t xml:space="preserve"> (Taylor, 1977)</w:t>
      </w:r>
      <w:r w:rsidR="3B286F11">
        <w:t xml:space="preserve">. Given </w:t>
      </w:r>
      <w:r w:rsidR="4349EF42">
        <w:t xml:space="preserve">that ChiVMV is transmitted non-persistently by its </w:t>
      </w:r>
      <w:r w:rsidR="001B4788">
        <w:t>vectors, and</w:t>
      </w:r>
      <w:r w:rsidR="4349EF42">
        <w:t xml:space="preserve"> relies upon a host plant being present</w:t>
      </w:r>
      <w:r w:rsidR="3D63E039">
        <w:t xml:space="preserve"> </w:t>
      </w:r>
      <w:r w:rsidR="3D63E039" w:rsidRPr="00C22A44">
        <w:rPr>
          <w:b/>
          <w:bCs/>
        </w:rPr>
        <w:t>and</w:t>
      </w:r>
      <w:r w:rsidR="3D63E039">
        <w:t xml:space="preserve"> fed on by </w:t>
      </w:r>
      <w:r w:rsidR="001B4788">
        <w:t>a viruliferous</w:t>
      </w:r>
      <w:r w:rsidR="001B4788" w:rsidDel="001B4788">
        <w:t xml:space="preserve"> </w:t>
      </w:r>
      <w:r w:rsidR="3D63E039">
        <w:t>aphid</w:t>
      </w:r>
      <w:r w:rsidR="4349EF42">
        <w:t>,</w:t>
      </w:r>
      <w:r w:rsidR="3B286F11">
        <w:t xml:space="preserve"> </w:t>
      </w:r>
      <w:r w:rsidR="677B4B93">
        <w:t xml:space="preserve">the </w:t>
      </w:r>
      <w:r w:rsidR="3B286F11">
        <w:t xml:space="preserve">natural spread of ChiVMV across the UK is expected to be </w:t>
      </w:r>
      <w:r w:rsidR="4349EF42">
        <w:t>at a moderate pace</w:t>
      </w:r>
      <w:r w:rsidR="001B4788">
        <w:t>.</w:t>
      </w:r>
    </w:p>
    <w:tbl>
      <w:tblPr>
        <w:tblW w:w="0" w:type="auto"/>
        <w:tblCellMar>
          <w:left w:w="0" w:type="dxa"/>
          <w:right w:w="0" w:type="dxa"/>
        </w:tblCellMar>
        <w:tblLook w:val="04A0" w:firstRow="1" w:lastRow="0" w:firstColumn="1" w:lastColumn="0" w:noHBand="0" w:noVBand="1"/>
      </w:tblPr>
      <w:tblGrid>
        <w:gridCol w:w="1431"/>
        <w:gridCol w:w="1431"/>
        <w:gridCol w:w="462"/>
        <w:gridCol w:w="1431"/>
        <w:gridCol w:w="368"/>
        <w:gridCol w:w="1431"/>
        <w:gridCol w:w="462"/>
        <w:gridCol w:w="1003"/>
        <w:gridCol w:w="346"/>
        <w:gridCol w:w="958"/>
        <w:gridCol w:w="315"/>
      </w:tblGrid>
      <w:tr w:rsidR="00BB1690" w:rsidRPr="00BB1690" w14:paraId="01E97C74" w14:textId="77777777" w:rsidTr="00ED743F">
        <w:trPr>
          <w:cantSplit/>
        </w:trPr>
        <w:tc>
          <w:tcPr>
            <w:tcW w:w="1431" w:type="dxa"/>
            <w:tcMar>
              <w:top w:w="0" w:type="dxa"/>
              <w:left w:w="108" w:type="dxa"/>
              <w:bottom w:w="0" w:type="dxa"/>
              <w:right w:w="108" w:type="dxa"/>
            </w:tcMar>
            <w:vAlign w:val="center"/>
          </w:tcPr>
          <w:p w14:paraId="31BD4864" w14:textId="78D21EAD" w:rsidR="00BB1690" w:rsidRPr="00345F0C" w:rsidRDefault="00BB1690" w:rsidP="00A3599F">
            <w:pPr>
              <w:spacing w:before="0" w:after="0" w:line="240" w:lineRule="auto"/>
              <w:rPr>
                <w:rFonts w:cs="Arial"/>
                <w:i/>
                <w:color w:val="000000"/>
                <w:szCs w:val="24"/>
              </w:rPr>
            </w:pPr>
            <w:r w:rsidRPr="00345F0C">
              <w:rPr>
                <w:rFonts w:cs="Arial"/>
                <w:i/>
                <w:color w:val="000000"/>
                <w:szCs w:val="24"/>
              </w:rPr>
              <w:t xml:space="preserve">Natural </w:t>
            </w:r>
            <w:r w:rsidR="00A114CB">
              <w:rPr>
                <w:rFonts w:cs="Arial"/>
                <w:i/>
                <w:color w:val="000000"/>
                <w:szCs w:val="24"/>
              </w:rPr>
              <w:t>s</w:t>
            </w:r>
            <w:r w:rsidRPr="00345F0C">
              <w:rPr>
                <w:rFonts w:cs="Arial"/>
                <w:i/>
                <w:color w:val="000000"/>
                <w:szCs w:val="24"/>
              </w:rPr>
              <w:t>pread</w:t>
            </w:r>
          </w:p>
        </w:tc>
        <w:tc>
          <w:tcPr>
            <w:tcW w:w="1431" w:type="dxa"/>
            <w:tcMar>
              <w:top w:w="0" w:type="dxa"/>
              <w:left w:w="108" w:type="dxa"/>
              <w:bottom w:w="0" w:type="dxa"/>
              <w:right w:w="108" w:type="dxa"/>
            </w:tcMar>
            <w:vAlign w:val="center"/>
            <w:hideMark/>
          </w:tcPr>
          <w:p w14:paraId="458EFA45" w14:textId="77777777" w:rsidR="00BB1690" w:rsidRPr="00BB1690" w:rsidRDefault="00BB1690" w:rsidP="00981F8B">
            <w:pPr>
              <w:spacing w:before="0" w:after="0" w:line="240" w:lineRule="auto"/>
              <w:jc w:val="right"/>
              <w:rPr>
                <w:rFonts w:cs="Arial"/>
                <w:color w:val="000000"/>
                <w:szCs w:val="24"/>
              </w:rPr>
            </w:pPr>
            <w:r w:rsidRPr="00BB1690">
              <w:rPr>
                <w:rFonts w:cs="Arial"/>
                <w:color w:val="000000"/>
                <w:szCs w:val="24"/>
              </w:rPr>
              <w:t>Very</w:t>
            </w:r>
          </w:p>
          <w:p w14:paraId="19241005" w14:textId="77777777" w:rsidR="00BB1690" w:rsidRPr="00BB1690" w:rsidRDefault="00BB1690" w:rsidP="00981F8B">
            <w:pPr>
              <w:spacing w:before="0" w:after="0" w:line="240" w:lineRule="auto"/>
              <w:jc w:val="right"/>
              <w:rPr>
                <w:rFonts w:cs="Arial"/>
                <w:color w:val="000000"/>
                <w:szCs w:val="24"/>
              </w:rPr>
            </w:pPr>
            <w:r w:rsidRPr="00BB1690">
              <w:rPr>
                <w:rFonts w:cs="Arial"/>
                <w:color w:val="000000"/>
                <w:szCs w:val="24"/>
              </w:rPr>
              <w:t>slowly</w:t>
            </w:r>
          </w:p>
        </w:tc>
        <w:tc>
          <w:tcPr>
            <w:tcW w:w="391" w:type="dxa"/>
            <w:tcMar>
              <w:top w:w="0" w:type="dxa"/>
              <w:left w:w="108" w:type="dxa"/>
              <w:bottom w:w="0" w:type="dxa"/>
              <w:right w:w="108" w:type="dxa"/>
            </w:tcMar>
            <w:vAlign w:val="center"/>
          </w:tcPr>
          <w:p w14:paraId="17875953" w14:textId="77777777" w:rsidR="00BB1690" w:rsidRPr="00BB1690" w:rsidRDefault="00BB1690" w:rsidP="00A3599F">
            <w:pPr>
              <w:pBdr>
                <w:top w:val="single" w:sz="4" w:space="2" w:color="auto"/>
                <w:left w:val="single" w:sz="4" w:space="2" w:color="auto"/>
                <w:bottom w:val="single" w:sz="4" w:space="2" w:color="auto"/>
                <w:right w:val="single" w:sz="4" w:space="2" w:color="auto"/>
              </w:pBdr>
              <w:spacing w:before="0" w:after="0" w:line="240" w:lineRule="auto"/>
              <w:rPr>
                <w:rFonts w:cs="Arial"/>
                <w:b/>
                <w:color w:val="000000"/>
                <w:szCs w:val="24"/>
              </w:rPr>
            </w:pPr>
          </w:p>
        </w:tc>
        <w:tc>
          <w:tcPr>
            <w:tcW w:w="1431" w:type="dxa"/>
            <w:tcMar>
              <w:top w:w="0" w:type="dxa"/>
              <w:left w:w="108" w:type="dxa"/>
              <w:bottom w:w="0" w:type="dxa"/>
              <w:right w:w="108" w:type="dxa"/>
            </w:tcMar>
            <w:vAlign w:val="center"/>
            <w:hideMark/>
          </w:tcPr>
          <w:p w14:paraId="3E7A7FE6" w14:textId="77777777" w:rsidR="00BB1690" w:rsidRPr="00BB1690" w:rsidRDefault="00BB1690" w:rsidP="00981F8B">
            <w:pPr>
              <w:spacing w:before="0" w:after="0" w:line="240" w:lineRule="auto"/>
              <w:jc w:val="right"/>
              <w:rPr>
                <w:rFonts w:cs="Arial"/>
                <w:color w:val="000000"/>
                <w:szCs w:val="24"/>
              </w:rPr>
            </w:pPr>
            <w:r w:rsidRPr="00BB1690">
              <w:rPr>
                <w:rFonts w:cs="Arial"/>
                <w:color w:val="000000"/>
                <w:szCs w:val="24"/>
              </w:rPr>
              <w:t>Slowly</w:t>
            </w:r>
          </w:p>
        </w:tc>
        <w:tc>
          <w:tcPr>
            <w:tcW w:w="424" w:type="dxa"/>
            <w:tcMar>
              <w:top w:w="0" w:type="dxa"/>
              <w:left w:w="108" w:type="dxa"/>
              <w:bottom w:w="0" w:type="dxa"/>
              <w:right w:w="108" w:type="dxa"/>
            </w:tcMar>
            <w:vAlign w:val="center"/>
          </w:tcPr>
          <w:p w14:paraId="7C895D9D" w14:textId="77777777" w:rsidR="00BB1690" w:rsidRPr="00BB1690" w:rsidRDefault="00BB1690" w:rsidP="00A3599F">
            <w:pPr>
              <w:pBdr>
                <w:top w:val="single" w:sz="4" w:space="2" w:color="auto"/>
                <w:left w:val="single" w:sz="4" w:space="2" w:color="auto"/>
                <w:bottom w:val="single" w:sz="4" w:space="2" w:color="auto"/>
                <w:right w:val="single" w:sz="4" w:space="2" w:color="auto"/>
              </w:pBdr>
              <w:spacing w:before="0" w:after="0" w:line="240" w:lineRule="auto"/>
              <w:rPr>
                <w:rFonts w:eastAsia="Times New Roman" w:cs="Arial"/>
                <w:b/>
                <w:szCs w:val="24"/>
                <w:lang w:eastAsia="en-GB"/>
              </w:rPr>
            </w:pPr>
          </w:p>
        </w:tc>
        <w:tc>
          <w:tcPr>
            <w:tcW w:w="1431" w:type="dxa"/>
            <w:tcMar>
              <w:top w:w="0" w:type="dxa"/>
              <w:left w:w="108" w:type="dxa"/>
              <w:bottom w:w="0" w:type="dxa"/>
              <w:right w:w="108" w:type="dxa"/>
            </w:tcMar>
            <w:vAlign w:val="center"/>
            <w:hideMark/>
          </w:tcPr>
          <w:p w14:paraId="3CD93FAE" w14:textId="77777777" w:rsidR="00BB1690" w:rsidRPr="00BB1690" w:rsidRDefault="00BB1690" w:rsidP="00981F8B">
            <w:pPr>
              <w:spacing w:before="0" w:after="0" w:line="240" w:lineRule="auto"/>
              <w:jc w:val="right"/>
              <w:rPr>
                <w:rFonts w:cs="Arial"/>
                <w:color w:val="000000"/>
                <w:szCs w:val="24"/>
              </w:rPr>
            </w:pPr>
            <w:r w:rsidRPr="00BB1690">
              <w:rPr>
                <w:rFonts w:cs="Arial"/>
                <w:color w:val="000000"/>
                <w:szCs w:val="24"/>
              </w:rPr>
              <w:t>Moderate pace</w:t>
            </w:r>
          </w:p>
        </w:tc>
        <w:tc>
          <w:tcPr>
            <w:tcW w:w="392" w:type="dxa"/>
            <w:tcMar>
              <w:top w:w="0" w:type="dxa"/>
              <w:left w:w="108" w:type="dxa"/>
              <w:bottom w:w="0" w:type="dxa"/>
              <w:right w:w="108" w:type="dxa"/>
            </w:tcMar>
            <w:vAlign w:val="center"/>
          </w:tcPr>
          <w:p w14:paraId="756CC28F" w14:textId="07A2A0A3" w:rsidR="00BB1690" w:rsidRPr="00BB1690" w:rsidRDefault="00A95E31" w:rsidP="00A3599F">
            <w:pPr>
              <w:pBdr>
                <w:top w:val="single" w:sz="4" w:space="2" w:color="auto"/>
                <w:left w:val="single" w:sz="4" w:space="2" w:color="auto"/>
                <w:bottom w:val="single" w:sz="4" w:space="2" w:color="auto"/>
                <w:right w:val="single" w:sz="4" w:space="2" w:color="auto"/>
              </w:pBdr>
              <w:spacing w:before="0" w:after="0" w:line="240" w:lineRule="auto"/>
              <w:rPr>
                <w:rFonts w:cs="Arial"/>
                <w:b/>
                <w:color w:val="000000"/>
                <w:szCs w:val="24"/>
              </w:rPr>
            </w:pPr>
            <w:r w:rsidRPr="00596FBC">
              <w:rPr>
                <w:rFonts w:ascii="Wingdings 2" w:eastAsia="Wingdings 2" w:hAnsi="Wingdings 2" w:cs="Wingdings 2"/>
                <w:b/>
                <w:sz w:val="32"/>
                <w:szCs w:val="28"/>
              </w:rPr>
              <w:t>P</w:t>
            </w:r>
          </w:p>
        </w:tc>
        <w:tc>
          <w:tcPr>
            <w:tcW w:w="1003" w:type="dxa"/>
            <w:tcMar>
              <w:top w:w="0" w:type="dxa"/>
              <w:left w:w="108" w:type="dxa"/>
              <w:bottom w:w="0" w:type="dxa"/>
              <w:right w:w="108" w:type="dxa"/>
            </w:tcMar>
            <w:vAlign w:val="center"/>
            <w:hideMark/>
          </w:tcPr>
          <w:p w14:paraId="6870EBAC" w14:textId="77777777" w:rsidR="00BB1690" w:rsidRPr="00BB1690" w:rsidRDefault="00BB1690" w:rsidP="00981F8B">
            <w:pPr>
              <w:spacing w:before="0" w:after="0" w:line="240" w:lineRule="auto"/>
              <w:jc w:val="right"/>
              <w:rPr>
                <w:rFonts w:cs="Arial"/>
                <w:color w:val="000000"/>
                <w:szCs w:val="24"/>
              </w:rPr>
            </w:pPr>
            <w:r w:rsidRPr="00BB1690">
              <w:rPr>
                <w:rFonts w:cs="Arial"/>
                <w:color w:val="000000"/>
                <w:szCs w:val="24"/>
              </w:rPr>
              <w:t>Quickly</w:t>
            </w:r>
          </w:p>
        </w:tc>
        <w:tc>
          <w:tcPr>
            <w:tcW w:w="393" w:type="dxa"/>
            <w:tcMar>
              <w:top w:w="0" w:type="dxa"/>
              <w:left w:w="108" w:type="dxa"/>
              <w:bottom w:w="0" w:type="dxa"/>
              <w:right w:w="108" w:type="dxa"/>
            </w:tcMar>
            <w:vAlign w:val="center"/>
          </w:tcPr>
          <w:p w14:paraId="4F0E0BE9" w14:textId="5BF2AB4D" w:rsidR="00BB1690" w:rsidRPr="00BB1690" w:rsidRDefault="00BB1690" w:rsidP="00A3599F">
            <w:pPr>
              <w:pBdr>
                <w:top w:val="single" w:sz="4" w:space="2" w:color="auto"/>
                <w:left w:val="single" w:sz="4" w:space="2" w:color="auto"/>
                <w:bottom w:val="single" w:sz="4" w:space="2" w:color="auto"/>
                <w:right w:val="single" w:sz="4" w:space="2" w:color="auto"/>
              </w:pBdr>
              <w:spacing w:before="0" w:after="0" w:line="240" w:lineRule="auto"/>
              <w:rPr>
                <w:rFonts w:cs="Arial"/>
                <w:b/>
                <w:color w:val="000000"/>
                <w:szCs w:val="24"/>
              </w:rPr>
            </w:pPr>
          </w:p>
        </w:tc>
        <w:tc>
          <w:tcPr>
            <w:tcW w:w="961" w:type="dxa"/>
            <w:tcMar>
              <w:top w:w="0" w:type="dxa"/>
              <w:left w:w="108" w:type="dxa"/>
              <w:bottom w:w="0" w:type="dxa"/>
              <w:right w:w="108" w:type="dxa"/>
            </w:tcMar>
            <w:vAlign w:val="center"/>
            <w:hideMark/>
          </w:tcPr>
          <w:p w14:paraId="68EBCF18" w14:textId="77777777" w:rsidR="00BB1690" w:rsidRPr="00BB1690" w:rsidRDefault="00BB1690" w:rsidP="00981F8B">
            <w:pPr>
              <w:spacing w:before="0" w:after="0" w:line="240" w:lineRule="auto"/>
              <w:jc w:val="right"/>
              <w:rPr>
                <w:rFonts w:cs="Arial"/>
                <w:color w:val="000000"/>
                <w:szCs w:val="24"/>
              </w:rPr>
            </w:pPr>
            <w:r w:rsidRPr="00BB1690">
              <w:rPr>
                <w:rFonts w:cs="Arial"/>
                <w:color w:val="000000"/>
                <w:szCs w:val="24"/>
              </w:rPr>
              <w:t>Very</w:t>
            </w:r>
          </w:p>
          <w:p w14:paraId="3974C9AD" w14:textId="77777777" w:rsidR="00BB1690" w:rsidRPr="00BB1690" w:rsidRDefault="00BB1690" w:rsidP="00981F8B">
            <w:pPr>
              <w:spacing w:before="0" w:after="0" w:line="240" w:lineRule="auto"/>
              <w:jc w:val="right"/>
              <w:rPr>
                <w:rFonts w:cs="Arial"/>
                <w:color w:val="000000"/>
                <w:szCs w:val="24"/>
              </w:rPr>
            </w:pPr>
            <w:r w:rsidRPr="00BB1690">
              <w:rPr>
                <w:rFonts w:cs="Arial"/>
                <w:color w:val="000000"/>
                <w:szCs w:val="24"/>
              </w:rPr>
              <w:t>quickly</w:t>
            </w:r>
          </w:p>
        </w:tc>
        <w:tc>
          <w:tcPr>
            <w:tcW w:w="350" w:type="dxa"/>
            <w:tcMar>
              <w:top w:w="0" w:type="dxa"/>
              <w:left w:w="108" w:type="dxa"/>
              <w:bottom w:w="0" w:type="dxa"/>
              <w:right w:w="108" w:type="dxa"/>
            </w:tcMar>
            <w:vAlign w:val="center"/>
          </w:tcPr>
          <w:p w14:paraId="5069B249" w14:textId="77777777" w:rsidR="00BB1690" w:rsidRPr="00BB1690" w:rsidRDefault="00BB1690" w:rsidP="00A3599F">
            <w:pPr>
              <w:pBdr>
                <w:top w:val="single" w:sz="4" w:space="2" w:color="auto"/>
                <w:left w:val="single" w:sz="4" w:space="2" w:color="auto"/>
                <w:bottom w:val="single" w:sz="4" w:space="2" w:color="auto"/>
                <w:right w:val="single" w:sz="4" w:space="2" w:color="auto"/>
              </w:pBdr>
              <w:spacing w:before="0" w:after="0" w:line="240" w:lineRule="auto"/>
              <w:rPr>
                <w:rFonts w:cs="Arial"/>
                <w:b/>
                <w:color w:val="000000"/>
                <w:szCs w:val="24"/>
              </w:rPr>
            </w:pPr>
          </w:p>
        </w:tc>
      </w:tr>
      <w:tr w:rsidR="00BB1690" w:rsidRPr="00BB1690" w14:paraId="69373FCF" w14:textId="77777777" w:rsidTr="00ED743F">
        <w:trPr>
          <w:cantSplit/>
        </w:trPr>
        <w:tc>
          <w:tcPr>
            <w:tcW w:w="1431" w:type="dxa"/>
            <w:tcMar>
              <w:top w:w="0" w:type="dxa"/>
              <w:left w:w="108" w:type="dxa"/>
              <w:bottom w:w="0" w:type="dxa"/>
              <w:right w:w="108" w:type="dxa"/>
            </w:tcMar>
            <w:vAlign w:val="center"/>
          </w:tcPr>
          <w:p w14:paraId="75583120" w14:textId="77777777" w:rsidR="00BB1690" w:rsidRPr="00345F0C" w:rsidRDefault="00BB1690" w:rsidP="00A3599F">
            <w:pPr>
              <w:spacing w:before="0" w:after="0" w:line="240" w:lineRule="auto"/>
              <w:rPr>
                <w:rFonts w:cs="Arial"/>
                <w:i/>
                <w:color w:val="000000"/>
                <w:szCs w:val="24"/>
              </w:rPr>
            </w:pPr>
            <w:r w:rsidRPr="00345F0C">
              <w:rPr>
                <w:rFonts w:cs="Arial"/>
                <w:i/>
                <w:color w:val="000000"/>
                <w:szCs w:val="24"/>
              </w:rPr>
              <w:t>Confidence</w:t>
            </w:r>
          </w:p>
        </w:tc>
        <w:tc>
          <w:tcPr>
            <w:tcW w:w="1431" w:type="dxa"/>
            <w:tcMar>
              <w:top w:w="0" w:type="dxa"/>
              <w:left w:w="108" w:type="dxa"/>
              <w:bottom w:w="0" w:type="dxa"/>
              <w:right w:w="108" w:type="dxa"/>
            </w:tcMar>
            <w:vAlign w:val="center"/>
          </w:tcPr>
          <w:p w14:paraId="5361814D" w14:textId="77777777" w:rsidR="00BB1690" w:rsidRPr="00BB1690" w:rsidRDefault="00BB1690" w:rsidP="00981F8B">
            <w:pPr>
              <w:spacing w:before="0" w:after="0" w:line="240" w:lineRule="auto"/>
              <w:jc w:val="right"/>
              <w:rPr>
                <w:rFonts w:cs="Arial"/>
                <w:color w:val="000000"/>
                <w:szCs w:val="24"/>
              </w:rPr>
            </w:pPr>
            <w:r w:rsidRPr="00BB1690">
              <w:rPr>
                <w:rFonts w:cs="Arial"/>
                <w:color w:val="000000"/>
                <w:szCs w:val="24"/>
              </w:rPr>
              <w:t>High Confidence</w:t>
            </w:r>
          </w:p>
        </w:tc>
        <w:tc>
          <w:tcPr>
            <w:tcW w:w="391" w:type="dxa"/>
            <w:tcMar>
              <w:top w:w="0" w:type="dxa"/>
              <w:left w:w="108" w:type="dxa"/>
              <w:bottom w:w="0" w:type="dxa"/>
              <w:right w:w="108" w:type="dxa"/>
            </w:tcMar>
            <w:vAlign w:val="center"/>
          </w:tcPr>
          <w:p w14:paraId="5EAA4E4C" w14:textId="41B71690" w:rsidR="00BB1690" w:rsidRPr="00BB1690" w:rsidRDefault="00E25405" w:rsidP="00A3599F">
            <w:pPr>
              <w:pBdr>
                <w:top w:val="single" w:sz="4" w:space="2" w:color="auto"/>
                <w:left w:val="single" w:sz="4" w:space="2" w:color="auto"/>
                <w:bottom w:val="single" w:sz="4" w:space="2" w:color="auto"/>
                <w:right w:val="single" w:sz="4" w:space="2" w:color="auto"/>
              </w:pBdr>
              <w:spacing w:before="0" w:after="0" w:line="240" w:lineRule="auto"/>
              <w:rPr>
                <w:rFonts w:cs="Arial"/>
                <w:b/>
                <w:color w:val="000000"/>
                <w:szCs w:val="24"/>
              </w:rPr>
            </w:pPr>
            <w:r w:rsidRPr="00596FBC">
              <w:rPr>
                <w:rFonts w:ascii="Wingdings 2" w:eastAsia="Wingdings 2" w:hAnsi="Wingdings 2" w:cs="Wingdings 2"/>
                <w:b/>
                <w:sz w:val="32"/>
                <w:szCs w:val="28"/>
              </w:rPr>
              <w:t>P</w:t>
            </w:r>
          </w:p>
        </w:tc>
        <w:tc>
          <w:tcPr>
            <w:tcW w:w="1431" w:type="dxa"/>
            <w:tcMar>
              <w:top w:w="0" w:type="dxa"/>
              <w:left w:w="108" w:type="dxa"/>
              <w:bottom w:w="0" w:type="dxa"/>
              <w:right w:w="108" w:type="dxa"/>
            </w:tcMar>
            <w:vAlign w:val="center"/>
          </w:tcPr>
          <w:p w14:paraId="468AA5F5" w14:textId="77777777" w:rsidR="00BB1690" w:rsidRPr="00BB1690" w:rsidRDefault="00BB1690" w:rsidP="00981F8B">
            <w:pPr>
              <w:spacing w:before="0" w:after="0" w:line="240" w:lineRule="auto"/>
              <w:jc w:val="right"/>
              <w:rPr>
                <w:rFonts w:cs="Arial"/>
                <w:color w:val="000000"/>
                <w:szCs w:val="24"/>
              </w:rPr>
            </w:pPr>
            <w:r w:rsidRPr="00BB1690">
              <w:rPr>
                <w:rFonts w:cs="Arial"/>
                <w:color w:val="000000"/>
                <w:szCs w:val="24"/>
              </w:rPr>
              <w:t>Medium Confidence</w:t>
            </w:r>
          </w:p>
        </w:tc>
        <w:tc>
          <w:tcPr>
            <w:tcW w:w="424" w:type="dxa"/>
            <w:tcMar>
              <w:top w:w="0" w:type="dxa"/>
              <w:left w:w="108" w:type="dxa"/>
              <w:bottom w:w="0" w:type="dxa"/>
              <w:right w:w="108" w:type="dxa"/>
            </w:tcMar>
            <w:vAlign w:val="center"/>
          </w:tcPr>
          <w:p w14:paraId="500D7481" w14:textId="77777777" w:rsidR="00BB1690" w:rsidRPr="00BB1690" w:rsidRDefault="00BB1690" w:rsidP="00A3599F">
            <w:pPr>
              <w:pBdr>
                <w:top w:val="single" w:sz="4" w:space="2" w:color="auto"/>
                <w:left w:val="single" w:sz="4" w:space="2" w:color="auto"/>
                <w:bottom w:val="single" w:sz="4" w:space="2" w:color="auto"/>
                <w:right w:val="single" w:sz="4" w:space="2" w:color="auto"/>
              </w:pBdr>
              <w:spacing w:before="0" w:after="0" w:line="240" w:lineRule="auto"/>
              <w:rPr>
                <w:rFonts w:eastAsia="Times New Roman" w:cs="Arial"/>
                <w:b/>
                <w:szCs w:val="24"/>
                <w:lang w:eastAsia="en-GB"/>
              </w:rPr>
            </w:pPr>
          </w:p>
        </w:tc>
        <w:tc>
          <w:tcPr>
            <w:tcW w:w="1431" w:type="dxa"/>
            <w:tcMar>
              <w:top w:w="0" w:type="dxa"/>
              <w:left w:w="108" w:type="dxa"/>
              <w:bottom w:w="0" w:type="dxa"/>
              <w:right w:w="108" w:type="dxa"/>
            </w:tcMar>
            <w:vAlign w:val="center"/>
          </w:tcPr>
          <w:p w14:paraId="2F3B6429" w14:textId="77777777" w:rsidR="00BB1690" w:rsidRPr="00BB1690" w:rsidRDefault="00BB1690" w:rsidP="00981F8B">
            <w:pPr>
              <w:spacing w:before="0" w:after="0" w:line="240" w:lineRule="auto"/>
              <w:jc w:val="right"/>
              <w:rPr>
                <w:rFonts w:cs="Arial"/>
                <w:color w:val="000000"/>
                <w:szCs w:val="24"/>
              </w:rPr>
            </w:pPr>
            <w:r w:rsidRPr="00BB1690">
              <w:rPr>
                <w:rFonts w:cs="Arial"/>
                <w:color w:val="000000"/>
                <w:szCs w:val="24"/>
              </w:rPr>
              <w:t>Low Confidence</w:t>
            </w:r>
          </w:p>
        </w:tc>
        <w:tc>
          <w:tcPr>
            <w:tcW w:w="392" w:type="dxa"/>
            <w:tcMar>
              <w:top w:w="0" w:type="dxa"/>
              <w:left w:w="108" w:type="dxa"/>
              <w:bottom w:w="0" w:type="dxa"/>
              <w:right w:w="108" w:type="dxa"/>
            </w:tcMar>
            <w:vAlign w:val="center"/>
          </w:tcPr>
          <w:p w14:paraId="147E56EF" w14:textId="77777777" w:rsidR="00BB1690" w:rsidRPr="00BB1690" w:rsidRDefault="00BB1690" w:rsidP="00A3599F">
            <w:pPr>
              <w:pBdr>
                <w:top w:val="single" w:sz="4" w:space="2" w:color="auto"/>
                <w:left w:val="single" w:sz="4" w:space="2" w:color="auto"/>
                <w:bottom w:val="single" w:sz="4" w:space="2" w:color="auto"/>
                <w:right w:val="single" w:sz="4" w:space="2" w:color="auto"/>
              </w:pBdr>
              <w:spacing w:before="0" w:after="0" w:line="240" w:lineRule="auto"/>
              <w:rPr>
                <w:rFonts w:cs="Arial"/>
                <w:b/>
                <w:bCs/>
                <w:szCs w:val="24"/>
                <w:lang w:eastAsia="en-GB"/>
              </w:rPr>
            </w:pPr>
          </w:p>
        </w:tc>
        <w:tc>
          <w:tcPr>
            <w:tcW w:w="1003" w:type="dxa"/>
            <w:tcMar>
              <w:top w:w="0" w:type="dxa"/>
              <w:left w:w="108" w:type="dxa"/>
              <w:bottom w:w="0" w:type="dxa"/>
              <w:right w:w="108" w:type="dxa"/>
            </w:tcMar>
            <w:vAlign w:val="center"/>
          </w:tcPr>
          <w:p w14:paraId="4DD9C0BA" w14:textId="77777777" w:rsidR="00BB1690" w:rsidRPr="00BB1690" w:rsidRDefault="00BB1690" w:rsidP="00981F8B">
            <w:pPr>
              <w:spacing w:before="0" w:after="0" w:line="240" w:lineRule="auto"/>
              <w:jc w:val="right"/>
              <w:rPr>
                <w:rFonts w:cs="Arial"/>
                <w:color w:val="000000"/>
                <w:szCs w:val="24"/>
              </w:rPr>
            </w:pPr>
          </w:p>
        </w:tc>
        <w:tc>
          <w:tcPr>
            <w:tcW w:w="393" w:type="dxa"/>
            <w:tcMar>
              <w:top w:w="0" w:type="dxa"/>
              <w:left w:w="108" w:type="dxa"/>
              <w:bottom w:w="0" w:type="dxa"/>
              <w:right w:w="108" w:type="dxa"/>
            </w:tcMar>
            <w:vAlign w:val="center"/>
          </w:tcPr>
          <w:p w14:paraId="35C3785C" w14:textId="77777777" w:rsidR="00BB1690" w:rsidRPr="00BB1690" w:rsidRDefault="00BB1690" w:rsidP="00A3599F">
            <w:pPr>
              <w:spacing w:before="0" w:after="0" w:line="240" w:lineRule="auto"/>
              <w:rPr>
                <w:rFonts w:cs="Arial"/>
                <w:color w:val="000000"/>
                <w:szCs w:val="24"/>
              </w:rPr>
            </w:pPr>
          </w:p>
        </w:tc>
        <w:tc>
          <w:tcPr>
            <w:tcW w:w="961" w:type="dxa"/>
            <w:tcMar>
              <w:top w:w="0" w:type="dxa"/>
              <w:left w:w="108" w:type="dxa"/>
              <w:bottom w:w="0" w:type="dxa"/>
              <w:right w:w="108" w:type="dxa"/>
            </w:tcMar>
            <w:vAlign w:val="center"/>
          </w:tcPr>
          <w:p w14:paraId="26ED44A1" w14:textId="77777777" w:rsidR="00BB1690" w:rsidRPr="00BB1690" w:rsidRDefault="00BB1690" w:rsidP="00981F8B">
            <w:pPr>
              <w:spacing w:before="0" w:after="0" w:line="240" w:lineRule="auto"/>
              <w:jc w:val="right"/>
              <w:rPr>
                <w:rFonts w:cs="Arial"/>
                <w:color w:val="000000"/>
                <w:szCs w:val="24"/>
              </w:rPr>
            </w:pPr>
          </w:p>
        </w:tc>
        <w:tc>
          <w:tcPr>
            <w:tcW w:w="350" w:type="dxa"/>
            <w:tcMar>
              <w:top w:w="0" w:type="dxa"/>
              <w:left w:w="108" w:type="dxa"/>
              <w:bottom w:w="0" w:type="dxa"/>
              <w:right w:w="108" w:type="dxa"/>
            </w:tcMar>
            <w:vAlign w:val="center"/>
          </w:tcPr>
          <w:p w14:paraId="776E9AD8" w14:textId="77777777" w:rsidR="00BB1690" w:rsidRPr="00BB1690" w:rsidRDefault="00BB1690" w:rsidP="00A3599F">
            <w:pPr>
              <w:spacing w:before="0" w:after="0" w:line="240" w:lineRule="auto"/>
              <w:rPr>
                <w:rFonts w:cs="Arial"/>
                <w:color w:val="000000"/>
                <w:szCs w:val="24"/>
              </w:rPr>
            </w:pPr>
          </w:p>
        </w:tc>
      </w:tr>
    </w:tbl>
    <w:p w14:paraId="59647798" w14:textId="24D1BC4A" w:rsidR="005A42D8" w:rsidRDefault="005A42D8" w:rsidP="00C22A44">
      <w:pPr>
        <w:pStyle w:val="Heading3"/>
      </w:pPr>
      <w:r>
        <w:t>Spread with trade</w:t>
      </w:r>
    </w:p>
    <w:p w14:paraId="1DA10573" w14:textId="510D588C" w:rsidR="009954F2" w:rsidRDefault="00E25405" w:rsidP="00E25405">
      <w:pPr>
        <w:spacing w:before="0" w:after="0"/>
      </w:pPr>
      <w:r>
        <w:t xml:space="preserve">As mentioned previously, the spread of the virus in other countries has been attributed to the movement of plants for planting (Shah </w:t>
      </w:r>
      <w:r w:rsidR="00BE0DDA" w:rsidRPr="00BE0DDA">
        <w:rPr>
          <w:i/>
        </w:rPr>
        <w:t>et al.</w:t>
      </w:r>
      <w:r>
        <w:t>, 2009).</w:t>
      </w:r>
      <w:r w:rsidR="00F255DA">
        <w:t xml:space="preserve"> ChiVMV is also mechanically transmissible, so trade could also enable the spread of the pest via physical contact or the movement of equipment</w:t>
      </w:r>
      <w:r w:rsidR="000C7666">
        <w:t>. The virus could then spread quickly from a singular infected plant to plants across the greenhouse and, as a result of more inoculum being present, would then be likely to reach neighbouring greenhouses</w:t>
      </w:r>
      <w:r w:rsidR="009954F2">
        <w:t xml:space="preserve">. </w:t>
      </w:r>
    </w:p>
    <w:p w14:paraId="4737BC25" w14:textId="77777777" w:rsidR="009954F2" w:rsidRDefault="009954F2" w:rsidP="00E25405">
      <w:pPr>
        <w:spacing w:before="0" w:after="0"/>
      </w:pPr>
    </w:p>
    <w:p w14:paraId="2305BF14" w14:textId="455ACB58" w:rsidR="00E25405" w:rsidRDefault="006B5905" w:rsidP="00E25405">
      <w:pPr>
        <w:spacing w:before="0" w:after="0"/>
        <w:rPr>
          <w:rFonts w:ascii="Calibri" w:hAnsi="Calibri"/>
          <w:color w:val="1F497D"/>
          <w:szCs w:val="24"/>
        </w:rPr>
      </w:pPr>
      <w:r>
        <w:t>This spread with trade is likely to enable outbreaks at disparate sites from which natural spread</w:t>
      </w:r>
      <w:r w:rsidR="009954F2">
        <w:t>,</w:t>
      </w:r>
      <w:r>
        <w:t xml:space="preserve"> via the vector</w:t>
      </w:r>
      <w:r w:rsidR="009954F2">
        <w:t>,</w:t>
      </w:r>
      <w:r>
        <w:t xml:space="preserve"> would then continue. </w:t>
      </w:r>
      <w:r w:rsidR="00F255DA">
        <w:t>These pathways would explain the significant jumps of ChiVMV from Asia to Europe and Africa</w:t>
      </w:r>
      <w:r w:rsidR="00A95E31">
        <w:t xml:space="preserve">, therefore spread </w:t>
      </w:r>
      <w:r>
        <w:t xml:space="preserve">with trade </w:t>
      </w:r>
      <w:r w:rsidR="00A95E31">
        <w:t>is rated as quickly</w:t>
      </w:r>
      <w:r>
        <w:t>, to new areas,</w:t>
      </w:r>
      <w:r w:rsidR="00A95E31">
        <w:t xml:space="preserve"> with a high confidence.</w:t>
      </w:r>
      <w:r>
        <w:t xml:space="preserve"> </w:t>
      </w:r>
    </w:p>
    <w:p w14:paraId="0555AE9A" w14:textId="77777777" w:rsidR="00E25405" w:rsidRPr="00BB1690" w:rsidRDefault="00E25405" w:rsidP="00A3599F">
      <w:pPr>
        <w:spacing w:before="0" w:after="0" w:line="240" w:lineRule="auto"/>
        <w:rPr>
          <w:rFonts w:ascii="Calibri" w:hAnsi="Calibri"/>
          <w:color w:val="1F497D"/>
          <w:szCs w:val="24"/>
        </w:rPr>
      </w:pPr>
    </w:p>
    <w:tbl>
      <w:tblPr>
        <w:tblW w:w="0" w:type="auto"/>
        <w:tblCellMar>
          <w:left w:w="0" w:type="dxa"/>
          <w:right w:w="0" w:type="dxa"/>
        </w:tblCellMar>
        <w:tblLook w:val="04A0" w:firstRow="1" w:lastRow="0" w:firstColumn="1" w:lastColumn="0" w:noHBand="0" w:noVBand="1"/>
      </w:tblPr>
      <w:tblGrid>
        <w:gridCol w:w="1485"/>
        <w:gridCol w:w="1431"/>
        <w:gridCol w:w="462"/>
        <w:gridCol w:w="1431"/>
        <w:gridCol w:w="347"/>
        <w:gridCol w:w="1431"/>
        <w:gridCol w:w="327"/>
        <w:gridCol w:w="1003"/>
        <w:gridCol w:w="462"/>
        <w:gridCol w:w="957"/>
        <w:gridCol w:w="302"/>
      </w:tblGrid>
      <w:tr w:rsidR="00BB1690" w:rsidRPr="00BB1690" w14:paraId="46E09159" w14:textId="77777777" w:rsidTr="00981F8B">
        <w:trPr>
          <w:cantSplit/>
        </w:trPr>
        <w:tc>
          <w:tcPr>
            <w:tcW w:w="1523" w:type="dxa"/>
            <w:tcMar>
              <w:top w:w="0" w:type="dxa"/>
              <w:left w:w="108" w:type="dxa"/>
              <w:bottom w:w="0" w:type="dxa"/>
              <w:right w:w="108" w:type="dxa"/>
            </w:tcMar>
            <w:vAlign w:val="center"/>
          </w:tcPr>
          <w:p w14:paraId="69488E43" w14:textId="243BAFD9" w:rsidR="00BB1690" w:rsidRPr="00345F0C" w:rsidRDefault="00F255DA" w:rsidP="00A3599F">
            <w:pPr>
              <w:spacing w:before="0" w:after="0" w:line="240" w:lineRule="auto"/>
              <w:rPr>
                <w:rFonts w:cs="Arial"/>
                <w:i/>
                <w:color w:val="000000"/>
                <w:szCs w:val="24"/>
              </w:rPr>
            </w:pPr>
            <w:r>
              <w:rPr>
                <w:rFonts w:cs="Arial"/>
                <w:i/>
                <w:color w:val="000000"/>
                <w:szCs w:val="24"/>
              </w:rPr>
              <w:t>Spread with trade</w:t>
            </w:r>
          </w:p>
        </w:tc>
        <w:tc>
          <w:tcPr>
            <w:tcW w:w="1431" w:type="dxa"/>
            <w:tcMar>
              <w:top w:w="0" w:type="dxa"/>
              <w:left w:w="108" w:type="dxa"/>
              <w:bottom w:w="0" w:type="dxa"/>
              <w:right w:w="108" w:type="dxa"/>
            </w:tcMar>
            <w:vAlign w:val="center"/>
            <w:hideMark/>
          </w:tcPr>
          <w:p w14:paraId="1F86851F" w14:textId="77777777" w:rsidR="00BB1690" w:rsidRPr="00BB1690" w:rsidRDefault="00BB1690" w:rsidP="00981F8B">
            <w:pPr>
              <w:spacing w:before="0" w:after="0" w:line="240" w:lineRule="auto"/>
              <w:jc w:val="right"/>
              <w:rPr>
                <w:rFonts w:cs="Arial"/>
                <w:color w:val="000000"/>
                <w:szCs w:val="24"/>
              </w:rPr>
            </w:pPr>
            <w:r w:rsidRPr="00BB1690">
              <w:rPr>
                <w:rFonts w:cs="Arial"/>
                <w:color w:val="000000"/>
                <w:szCs w:val="24"/>
              </w:rPr>
              <w:t>Very</w:t>
            </w:r>
          </w:p>
          <w:p w14:paraId="06ADB581" w14:textId="77777777" w:rsidR="00BB1690" w:rsidRPr="00BB1690" w:rsidRDefault="00BB1690" w:rsidP="00981F8B">
            <w:pPr>
              <w:spacing w:before="0" w:after="0" w:line="240" w:lineRule="auto"/>
              <w:jc w:val="right"/>
              <w:rPr>
                <w:rFonts w:cs="Arial"/>
                <w:color w:val="000000"/>
                <w:szCs w:val="24"/>
              </w:rPr>
            </w:pPr>
            <w:r w:rsidRPr="00BB1690">
              <w:rPr>
                <w:rFonts w:cs="Arial"/>
                <w:color w:val="000000"/>
                <w:szCs w:val="24"/>
              </w:rPr>
              <w:t>slowly</w:t>
            </w:r>
          </w:p>
        </w:tc>
        <w:tc>
          <w:tcPr>
            <w:tcW w:w="402" w:type="dxa"/>
            <w:tcMar>
              <w:top w:w="0" w:type="dxa"/>
              <w:left w:w="108" w:type="dxa"/>
              <w:bottom w:w="0" w:type="dxa"/>
              <w:right w:w="108" w:type="dxa"/>
            </w:tcMar>
            <w:vAlign w:val="center"/>
          </w:tcPr>
          <w:p w14:paraId="5118D507" w14:textId="77777777" w:rsidR="00BB1690" w:rsidRPr="00BB1690" w:rsidRDefault="00BB1690" w:rsidP="00A3599F">
            <w:pPr>
              <w:pBdr>
                <w:top w:val="single" w:sz="4" w:space="2" w:color="auto"/>
                <w:left w:val="single" w:sz="4" w:space="2" w:color="auto"/>
                <w:bottom w:val="single" w:sz="4" w:space="2" w:color="auto"/>
                <w:right w:val="single" w:sz="4" w:space="2" w:color="auto"/>
              </w:pBdr>
              <w:spacing w:before="0" w:after="0" w:line="240" w:lineRule="auto"/>
              <w:rPr>
                <w:rFonts w:cs="Arial"/>
                <w:b/>
                <w:color w:val="000000"/>
                <w:szCs w:val="24"/>
              </w:rPr>
            </w:pPr>
          </w:p>
        </w:tc>
        <w:tc>
          <w:tcPr>
            <w:tcW w:w="1431" w:type="dxa"/>
            <w:tcMar>
              <w:top w:w="0" w:type="dxa"/>
              <w:left w:w="108" w:type="dxa"/>
              <w:bottom w:w="0" w:type="dxa"/>
              <w:right w:w="108" w:type="dxa"/>
            </w:tcMar>
            <w:vAlign w:val="center"/>
            <w:hideMark/>
          </w:tcPr>
          <w:p w14:paraId="40B14C1A" w14:textId="77777777" w:rsidR="00BB1690" w:rsidRPr="00BB1690" w:rsidRDefault="00BB1690" w:rsidP="00981F8B">
            <w:pPr>
              <w:spacing w:before="0" w:after="0" w:line="240" w:lineRule="auto"/>
              <w:jc w:val="right"/>
              <w:rPr>
                <w:rFonts w:cs="Arial"/>
                <w:color w:val="000000"/>
                <w:szCs w:val="24"/>
              </w:rPr>
            </w:pPr>
            <w:r w:rsidRPr="00BB1690">
              <w:rPr>
                <w:rFonts w:cs="Arial"/>
                <w:color w:val="000000"/>
                <w:szCs w:val="24"/>
              </w:rPr>
              <w:t>Slowly</w:t>
            </w:r>
          </w:p>
        </w:tc>
        <w:tc>
          <w:tcPr>
            <w:tcW w:w="436" w:type="dxa"/>
            <w:tcMar>
              <w:top w:w="0" w:type="dxa"/>
              <w:left w:w="108" w:type="dxa"/>
              <w:bottom w:w="0" w:type="dxa"/>
              <w:right w:w="108" w:type="dxa"/>
            </w:tcMar>
            <w:vAlign w:val="center"/>
          </w:tcPr>
          <w:p w14:paraId="6CC16420" w14:textId="77777777" w:rsidR="00BB1690" w:rsidRPr="00BB1690" w:rsidRDefault="00BB1690" w:rsidP="00A3599F">
            <w:pPr>
              <w:pBdr>
                <w:top w:val="single" w:sz="4" w:space="2" w:color="auto"/>
                <w:left w:val="single" w:sz="4" w:space="2" w:color="auto"/>
                <w:bottom w:val="single" w:sz="4" w:space="2" w:color="auto"/>
                <w:right w:val="single" w:sz="4" w:space="2" w:color="auto"/>
              </w:pBdr>
              <w:spacing w:before="0" w:after="0" w:line="240" w:lineRule="auto"/>
              <w:rPr>
                <w:rFonts w:eastAsia="Times New Roman" w:cs="Arial"/>
                <w:b/>
                <w:szCs w:val="24"/>
                <w:lang w:eastAsia="en-GB"/>
              </w:rPr>
            </w:pPr>
          </w:p>
        </w:tc>
        <w:tc>
          <w:tcPr>
            <w:tcW w:w="1431" w:type="dxa"/>
            <w:tcMar>
              <w:top w:w="0" w:type="dxa"/>
              <w:left w:w="108" w:type="dxa"/>
              <w:bottom w:w="0" w:type="dxa"/>
              <w:right w:w="108" w:type="dxa"/>
            </w:tcMar>
            <w:vAlign w:val="center"/>
            <w:hideMark/>
          </w:tcPr>
          <w:p w14:paraId="522B01EE" w14:textId="77777777" w:rsidR="00BB1690" w:rsidRPr="00BB1690" w:rsidRDefault="00BB1690" w:rsidP="00981F8B">
            <w:pPr>
              <w:spacing w:before="0" w:after="0" w:line="240" w:lineRule="auto"/>
              <w:jc w:val="right"/>
              <w:rPr>
                <w:rFonts w:cs="Arial"/>
                <w:color w:val="000000"/>
                <w:szCs w:val="24"/>
              </w:rPr>
            </w:pPr>
            <w:r w:rsidRPr="00BB1690">
              <w:rPr>
                <w:rFonts w:cs="Arial"/>
                <w:color w:val="000000"/>
                <w:szCs w:val="24"/>
              </w:rPr>
              <w:t>Moderate pace</w:t>
            </w:r>
          </w:p>
        </w:tc>
        <w:tc>
          <w:tcPr>
            <w:tcW w:w="402" w:type="dxa"/>
            <w:tcMar>
              <w:top w:w="0" w:type="dxa"/>
              <w:left w:w="108" w:type="dxa"/>
              <w:bottom w:w="0" w:type="dxa"/>
              <w:right w:w="108" w:type="dxa"/>
            </w:tcMar>
            <w:vAlign w:val="center"/>
          </w:tcPr>
          <w:p w14:paraId="56F5ED4A" w14:textId="77777777" w:rsidR="00BB1690" w:rsidRPr="00BB1690" w:rsidRDefault="00BB1690" w:rsidP="00A3599F">
            <w:pPr>
              <w:pBdr>
                <w:top w:val="single" w:sz="4" w:space="2" w:color="auto"/>
                <w:left w:val="single" w:sz="4" w:space="2" w:color="auto"/>
                <w:bottom w:val="single" w:sz="4" w:space="2" w:color="auto"/>
                <w:right w:val="single" w:sz="4" w:space="2" w:color="auto"/>
              </w:pBdr>
              <w:spacing w:before="0" w:after="0" w:line="240" w:lineRule="auto"/>
              <w:rPr>
                <w:rFonts w:cs="Arial"/>
                <w:b/>
                <w:color w:val="000000"/>
                <w:szCs w:val="24"/>
              </w:rPr>
            </w:pPr>
          </w:p>
        </w:tc>
        <w:tc>
          <w:tcPr>
            <w:tcW w:w="1003" w:type="dxa"/>
            <w:tcMar>
              <w:top w:w="0" w:type="dxa"/>
              <w:left w:w="108" w:type="dxa"/>
              <w:bottom w:w="0" w:type="dxa"/>
              <w:right w:w="108" w:type="dxa"/>
            </w:tcMar>
            <w:vAlign w:val="center"/>
            <w:hideMark/>
          </w:tcPr>
          <w:p w14:paraId="339D03F4" w14:textId="77777777" w:rsidR="00BB1690" w:rsidRPr="00BB1690" w:rsidRDefault="00BB1690" w:rsidP="00981F8B">
            <w:pPr>
              <w:spacing w:before="0" w:after="0" w:line="240" w:lineRule="auto"/>
              <w:jc w:val="right"/>
              <w:rPr>
                <w:rFonts w:cs="Arial"/>
                <w:color w:val="000000"/>
                <w:szCs w:val="24"/>
              </w:rPr>
            </w:pPr>
            <w:r w:rsidRPr="00BB1690">
              <w:rPr>
                <w:rFonts w:cs="Arial"/>
                <w:color w:val="000000"/>
                <w:szCs w:val="24"/>
              </w:rPr>
              <w:t>Quickly</w:t>
            </w:r>
          </w:p>
        </w:tc>
        <w:tc>
          <w:tcPr>
            <w:tcW w:w="403" w:type="dxa"/>
            <w:tcMar>
              <w:top w:w="0" w:type="dxa"/>
              <w:left w:w="108" w:type="dxa"/>
              <w:bottom w:w="0" w:type="dxa"/>
              <w:right w:w="108" w:type="dxa"/>
            </w:tcMar>
            <w:vAlign w:val="center"/>
          </w:tcPr>
          <w:p w14:paraId="29AD79D7" w14:textId="5B30E399" w:rsidR="00BB1690" w:rsidRPr="00BB1690" w:rsidRDefault="00A95E31" w:rsidP="00A3599F">
            <w:pPr>
              <w:pBdr>
                <w:top w:val="single" w:sz="4" w:space="2" w:color="auto"/>
                <w:left w:val="single" w:sz="4" w:space="2" w:color="auto"/>
                <w:bottom w:val="single" w:sz="4" w:space="2" w:color="auto"/>
                <w:right w:val="single" w:sz="4" w:space="2" w:color="auto"/>
              </w:pBdr>
              <w:spacing w:before="0" w:after="0" w:line="240" w:lineRule="auto"/>
              <w:rPr>
                <w:rFonts w:cs="Arial"/>
                <w:b/>
                <w:color w:val="000000"/>
                <w:szCs w:val="24"/>
              </w:rPr>
            </w:pPr>
            <w:r w:rsidRPr="00596FBC">
              <w:rPr>
                <w:rFonts w:ascii="Wingdings 2" w:eastAsia="Wingdings 2" w:hAnsi="Wingdings 2" w:cs="Wingdings 2"/>
                <w:b/>
                <w:sz w:val="32"/>
                <w:szCs w:val="28"/>
              </w:rPr>
              <w:t>P</w:t>
            </w:r>
          </w:p>
        </w:tc>
        <w:tc>
          <w:tcPr>
            <w:tcW w:w="962" w:type="dxa"/>
            <w:tcMar>
              <w:top w:w="0" w:type="dxa"/>
              <w:left w:w="108" w:type="dxa"/>
              <w:bottom w:w="0" w:type="dxa"/>
              <w:right w:w="108" w:type="dxa"/>
            </w:tcMar>
            <w:vAlign w:val="center"/>
            <w:hideMark/>
          </w:tcPr>
          <w:p w14:paraId="7F27EA8B" w14:textId="77777777" w:rsidR="00BB1690" w:rsidRPr="00BB1690" w:rsidRDefault="00BB1690" w:rsidP="00981F8B">
            <w:pPr>
              <w:spacing w:before="0" w:after="0" w:line="240" w:lineRule="auto"/>
              <w:jc w:val="right"/>
              <w:rPr>
                <w:rFonts w:cs="Arial"/>
                <w:color w:val="000000"/>
                <w:szCs w:val="24"/>
              </w:rPr>
            </w:pPr>
            <w:r w:rsidRPr="00BB1690">
              <w:rPr>
                <w:rFonts w:cs="Arial"/>
                <w:color w:val="000000"/>
                <w:szCs w:val="24"/>
              </w:rPr>
              <w:t>Very</w:t>
            </w:r>
          </w:p>
          <w:p w14:paraId="395DD49A" w14:textId="77777777" w:rsidR="00BB1690" w:rsidRPr="00BB1690" w:rsidRDefault="00BB1690" w:rsidP="00981F8B">
            <w:pPr>
              <w:spacing w:before="0" w:after="0" w:line="240" w:lineRule="auto"/>
              <w:jc w:val="right"/>
              <w:rPr>
                <w:rFonts w:cs="Arial"/>
                <w:color w:val="000000"/>
                <w:szCs w:val="24"/>
              </w:rPr>
            </w:pPr>
            <w:r w:rsidRPr="00BB1690">
              <w:rPr>
                <w:rFonts w:cs="Arial"/>
                <w:color w:val="000000"/>
                <w:szCs w:val="24"/>
              </w:rPr>
              <w:t>quickly</w:t>
            </w:r>
          </w:p>
        </w:tc>
        <w:tc>
          <w:tcPr>
            <w:tcW w:w="358" w:type="dxa"/>
            <w:tcMar>
              <w:top w:w="0" w:type="dxa"/>
              <w:left w:w="108" w:type="dxa"/>
              <w:bottom w:w="0" w:type="dxa"/>
              <w:right w:w="108" w:type="dxa"/>
            </w:tcMar>
            <w:vAlign w:val="center"/>
          </w:tcPr>
          <w:p w14:paraId="5FB1E665" w14:textId="77777777" w:rsidR="00BB1690" w:rsidRPr="00BB1690" w:rsidRDefault="00BB1690" w:rsidP="00A3599F">
            <w:pPr>
              <w:pBdr>
                <w:top w:val="single" w:sz="4" w:space="2" w:color="auto"/>
                <w:left w:val="single" w:sz="4" w:space="2" w:color="auto"/>
                <w:bottom w:val="single" w:sz="4" w:space="2" w:color="auto"/>
                <w:right w:val="single" w:sz="4" w:space="2" w:color="auto"/>
              </w:pBdr>
              <w:spacing w:before="0" w:after="0" w:line="240" w:lineRule="auto"/>
              <w:rPr>
                <w:rFonts w:cs="Arial"/>
                <w:b/>
                <w:color w:val="000000"/>
                <w:szCs w:val="24"/>
              </w:rPr>
            </w:pPr>
          </w:p>
        </w:tc>
      </w:tr>
      <w:tr w:rsidR="00BB1690" w:rsidRPr="00BB1690" w14:paraId="42E129E8" w14:textId="77777777" w:rsidTr="00981F8B">
        <w:trPr>
          <w:cantSplit/>
        </w:trPr>
        <w:tc>
          <w:tcPr>
            <w:tcW w:w="1523" w:type="dxa"/>
            <w:tcMar>
              <w:top w:w="0" w:type="dxa"/>
              <w:left w:w="108" w:type="dxa"/>
              <w:bottom w:w="0" w:type="dxa"/>
              <w:right w:w="108" w:type="dxa"/>
            </w:tcMar>
            <w:vAlign w:val="center"/>
          </w:tcPr>
          <w:p w14:paraId="3034E950" w14:textId="77777777" w:rsidR="00BB1690" w:rsidRPr="00345F0C" w:rsidRDefault="00BB1690" w:rsidP="00A3599F">
            <w:pPr>
              <w:spacing w:before="0" w:after="0" w:line="240" w:lineRule="auto"/>
              <w:rPr>
                <w:rFonts w:cs="Arial"/>
                <w:i/>
                <w:color w:val="000000"/>
                <w:szCs w:val="24"/>
              </w:rPr>
            </w:pPr>
            <w:r w:rsidRPr="00345F0C">
              <w:rPr>
                <w:rFonts w:cs="Arial"/>
                <w:i/>
                <w:color w:val="000000"/>
                <w:szCs w:val="24"/>
              </w:rPr>
              <w:t>Confidence</w:t>
            </w:r>
          </w:p>
        </w:tc>
        <w:tc>
          <w:tcPr>
            <w:tcW w:w="1431" w:type="dxa"/>
            <w:tcMar>
              <w:top w:w="0" w:type="dxa"/>
              <w:left w:w="108" w:type="dxa"/>
              <w:bottom w:w="0" w:type="dxa"/>
              <w:right w:w="108" w:type="dxa"/>
            </w:tcMar>
            <w:vAlign w:val="center"/>
          </w:tcPr>
          <w:p w14:paraId="78E75DB4" w14:textId="77777777" w:rsidR="00BB1690" w:rsidRPr="00BB1690" w:rsidRDefault="00BB1690" w:rsidP="00981F8B">
            <w:pPr>
              <w:spacing w:before="0" w:after="0" w:line="240" w:lineRule="auto"/>
              <w:jc w:val="right"/>
              <w:rPr>
                <w:rFonts w:cs="Arial"/>
                <w:color w:val="000000"/>
                <w:szCs w:val="24"/>
              </w:rPr>
            </w:pPr>
            <w:r w:rsidRPr="00BB1690">
              <w:rPr>
                <w:rFonts w:cs="Arial"/>
                <w:color w:val="000000"/>
                <w:szCs w:val="24"/>
              </w:rPr>
              <w:t>High Confidence</w:t>
            </w:r>
          </w:p>
        </w:tc>
        <w:tc>
          <w:tcPr>
            <w:tcW w:w="402" w:type="dxa"/>
            <w:tcMar>
              <w:top w:w="0" w:type="dxa"/>
              <w:left w:w="108" w:type="dxa"/>
              <w:bottom w:w="0" w:type="dxa"/>
              <w:right w:w="108" w:type="dxa"/>
            </w:tcMar>
            <w:vAlign w:val="center"/>
          </w:tcPr>
          <w:p w14:paraId="5F02B2B5" w14:textId="186AFB21" w:rsidR="00BB1690" w:rsidRPr="00BB1690" w:rsidRDefault="00A95E31" w:rsidP="00A3599F">
            <w:pPr>
              <w:pBdr>
                <w:top w:val="single" w:sz="4" w:space="2" w:color="auto"/>
                <w:left w:val="single" w:sz="4" w:space="2" w:color="auto"/>
                <w:bottom w:val="single" w:sz="4" w:space="2" w:color="auto"/>
                <w:right w:val="single" w:sz="4" w:space="2" w:color="auto"/>
              </w:pBdr>
              <w:spacing w:before="0" w:after="0" w:line="240" w:lineRule="auto"/>
              <w:rPr>
                <w:rFonts w:cs="Arial"/>
                <w:b/>
                <w:color w:val="000000"/>
                <w:szCs w:val="24"/>
              </w:rPr>
            </w:pPr>
            <w:r w:rsidRPr="00596FBC">
              <w:rPr>
                <w:rFonts w:ascii="Wingdings 2" w:eastAsia="Wingdings 2" w:hAnsi="Wingdings 2" w:cs="Wingdings 2"/>
                <w:b/>
                <w:sz w:val="32"/>
                <w:szCs w:val="28"/>
              </w:rPr>
              <w:t>P</w:t>
            </w:r>
          </w:p>
        </w:tc>
        <w:tc>
          <w:tcPr>
            <w:tcW w:w="1431" w:type="dxa"/>
            <w:tcMar>
              <w:top w:w="0" w:type="dxa"/>
              <w:left w:w="108" w:type="dxa"/>
              <w:bottom w:w="0" w:type="dxa"/>
              <w:right w:w="108" w:type="dxa"/>
            </w:tcMar>
            <w:vAlign w:val="center"/>
          </w:tcPr>
          <w:p w14:paraId="058EAE63" w14:textId="77777777" w:rsidR="00BB1690" w:rsidRPr="00BB1690" w:rsidRDefault="00BB1690" w:rsidP="00981F8B">
            <w:pPr>
              <w:spacing w:before="0" w:after="0" w:line="240" w:lineRule="auto"/>
              <w:jc w:val="right"/>
              <w:rPr>
                <w:rFonts w:cs="Arial"/>
                <w:color w:val="000000"/>
                <w:szCs w:val="24"/>
              </w:rPr>
            </w:pPr>
            <w:r w:rsidRPr="00BB1690">
              <w:rPr>
                <w:rFonts w:cs="Arial"/>
                <w:color w:val="000000"/>
                <w:szCs w:val="24"/>
              </w:rPr>
              <w:t>Medium Confidence</w:t>
            </w:r>
          </w:p>
        </w:tc>
        <w:tc>
          <w:tcPr>
            <w:tcW w:w="436" w:type="dxa"/>
            <w:tcMar>
              <w:top w:w="0" w:type="dxa"/>
              <w:left w:w="108" w:type="dxa"/>
              <w:bottom w:w="0" w:type="dxa"/>
              <w:right w:w="108" w:type="dxa"/>
            </w:tcMar>
            <w:vAlign w:val="center"/>
          </w:tcPr>
          <w:p w14:paraId="4DC4BD44" w14:textId="77777777" w:rsidR="00BB1690" w:rsidRPr="00BB1690" w:rsidRDefault="00BB1690" w:rsidP="00A3599F">
            <w:pPr>
              <w:pBdr>
                <w:top w:val="single" w:sz="4" w:space="2" w:color="auto"/>
                <w:left w:val="single" w:sz="4" w:space="2" w:color="auto"/>
                <w:bottom w:val="single" w:sz="4" w:space="2" w:color="auto"/>
                <w:right w:val="single" w:sz="4" w:space="2" w:color="auto"/>
              </w:pBdr>
              <w:spacing w:before="0" w:after="0" w:line="240" w:lineRule="auto"/>
              <w:rPr>
                <w:rFonts w:eastAsia="Times New Roman" w:cs="Arial"/>
                <w:b/>
                <w:szCs w:val="24"/>
                <w:lang w:eastAsia="en-GB"/>
              </w:rPr>
            </w:pPr>
          </w:p>
        </w:tc>
        <w:tc>
          <w:tcPr>
            <w:tcW w:w="1431" w:type="dxa"/>
            <w:tcMar>
              <w:top w:w="0" w:type="dxa"/>
              <w:left w:w="108" w:type="dxa"/>
              <w:bottom w:w="0" w:type="dxa"/>
              <w:right w:w="108" w:type="dxa"/>
            </w:tcMar>
            <w:vAlign w:val="center"/>
          </w:tcPr>
          <w:p w14:paraId="0F9DC77A" w14:textId="77777777" w:rsidR="00BB1690" w:rsidRPr="00BB1690" w:rsidRDefault="00BB1690" w:rsidP="00981F8B">
            <w:pPr>
              <w:spacing w:before="0" w:after="0" w:line="240" w:lineRule="auto"/>
              <w:jc w:val="right"/>
              <w:rPr>
                <w:rFonts w:cs="Arial"/>
                <w:color w:val="000000"/>
                <w:szCs w:val="24"/>
              </w:rPr>
            </w:pPr>
            <w:r w:rsidRPr="00BB1690">
              <w:rPr>
                <w:rFonts w:cs="Arial"/>
                <w:color w:val="000000"/>
                <w:szCs w:val="24"/>
              </w:rPr>
              <w:t>Low Confidence</w:t>
            </w:r>
          </w:p>
        </w:tc>
        <w:tc>
          <w:tcPr>
            <w:tcW w:w="402" w:type="dxa"/>
            <w:tcMar>
              <w:top w:w="0" w:type="dxa"/>
              <w:left w:w="108" w:type="dxa"/>
              <w:bottom w:w="0" w:type="dxa"/>
              <w:right w:w="108" w:type="dxa"/>
            </w:tcMar>
            <w:vAlign w:val="center"/>
          </w:tcPr>
          <w:p w14:paraId="32FA4AC5" w14:textId="77777777" w:rsidR="00BB1690" w:rsidRPr="00BB1690" w:rsidRDefault="00BB1690" w:rsidP="00A3599F">
            <w:pPr>
              <w:pBdr>
                <w:top w:val="single" w:sz="4" w:space="2" w:color="auto"/>
                <w:left w:val="single" w:sz="4" w:space="2" w:color="auto"/>
                <w:bottom w:val="single" w:sz="4" w:space="2" w:color="auto"/>
                <w:right w:val="single" w:sz="4" w:space="2" w:color="auto"/>
              </w:pBdr>
              <w:spacing w:before="0" w:after="0" w:line="240" w:lineRule="auto"/>
              <w:rPr>
                <w:rFonts w:cs="Arial"/>
                <w:b/>
                <w:bCs/>
                <w:szCs w:val="24"/>
                <w:lang w:eastAsia="en-GB"/>
              </w:rPr>
            </w:pPr>
          </w:p>
        </w:tc>
        <w:tc>
          <w:tcPr>
            <w:tcW w:w="1003" w:type="dxa"/>
            <w:tcMar>
              <w:top w:w="0" w:type="dxa"/>
              <w:left w:w="108" w:type="dxa"/>
              <w:bottom w:w="0" w:type="dxa"/>
              <w:right w:w="108" w:type="dxa"/>
            </w:tcMar>
            <w:vAlign w:val="center"/>
          </w:tcPr>
          <w:p w14:paraId="47132AED" w14:textId="77777777" w:rsidR="00BB1690" w:rsidRPr="00BB1690" w:rsidRDefault="00BB1690" w:rsidP="00981F8B">
            <w:pPr>
              <w:spacing w:before="0" w:after="0" w:line="240" w:lineRule="auto"/>
              <w:jc w:val="right"/>
              <w:rPr>
                <w:rFonts w:cs="Arial"/>
                <w:color w:val="000000"/>
                <w:szCs w:val="24"/>
              </w:rPr>
            </w:pPr>
          </w:p>
        </w:tc>
        <w:tc>
          <w:tcPr>
            <w:tcW w:w="403" w:type="dxa"/>
            <w:tcMar>
              <w:top w:w="0" w:type="dxa"/>
              <w:left w:w="108" w:type="dxa"/>
              <w:bottom w:w="0" w:type="dxa"/>
              <w:right w:w="108" w:type="dxa"/>
            </w:tcMar>
            <w:vAlign w:val="center"/>
          </w:tcPr>
          <w:p w14:paraId="4562AB40" w14:textId="77777777" w:rsidR="00BB1690" w:rsidRPr="00BB1690" w:rsidRDefault="00BB1690" w:rsidP="00A3599F">
            <w:pPr>
              <w:spacing w:before="0" w:after="0" w:line="240" w:lineRule="auto"/>
              <w:rPr>
                <w:rFonts w:cs="Arial"/>
                <w:color w:val="000000"/>
                <w:szCs w:val="24"/>
              </w:rPr>
            </w:pPr>
          </w:p>
        </w:tc>
        <w:tc>
          <w:tcPr>
            <w:tcW w:w="962" w:type="dxa"/>
            <w:tcMar>
              <w:top w:w="0" w:type="dxa"/>
              <w:left w:w="108" w:type="dxa"/>
              <w:bottom w:w="0" w:type="dxa"/>
              <w:right w:w="108" w:type="dxa"/>
            </w:tcMar>
            <w:vAlign w:val="center"/>
          </w:tcPr>
          <w:p w14:paraId="75509854" w14:textId="77777777" w:rsidR="00BB1690" w:rsidRPr="00BB1690" w:rsidRDefault="00BB1690" w:rsidP="00981F8B">
            <w:pPr>
              <w:spacing w:before="0" w:after="0" w:line="240" w:lineRule="auto"/>
              <w:jc w:val="right"/>
              <w:rPr>
                <w:rFonts w:cs="Arial"/>
                <w:color w:val="000000"/>
                <w:szCs w:val="24"/>
              </w:rPr>
            </w:pPr>
          </w:p>
        </w:tc>
        <w:tc>
          <w:tcPr>
            <w:tcW w:w="358" w:type="dxa"/>
            <w:tcMar>
              <w:top w:w="0" w:type="dxa"/>
              <w:left w:w="108" w:type="dxa"/>
              <w:bottom w:w="0" w:type="dxa"/>
              <w:right w:w="108" w:type="dxa"/>
            </w:tcMar>
            <w:vAlign w:val="center"/>
          </w:tcPr>
          <w:p w14:paraId="2FF0C5CE" w14:textId="77777777" w:rsidR="00BB1690" w:rsidRPr="00BB1690" w:rsidRDefault="00BB1690" w:rsidP="00A3599F">
            <w:pPr>
              <w:spacing w:before="0" w:after="0" w:line="240" w:lineRule="auto"/>
              <w:rPr>
                <w:rFonts w:cs="Arial"/>
                <w:color w:val="000000"/>
                <w:szCs w:val="24"/>
              </w:rPr>
            </w:pPr>
          </w:p>
        </w:tc>
      </w:tr>
    </w:tbl>
    <w:p w14:paraId="53117A5A" w14:textId="77777777" w:rsidR="00BB1690" w:rsidRDefault="00032C22" w:rsidP="00A3599F">
      <w:pPr>
        <w:pStyle w:val="Heading2"/>
      </w:pPr>
      <w:bookmarkStart w:id="20" w:name="_Toc400022426"/>
      <w:r>
        <w:t>13</w:t>
      </w:r>
      <w:r w:rsidR="0065532F">
        <w:t>. What is the pest’s economic, environmental and social impact within its existing distribution?</w:t>
      </w:r>
      <w:bookmarkEnd w:id="20"/>
      <w:r w:rsidR="0065532F">
        <w:t xml:space="preserve"> </w:t>
      </w:r>
    </w:p>
    <w:p w14:paraId="237BD86A" w14:textId="546BCBE3" w:rsidR="008D7B7A" w:rsidRDefault="00AF0AB6" w:rsidP="00F20D90">
      <w:r>
        <w:t xml:space="preserve">ChiVMV causes significant economic losses to chilli cultivation in its current distribution in </w:t>
      </w:r>
      <w:r w:rsidR="00A614A5">
        <w:t>Asia and</w:t>
      </w:r>
      <w:r w:rsidR="00A2279F">
        <w:t xml:space="preserve"> </w:t>
      </w:r>
      <w:r w:rsidR="00A614A5">
        <w:t xml:space="preserve">is suspected of </w:t>
      </w:r>
      <w:r w:rsidR="0038572D">
        <w:t>contributing to</w:t>
      </w:r>
      <w:r w:rsidR="00A614A5">
        <w:t xml:space="preserve"> </w:t>
      </w:r>
      <w:r w:rsidR="00A2279F">
        <w:t xml:space="preserve">the decline in production of chilli pepper in certain Asian countries (Shah </w:t>
      </w:r>
      <w:r w:rsidR="00BE0DDA" w:rsidRPr="00BE0DDA">
        <w:rPr>
          <w:i/>
        </w:rPr>
        <w:t>et al.</w:t>
      </w:r>
      <w:r w:rsidR="00A2279F">
        <w:t xml:space="preserve">, 2009). </w:t>
      </w:r>
      <w:r w:rsidR="00FB453B">
        <w:t xml:space="preserve">Infection drastically </w:t>
      </w:r>
      <w:r w:rsidR="00F20D90">
        <w:t>reduces the</w:t>
      </w:r>
      <w:r w:rsidR="0079140B">
        <w:t xml:space="preserve"> quality and</w:t>
      </w:r>
      <w:r w:rsidR="00F20D90">
        <w:t xml:space="preserve"> yield</w:t>
      </w:r>
      <w:r w:rsidR="00FB453B">
        <w:t xml:space="preserve"> of the infected</w:t>
      </w:r>
      <w:r w:rsidR="006B7EDD">
        <w:t xml:space="preserve"> chilli</w:t>
      </w:r>
      <w:r w:rsidR="00FB453B">
        <w:t xml:space="preserve"> plants</w:t>
      </w:r>
      <w:r w:rsidR="00F20D90">
        <w:t>, especially when the plant is infected at an early growth stage</w:t>
      </w:r>
      <w:r w:rsidR="0079140B">
        <w:t xml:space="preserve">, </w:t>
      </w:r>
      <w:r w:rsidR="00132BA3">
        <w:t>as</w:t>
      </w:r>
      <w:r w:rsidR="0079140B">
        <w:t xml:space="preserve"> only a few mottled, distorted fruits </w:t>
      </w:r>
      <w:r w:rsidR="00132BA3">
        <w:t xml:space="preserve">may </w:t>
      </w:r>
      <w:r w:rsidR="0079140B">
        <w:t>be produced</w:t>
      </w:r>
      <w:r w:rsidR="00132BA3">
        <w:t xml:space="preserve"> (Vandakudari, 2017)</w:t>
      </w:r>
      <w:r w:rsidR="0079140B">
        <w:t xml:space="preserve">. </w:t>
      </w:r>
      <w:r w:rsidR="00A6686E">
        <w:t>Chilli yields</w:t>
      </w:r>
      <w:r w:rsidR="0079140B">
        <w:t xml:space="preserve"> can be reduced</w:t>
      </w:r>
      <w:r w:rsidR="00F20D90">
        <w:t xml:space="preserve"> by </w:t>
      </w:r>
      <w:r w:rsidR="0062480A">
        <w:t>over</w:t>
      </w:r>
      <w:r w:rsidR="00F20D90">
        <w:t xml:space="preserve"> 50% (Ong </w:t>
      </w:r>
      <w:r w:rsidR="00BE0DDA" w:rsidRPr="00BE0DDA">
        <w:rPr>
          <w:i/>
        </w:rPr>
        <w:t>et al.</w:t>
      </w:r>
      <w:r w:rsidR="00F20D90">
        <w:t xml:space="preserve">, 1980). Disease incidence </w:t>
      </w:r>
      <w:r w:rsidR="0079140B">
        <w:t>occurs</w:t>
      </w:r>
      <w:r w:rsidR="00F20D90">
        <w:t xml:space="preserve"> at around 45%, though can be as high as 90% (Shah </w:t>
      </w:r>
      <w:r w:rsidR="00BE0DDA" w:rsidRPr="00BE0DDA">
        <w:rPr>
          <w:i/>
        </w:rPr>
        <w:t>et al.</w:t>
      </w:r>
      <w:r w:rsidR="00F20D90">
        <w:t xml:space="preserve">, 2009). </w:t>
      </w:r>
    </w:p>
    <w:p w14:paraId="0E4F8281" w14:textId="17B38136" w:rsidR="00F20D90" w:rsidRDefault="00240E26" w:rsidP="00F20D90">
      <w:r>
        <w:lastRenderedPageBreak/>
        <w:t xml:space="preserve">Figures </w:t>
      </w:r>
      <w:r w:rsidR="00A6686E">
        <w:t>on</w:t>
      </w:r>
      <w:r>
        <w:t xml:space="preserve"> the impact on</w:t>
      </w:r>
      <w:r w:rsidR="00A6686E">
        <w:t xml:space="preserve"> yield from this virus have not been reported on other host plants</w:t>
      </w:r>
      <w:r w:rsidR="00D97CFE">
        <w:t>. However, a</w:t>
      </w:r>
      <w:r w:rsidR="00CA525F">
        <w:t xml:space="preserve"> large </w:t>
      </w:r>
      <w:r w:rsidR="00D97CFE">
        <w:t>impact</w:t>
      </w:r>
      <w:r w:rsidR="00286541">
        <w:t xml:space="preserve"> is to be expected, given that symptoms </w:t>
      </w:r>
      <w:r w:rsidR="00D97CFE">
        <w:t>include systematic mottling and leaf distortion in tobacco and tomato</w:t>
      </w:r>
      <w:r w:rsidR="00CA525F">
        <w:t xml:space="preserve"> and stunting in African eggplant</w:t>
      </w:r>
      <w:r w:rsidR="000C650A">
        <w:t>.</w:t>
      </w:r>
      <w:r w:rsidR="00D97CFE">
        <w:t xml:space="preserve"> </w:t>
      </w:r>
      <w:r>
        <w:t>ChiVMV</w:t>
      </w:r>
      <w:r w:rsidR="00CA525F">
        <w:t xml:space="preserve"> has been </w:t>
      </w:r>
      <w:r>
        <w:t xml:space="preserve">highly problematic to the production of tobacco in China with disease incidence being </w:t>
      </w:r>
      <w:r w:rsidR="00CA525F">
        <w:t>recorded as 0.5-3%</w:t>
      </w:r>
      <w:r>
        <w:t>. Infection on other crops has been even higher at</w:t>
      </w:r>
      <w:r w:rsidR="000C650A">
        <w:t xml:space="preserve"> 90% on tomato, and</w:t>
      </w:r>
      <w:r w:rsidR="00CA525F">
        <w:t xml:space="preserve"> 50-90% on African eggplant (</w:t>
      </w:r>
      <w:r w:rsidR="000C650A">
        <w:t xml:space="preserve">Nono-Womdim </w:t>
      </w:r>
      <w:r w:rsidR="00BE0DDA" w:rsidRPr="00BE0DDA">
        <w:rPr>
          <w:i/>
        </w:rPr>
        <w:t>et al.</w:t>
      </w:r>
      <w:r w:rsidR="000C650A">
        <w:t xml:space="preserve">, 2001; Yang </w:t>
      </w:r>
      <w:r w:rsidR="00BE0DDA" w:rsidRPr="00BE0DDA">
        <w:rPr>
          <w:i/>
        </w:rPr>
        <w:t>et al.</w:t>
      </w:r>
      <w:r w:rsidR="000C650A">
        <w:t xml:space="preserve">, 2013; Zhao </w:t>
      </w:r>
      <w:r w:rsidR="00BE0DDA" w:rsidRPr="00BE0DDA">
        <w:rPr>
          <w:i/>
        </w:rPr>
        <w:t>et al.</w:t>
      </w:r>
      <w:r w:rsidR="000C650A">
        <w:t>, 2014).</w:t>
      </w:r>
    </w:p>
    <w:p w14:paraId="2C97770B" w14:textId="74A57C65" w:rsidR="00762DAD" w:rsidRPr="007A5592" w:rsidRDefault="551F8874" w:rsidP="00F20D90">
      <w:r>
        <w:t xml:space="preserve">No social or environmental impacts of this virus have been reported, though this virus has been identified in the wild in India and Pakistan. </w:t>
      </w:r>
    </w:p>
    <w:tbl>
      <w:tblPr>
        <w:tblW w:w="9781" w:type="dxa"/>
        <w:tblCellMar>
          <w:left w:w="0" w:type="dxa"/>
          <w:right w:w="0" w:type="dxa"/>
        </w:tblCellMar>
        <w:tblLook w:val="04A0" w:firstRow="1" w:lastRow="0" w:firstColumn="1" w:lastColumn="0" w:noHBand="0" w:noVBand="1"/>
      </w:tblPr>
      <w:tblGrid>
        <w:gridCol w:w="1432"/>
        <w:gridCol w:w="1431"/>
        <w:gridCol w:w="445"/>
        <w:gridCol w:w="1431"/>
        <w:gridCol w:w="462"/>
        <w:gridCol w:w="1431"/>
        <w:gridCol w:w="366"/>
        <w:gridCol w:w="927"/>
        <w:gridCol w:w="462"/>
        <w:gridCol w:w="920"/>
        <w:gridCol w:w="474"/>
      </w:tblGrid>
      <w:tr w:rsidR="0065532F" w:rsidRPr="0065532F" w14:paraId="04247752" w14:textId="77777777" w:rsidTr="00D97CFE">
        <w:trPr>
          <w:cantSplit/>
        </w:trPr>
        <w:tc>
          <w:tcPr>
            <w:tcW w:w="1432" w:type="dxa"/>
            <w:tcMar>
              <w:top w:w="0" w:type="dxa"/>
              <w:left w:w="108" w:type="dxa"/>
              <w:bottom w:w="0" w:type="dxa"/>
              <w:right w:w="108" w:type="dxa"/>
            </w:tcMar>
            <w:vAlign w:val="center"/>
          </w:tcPr>
          <w:p w14:paraId="0554FE03" w14:textId="77777777" w:rsidR="0065532F" w:rsidRPr="003D1741" w:rsidRDefault="0065532F" w:rsidP="00A3599F">
            <w:pPr>
              <w:spacing w:before="0" w:after="0" w:line="240" w:lineRule="auto"/>
              <w:rPr>
                <w:rFonts w:cs="Arial"/>
                <w:i/>
                <w:color w:val="000000"/>
                <w:szCs w:val="24"/>
              </w:rPr>
            </w:pPr>
            <w:r w:rsidRPr="003D1741">
              <w:rPr>
                <w:rFonts w:cs="Arial"/>
                <w:i/>
                <w:color w:val="000000"/>
                <w:szCs w:val="24"/>
              </w:rPr>
              <w:t>Impacts</w:t>
            </w:r>
          </w:p>
        </w:tc>
        <w:tc>
          <w:tcPr>
            <w:tcW w:w="1431" w:type="dxa"/>
            <w:tcMar>
              <w:top w:w="0" w:type="dxa"/>
              <w:left w:w="108" w:type="dxa"/>
              <w:bottom w:w="0" w:type="dxa"/>
              <w:right w:w="108" w:type="dxa"/>
            </w:tcMar>
            <w:vAlign w:val="center"/>
            <w:hideMark/>
          </w:tcPr>
          <w:p w14:paraId="28A15B7C" w14:textId="77777777" w:rsidR="0065532F" w:rsidRPr="0065532F" w:rsidRDefault="0065532F" w:rsidP="00981F8B">
            <w:pPr>
              <w:spacing w:before="0" w:after="0" w:line="240" w:lineRule="auto"/>
              <w:jc w:val="right"/>
              <w:rPr>
                <w:rFonts w:cs="Arial"/>
                <w:color w:val="000000"/>
                <w:szCs w:val="24"/>
              </w:rPr>
            </w:pPr>
            <w:r w:rsidRPr="0065532F">
              <w:rPr>
                <w:rFonts w:cs="Arial"/>
                <w:color w:val="000000"/>
                <w:szCs w:val="24"/>
              </w:rPr>
              <w:t>Very</w:t>
            </w:r>
          </w:p>
          <w:p w14:paraId="513F65D5" w14:textId="77777777" w:rsidR="0065532F" w:rsidRPr="0065532F" w:rsidRDefault="0065532F" w:rsidP="00981F8B">
            <w:pPr>
              <w:spacing w:before="0" w:after="0" w:line="240" w:lineRule="auto"/>
              <w:jc w:val="right"/>
              <w:rPr>
                <w:rFonts w:cs="Arial"/>
                <w:color w:val="000000"/>
                <w:szCs w:val="24"/>
              </w:rPr>
            </w:pPr>
            <w:r w:rsidRPr="0065532F">
              <w:rPr>
                <w:rFonts w:cs="Arial"/>
                <w:color w:val="000000"/>
                <w:szCs w:val="24"/>
              </w:rPr>
              <w:t>small</w:t>
            </w:r>
          </w:p>
        </w:tc>
        <w:tc>
          <w:tcPr>
            <w:tcW w:w="445" w:type="dxa"/>
            <w:tcMar>
              <w:top w:w="0" w:type="dxa"/>
              <w:left w:w="108" w:type="dxa"/>
              <w:bottom w:w="0" w:type="dxa"/>
              <w:right w:w="108" w:type="dxa"/>
            </w:tcMar>
            <w:vAlign w:val="center"/>
          </w:tcPr>
          <w:p w14:paraId="083288A7" w14:textId="77777777" w:rsidR="0065532F" w:rsidRPr="0065532F" w:rsidRDefault="0065532F" w:rsidP="00A3599F">
            <w:pPr>
              <w:pBdr>
                <w:top w:val="single" w:sz="4" w:space="2" w:color="auto"/>
                <w:left w:val="single" w:sz="4" w:space="2" w:color="auto"/>
                <w:bottom w:val="single" w:sz="4" w:space="2" w:color="auto"/>
                <w:right w:val="single" w:sz="4" w:space="2" w:color="auto"/>
              </w:pBdr>
              <w:spacing w:before="0" w:after="0" w:line="240" w:lineRule="auto"/>
              <w:rPr>
                <w:rFonts w:cs="Arial"/>
                <w:b/>
                <w:color w:val="000000"/>
                <w:szCs w:val="24"/>
              </w:rPr>
            </w:pPr>
          </w:p>
        </w:tc>
        <w:tc>
          <w:tcPr>
            <w:tcW w:w="1431" w:type="dxa"/>
            <w:tcMar>
              <w:top w:w="0" w:type="dxa"/>
              <w:left w:w="108" w:type="dxa"/>
              <w:bottom w:w="0" w:type="dxa"/>
              <w:right w:w="108" w:type="dxa"/>
            </w:tcMar>
            <w:vAlign w:val="center"/>
            <w:hideMark/>
          </w:tcPr>
          <w:p w14:paraId="15B13434" w14:textId="77777777" w:rsidR="0065532F" w:rsidRPr="0065532F" w:rsidRDefault="0065532F" w:rsidP="00981F8B">
            <w:pPr>
              <w:spacing w:before="0" w:after="0" w:line="240" w:lineRule="auto"/>
              <w:jc w:val="right"/>
              <w:rPr>
                <w:rFonts w:cs="Arial"/>
                <w:color w:val="000000"/>
                <w:szCs w:val="24"/>
              </w:rPr>
            </w:pPr>
            <w:r w:rsidRPr="0065532F">
              <w:rPr>
                <w:rFonts w:cs="Arial"/>
                <w:color w:val="000000"/>
                <w:szCs w:val="24"/>
              </w:rPr>
              <w:t>Small</w:t>
            </w:r>
          </w:p>
        </w:tc>
        <w:tc>
          <w:tcPr>
            <w:tcW w:w="462" w:type="dxa"/>
            <w:tcMar>
              <w:top w:w="0" w:type="dxa"/>
              <w:left w:w="108" w:type="dxa"/>
              <w:bottom w:w="0" w:type="dxa"/>
              <w:right w:w="108" w:type="dxa"/>
            </w:tcMar>
            <w:vAlign w:val="center"/>
          </w:tcPr>
          <w:p w14:paraId="4A2C77F2" w14:textId="77777777" w:rsidR="0065532F" w:rsidRPr="0065532F" w:rsidRDefault="0065532F" w:rsidP="00A3599F">
            <w:pPr>
              <w:pBdr>
                <w:top w:val="single" w:sz="4" w:space="2" w:color="auto"/>
                <w:left w:val="single" w:sz="4" w:space="2" w:color="auto"/>
                <w:bottom w:val="single" w:sz="4" w:space="2" w:color="auto"/>
                <w:right w:val="single" w:sz="4" w:space="2" w:color="auto"/>
              </w:pBdr>
              <w:spacing w:before="0" w:after="0" w:line="240" w:lineRule="auto"/>
              <w:rPr>
                <w:rFonts w:eastAsia="Times New Roman" w:cs="Arial"/>
                <w:b/>
                <w:szCs w:val="24"/>
                <w:lang w:eastAsia="en-GB"/>
              </w:rPr>
            </w:pPr>
          </w:p>
        </w:tc>
        <w:tc>
          <w:tcPr>
            <w:tcW w:w="1431" w:type="dxa"/>
            <w:tcMar>
              <w:top w:w="0" w:type="dxa"/>
              <w:left w:w="108" w:type="dxa"/>
              <w:bottom w:w="0" w:type="dxa"/>
              <w:right w:w="108" w:type="dxa"/>
            </w:tcMar>
            <w:vAlign w:val="center"/>
            <w:hideMark/>
          </w:tcPr>
          <w:p w14:paraId="27025C94" w14:textId="77777777" w:rsidR="0065532F" w:rsidRPr="0065532F" w:rsidRDefault="0065532F" w:rsidP="00981F8B">
            <w:pPr>
              <w:spacing w:before="0" w:after="0" w:line="240" w:lineRule="auto"/>
              <w:jc w:val="right"/>
              <w:rPr>
                <w:rFonts w:cs="Arial"/>
                <w:color w:val="000000"/>
                <w:szCs w:val="24"/>
              </w:rPr>
            </w:pPr>
            <w:r w:rsidRPr="0065532F">
              <w:rPr>
                <w:rFonts w:cs="Arial"/>
                <w:color w:val="000000"/>
                <w:szCs w:val="24"/>
              </w:rPr>
              <w:t>Medium</w:t>
            </w:r>
          </w:p>
        </w:tc>
        <w:tc>
          <w:tcPr>
            <w:tcW w:w="366" w:type="dxa"/>
            <w:tcMar>
              <w:top w:w="0" w:type="dxa"/>
              <w:left w:w="108" w:type="dxa"/>
              <w:bottom w:w="0" w:type="dxa"/>
              <w:right w:w="108" w:type="dxa"/>
            </w:tcMar>
            <w:vAlign w:val="center"/>
          </w:tcPr>
          <w:p w14:paraId="20A64F31" w14:textId="77777777" w:rsidR="0065532F" w:rsidRPr="0065532F" w:rsidRDefault="0065532F" w:rsidP="00A3599F">
            <w:pPr>
              <w:pBdr>
                <w:top w:val="single" w:sz="4" w:space="2" w:color="auto"/>
                <w:left w:val="single" w:sz="4" w:space="2" w:color="auto"/>
                <w:bottom w:val="single" w:sz="4" w:space="2" w:color="auto"/>
                <w:right w:val="single" w:sz="4" w:space="2" w:color="auto"/>
              </w:pBdr>
              <w:spacing w:before="0" w:after="0" w:line="240" w:lineRule="auto"/>
              <w:rPr>
                <w:rFonts w:cs="Arial"/>
                <w:b/>
                <w:color w:val="000000"/>
                <w:szCs w:val="24"/>
              </w:rPr>
            </w:pPr>
          </w:p>
        </w:tc>
        <w:tc>
          <w:tcPr>
            <w:tcW w:w="927" w:type="dxa"/>
            <w:tcMar>
              <w:top w:w="0" w:type="dxa"/>
              <w:left w:w="108" w:type="dxa"/>
              <w:bottom w:w="0" w:type="dxa"/>
              <w:right w:w="108" w:type="dxa"/>
            </w:tcMar>
            <w:vAlign w:val="center"/>
            <w:hideMark/>
          </w:tcPr>
          <w:p w14:paraId="2738D1D6" w14:textId="77777777" w:rsidR="0065532F" w:rsidRPr="0065532F" w:rsidRDefault="0065532F" w:rsidP="00981F8B">
            <w:pPr>
              <w:spacing w:before="0" w:after="0" w:line="240" w:lineRule="auto"/>
              <w:jc w:val="right"/>
              <w:rPr>
                <w:rFonts w:cs="Arial"/>
                <w:color w:val="000000"/>
                <w:szCs w:val="24"/>
              </w:rPr>
            </w:pPr>
            <w:r w:rsidRPr="0065532F">
              <w:rPr>
                <w:rFonts w:cs="Arial"/>
                <w:color w:val="000000"/>
                <w:szCs w:val="24"/>
              </w:rPr>
              <w:t>Large</w:t>
            </w:r>
          </w:p>
        </w:tc>
        <w:tc>
          <w:tcPr>
            <w:tcW w:w="462" w:type="dxa"/>
            <w:tcMar>
              <w:top w:w="0" w:type="dxa"/>
              <w:left w:w="108" w:type="dxa"/>
              <w:bottom w:w="0" w:type="dxa"/>
              <w:right w:w="108" w:type="dxa"/>
            </w:tcMar>
            <w:vAlign w:val="center"/>
          </w:tcPr>
          <w:p w14:paraId="49D6B9B6" w14:textId="79F46B67" w:rsidR="0065532F" w:rsidRPr="0065532F" w:rsidRDefault="007C167A" w:rsidP="00A3599F">
            <w:pPr>
              <w:pBdr>
                <w:top w:val="single" w:sz="4" w:space="2" w:color="auto"/>
                <w:left w:val="single" w:sz="4" w:space="2" w:color="auto"/>
                <w:bottom w:val="single" w:sz="4" w:space="2" w:color="auto"/>
                <w:right w:val="single" w:sz="4" w:space="2" w:color="auto"/>
              </w:pBdr>
              <w:spacing w:before="0" w:after="0" w:line="240" w:lineRule="auto"/>
              <w:rPr>
                <w:rFonts w:cs="Arial"/>
                <w:b/>
                <w:color w:val="000000"/>
                <w:szCs w:val="24"/>
              </w:rPr>
            </w:pPr>
            <w:r w:rsidRPr="00596FBC">
              <w:rPr>
                <w:rFonts w:ascii="Wingdings 2" w:eastAsia="Wingdings 2" w:hAnsi="Wingdings 2" w:cs="Wingdings 2"/>
                <w:b/>
                <w:sz w:val="32"/>
                <w:szCs w:val="28"/>
              </w:rPr>
              <w:t>P</w:t>
            </w:r>
          </w:p>
        </w:tc>
        <w:tc>
          <w:tcPr>
            <w:tcW w:w="920" w:type="dxa"/>
            <w:tcMar>
              <w:top w:w="0" w:type="dxa"/>
              <w:left w:w="108" w:type="dxa"/>
              <w:bottom w:w="0" w:type="dxa"/>
              <w:right w:w="108" w:type="dxa"/>
            </w:tcMar>
            <w:vAlign w:val="center"/>
            <w:hideMark/>
          </w:tcPr>
          <w:p w14:paraId="4D9F5315" w14:textId="77777777" w:rsidR="0065532F" w:rsidRPr="0065532F" w:rsidRDefault="0065532F" w:rsidP="00981F8B">
            <w:pPr>
              <w:spacing w:before="0" w:after="0" w:line="240" w:lineRule="auto"/>
              <w:jc w:val="right"/>
              <w:rPr>
                <w:rFonts w:cs="Arial"/>
                <w:color w:val="000000"/>
                <w:szCs w:val="24"/>
              </w:rPr>
            </w:pPr>
            <w:r w:rsidRPr="0065532F">
              <w:rPr>
                <w:rFonts w:cs="Arial"/>
                <w:color w:val="000000"/>
                <w:szCs w:val="24"/>
              </w:rPr>
              <w:t>Very</w:t>
            </w:r>
          </w:p>
          <w:p w14:paraId="74432FE8" w14:textId="77777777" w:rsidR="0065532F" w:rsidRPr="0065532F" w:rsidRDefault="0065532F" w:rsidP="00981F8B">
            <w:pPr>
              <w:spacing w:before="0" w:after="0" w:line="240" w:lineRule="auto"/>
              <w:jc w:val="right"/>
              <w:rPr>
                <w:rFonts w:cs="Arial"/>
                <w:color w:val="000000"/>
                <w:szCs w:val="24"/>
              </w:rPr>
            </w:pPr>
            <w:r w:rsidRPr="0065532F">
              <w:rPr>
                <w:rFonts w:cs="Arial"/>
                <w:color w:val="000000"/>
                <w:szCs w:val="24"/>
              </w:rPr>
              <w:t>large</w:t>
            </w:r>
          </w:p>
        </w:tc>
        <w:tc>
          <w:tcPr>
            <w:tcW w:w="474" w:type="dxa"/>
            <w:tcMar>
              <w:top w:w="0" w:type="dxa"/>
              <w:left w:w="108" w:type="dxa"/>
              <w:bottom w:w="0" w:type="dxa"/>
              <w:right w:w="108" w:type="dxa"/>
            </w:tcMar>
            <w:vAlign w:val="center"/>
          </w:tcPr>
          <w:p w14:paraId="5091CAF8" w14:textId="77777777" w:rsidR="0065532F" w:rsidRPr="0065532F" w:rsidRDefault="0065532F" w:rsidP="00A3599F">
            <w:pPr>
              <w:pBdr>
                <w:top w:val="single" w:sz="4" w:space="2" w:color="auto"/>
                <w:left w:val="single" w:sz="4" w:space="2" w:color="auto"/>
                <w:bottom w:val="single" w:sz="4" w:space="2" w:color="auto"/>
                <w:right w:val="single" w:sz="4" w:space="2" w:color="auto"/>
              </w:pBdr>
              <w:spacing w:before="0" w:after="0" w:line="240" w:lineRule="auto"/>
              <w:rPr>
                <w:rFonts w:cs="Arial"/>
                <w:b/>
                <w:color w:val="000000"/>
                <w:szCs w:val="24"/>
              </w:rPr>
            </w:pPr>
          </w:p>
        </w:tc>
      </w:tr>
      <w:tr w:rsidR="0065532F" w:rsidRPr="0065532F" w14:paraId="229A06B9" w14:textId="77777777" w:rsidTr="00D97CFE">
        <w:trPr>
          <w:cantSplit/>
          <w:trHeight w:val="491"/>
        </w:trPr>
        <w:tc>
          <w:tcPr>
            <w:tcW w:w="1432" w:type="dxa"/>
            <w:tcMar>
              <w:top w:w="0" w:type="dxa"/>
              <w:left w:w="108" w:type="dxa"/>
              <w:bottom w:w="0" w:type="dxa"/>
              <w:right w:w="108" w:type="dxa"/>
            </w:tcMar>
            <w:vAlign w:val="center"/>
          </w:tcPr>
          <w:p w14:paraId="0602357F" w14:textId="77777777" w:rsidR="0065532F" w:rsidRPr="003D1741" w:rsidRDefault="0065532F" w:rsidP="00A3599F">
            <w:pPr>
              <w:spacing w:before="0" w:after="0" w:line="240" w:lineRule="auto"/>
              <w:rPr>
                <w:rFonts w:cs="Arial"/>
                <w:i/>
                <w:color w:val="000000"/>
                <w:szCs w:val="24"/>
              </w:rPr>
            </w:pPr>
            <w:r w:rsidRPr="003D1741">
              <w:rPr>
                <w:rFonts w:cs="Arial"/>
                <w:i/>
                <w:color w:val="000000"/>
                <w:szCs w:val="24"/>
              </w:rPr>
              <w:t>Confidence</w:t>
            </w:r>
          </w:p>
        </w:tc>
        <w:tc>
          <w:tcPr>
            <w:tcW w:w="1431" w:type="dxa"/>
            <w:tcMar>
              <w:top w:w="0" w:type="dxa"/>
              <w:left w:w="108" w:type="dxa"/>
              <w:bottom w:w="0" w:type="dxa"/>
              <w:right w:w="108" w:type="dxa"/>
            </w:tcMar>
            <w:vAlign w:val="center"/>
          </w:tcPr>
          <w:p w14:paraId="1DCAFF2A" w14:textId="77777777" w:rsidR="0065532F" w:rsidRPr="0065532F" w:rsidRDefault="0065532F" w:rsidP="00981F8B">
            <w:pPr>
              <w:spacing w:before="0" w:after="0" w:line="240" w:lineRule="auto"/>
              <w:jc w:val="right"/>
              <w:rPr>
                <w:rFonts w:cs="Arial"/>
                <w:color w:val="000000"/>
                <w:szCs w:val="24"/>
              </w:rPr>
            </w:pPr>
            <w:r w:rsidRPr="0065532F">
              <w:rPr>
                <w:rFonts w:cs="Arial"/>
                <w:color w:val="000000"/>
                <w:szCs w:val="24"/>
              </w:rPr>
              <w:t>High Confidence</w:t>
            </w:r>
          </w:p>
        </w:tc>
        <w:tc>
          <w:tcPr>
            <w:tcW w:w="445" w:type="dxa"/>
            <w:tcMar>
              <w:top w:w="0" w:type="dxa"/>
              <w:left w:w="108" w:type="dxa"/>
              <w:bottom w:w="0" w:type="dxa"/>
              <w:right w:w="108" w:type="dxa"/>
            </w:tcMar>
            <w:vAlign w:val="center"/>
          </w:tcPr>
          <w:p w14:paraId="0FABA050" w14:textId="615DA9D1" w:rsidR="0065532F" w:rsidRPr="0065532F" w:rsidRDefault="0065532F" w:rsidP="00A3599F">
            <w:pPr>
              <w:pBdr>
                <w:top w:val="single" w:sz="4" w:space="2" w:color="auto"/>
                <w:left w:val="single" w:sz="4" w:space="2" w:color="auto"/>
                <w:bottom w:val="single" w:sz="4" w:space="2" w:color="auto"/>
                <w:right w:val="single" w:sz="4" w:space="2" w:color="auto"/>
              </w:pBdr>
              <w:spacing w:before="0" w:after="0" w:line="240" w:lineRule="auto"/>
              <w:rPr>
                <w:rFonts w:cs="Arial"/>
                <w:b/>
                <w:color w:val="000000"/>
                <w:szCs w:val="24"/>
              </w:rPr>
            </w:pPr>
          </w:p>
        </w:tc>
        <w:tc>
          <w:tcPr>
            <w:tcW w:w="1431" w:type="dxa"/>
            <w:tcMar>
              <w:top w:w="0" w:type="dxa"/>
              <w:left w:w="108" w:type="dxa"/>
              <w:bottom w:w="0" w:type="dxa"/>
              <w:right w:w="108" w:type="dxa"/>
            </w:tcMar>
            <w:vAlign w:val="center"/>
          </w:tcPr>
          <w:p w14:paraId="4631DD6D" w14:textId="77777777" w:rsidR="0065532F" w:rsidRPr="0065532F" w:rsidRDefault="0065532F" w:rsidP="00981F8B">
            <w:pPr>
              <w:spacing w:before="0" w:after="0" w:line="240" w:lineRule="auto"/>
              <w:jc w:val="right"/>
              <w:rPr>
                <w:rFonts w:cs="Arial"/>
                <w:color w:val="000000"/>
                <w:szCs w:val="24"/>
              </w:rPr>
            </w:pPr>
            <w:r w:rsidRPr="0065532F">
              <w:rPr>
                <w:rFonts w:cs="Arial"/>
                <w:color w:val="000000"/>
                <w:szCs w:val="24"/>
              </w:rPr>
              <w:t>Medium Confidence</w:t>
            </w:r>
          </w:p>
        </w:tc>
        <w:tc>
          <w:tcPr>
            <w:tcW w:w="462" w:type="dxa"/>
            <w:tcMar>
              <w:top w:w="0" w:type="dxa"/>
              <w:left w:w="108" w:type="dxa"/>
              <w:bottom w:w="0" w:type="dxa"/>
              <w:right w:w="108" w:type="dxa"/>
            </w:tcMar>
            <w:vAlign w:val="center"/>
          </w:tcPr>
          <w:p w14:paraId="02087991" w14:textId="6148B255" w:rsidR="0065532F" w:rsidRPr="0065532F" w:rsidRDefault="00D97CFE" w:rsidP="00A3599F">
            <w:pPr>
              <w:pBdr>
                <w:top w:val="single" w:sz="4" w:space="2" w:color="auto"/>
                <w:left w:val="single" w:sz="4" w:space="2" w:color="auto"/>
                <w:bottom w:val="single" w:sz="4" w:space="2" w:color="auto"/>
                <w:right w:val="single" w:sz="4" w:space="2" w:color="auto"/>
              </w:pBdr>
              <w:spacing w:before="0" w:after="0" w:line="240" w:lineRule="auto"/>
              <w:rPr>
                <w:rFonts w:eastAsia="Times New Roman" w:cs="Arial"/>
                <w:b/>
                <w:szCs w:val="24"/>
                <w:lang w:eastAsia="en-GB"/>
              </w:rPr>
            </w:pPr>
            <w:r w:rsidRPr="00596FBC">
              <w:rPr>
                <w:rFonts w:ascii="Wingdings 2" w:eastAsia="Wingdings 2" w:hAnsi="Wingdings 2" w:cs="Wingdings 2"/>
                <w:b/>
                <w:sz w:val="32"/>
                <w:szCs w:val="28"/>
              </w:rPr>
              <w:t>P</w:t>
            </w:r>
          </w:p>
        </w:tc>
        <w:tc>
          <w:tcPr>
            <w:tcW w:w="1431" w:type="dxa"/>
            <w:tcMar>
              <w:top w:w="0" w:type="dxa"/>
              <w:left w:w="108" w:type="dxa"/>
              <w:bottom w:w="0" w:type="dxa"/>
              <w:right w:w="108" w:type="dxa"/>
            </w:tcMar>
            <w:vAlign w:val="center"/>
          </w:tcPr>
          <w:p w14:paraId="1A2C506C" w14:textId="77777777" w:rsidR="0065532F" w:rsidRPr="0065532F" w:rsidRDefault="0065532F" w:rsidP="00981F8B">
            <w:pPr>
              <w:spacing w:before="0" w:after="0" w:line="240" w:lineRule="auto"/>
              <w:jc w:val="right"/>
              <w:rPr>
                <w:rFonts w:cs="Arial"/>
                <w:color w:val="000000"/>
                <w:szCs w:val="24"/>
              </w:rPr>
            </w:pPr>
            <w:r w:rsidRPr="0065532F">
              <w:rPr>
                <w:rFonts w:cs="Arial"/>
                <w:color w:val="000000"/>
                <w:szCs w:val="24"/>
              </w:rPr>
              <w:t>Low Confidence</w:t>
            </w:r>
          </w:p>
        </w:tc>
        <w:tc>
          <w:tcPr>
            <w:tcW w:w="366" w:type="dxa"/>
            <w:tcMar>
              <w:top w:w="0" w:type="dxa"/>
              <w:left w:w="108" w:type="dxa"/>
              <w:bottom w:w="0" w:type="dxa"/>
              <w:right w:w="108" w:type="dxa"/>
            </w:tcMar>
            <w:vAlign w:val="center"/>
          </w:tcPr>
          <w:p w14:paraId="3116012D" w14:textId="77777777" w:rsidR="0065532F" w:rsidRPr="0065532F" w:rsidRDefault="0065532F" w:rsidP="00A3599F">
            <w:pPr>
              <w:pBdr>
                <w:top w:val="single" w:sz="4" w:space="2" w:color="auto"/>
                <w:left w:val="single" w:sz="4" w:space="2" w:color="auto"/>
                <w:bottom w:val="single" w:sz="4" w:space="2" w:color="auto"/>
                <w:right w:val="single" w:sz="4" w:space="2" w:color="auto"/>
              </w:pBdr>
              <w:spacing w:before="0" w:after="0" w:line="240" w:lineRule="auto"/>
              <w:rPr>
                <w:rFonts w:cs="Arial"/>
                <w:b/>
                <w:bCs/>
                <w:szCs w:val="24"/>
                <w:lang w:eastAsia="en-GB"/>
              </w:rPr>
            </w:pPr>
          </w:p>
        </w:tc>
        <w:tc>
          <w:tcPr>
            <w:tcW w:w="927" w:type="dxa"/>
            <w:tcMar>
              <w:top w:w="0" w:type="dxa"/>
              <w:left w:w="108" w:type="dxa"/>
              <w:bottom w:w="0" w:type="dxa"/>
              <w:right w:w="108" w:type="dxa"/>
            </w:tcMar>
            <w:vAlign w:val="center"/>
          </w:tcPr>
          <w:p w14:paraId="3437DFD5" w14:textId="77777777" w:rsidR="0065532F" w:rsidRPr="0065532F" w:rsidRDefault="0065532F" w:rsidP="00981F8B">
            <w:pPr>
              <w:spacing w:before="0" w:after="0" w:line="240" w:lineRule="auto"/>
              <w:jc w:val="right"/>
              <w:rPr>
                <w:rFonts w:cs="Arial"/>
                <w:color w:val="000000"/>
                <w:szCs w:val="24"/>
              </w:rPr>
            </w:pPr>
          </w:p>
        </w:tc>
        <w:tc>
          <w:tcPr>
            <w:tcW w:w="462" w:type="dxa"/>
            <w:tcMar>
              <w:top w:w="0" w:type="dxa"/>
              <w:left w:w="108" w:type="dxa"/>
              <w:bottom w:w="0" w:type="dxa"/>
              <w:right w:w="108" w:type="dxa"/>
            </w:tcMar>
            <w:vAlign w:val="center"/>
          </w:tcPr>
          <w:p w14:paraId="5E92C8F7" w14:textId="77777777" w:rsidR="0065532F" w:rsidRPr="0065532F" w:rsidRDefault="0065532F" w:rsidP="00A3599F">
            <w:pPr>
              <w:spacing w:before="0" w:after="0" w:line="240" w:lineRule="auto"/>
              <w:rPr>
                <w:rFonts w:cs="Arial"/>
                <w:color w:val="000000"/>
                <w:szCs w:val="24"/>
              </w:rPr>
            </w:pPr>
          </w:p>
        </w:tc>
        <w:tc>
          <w:tcPr>
            <w:tcW w:w="920" w:type="dxa"/>
            <w:tcMar>
              <w:top w:w="0" w:type="dxa"/>
              <w:left w:w="108" w:type="dxa"/>
              <w:bottom w:w="0" w:type="dxa"/>
              <w:right w:w="108" w:type="dxa"/>
            </w:tcMar>
            <w:vAlign w:val="center"/>
          </w:tcPr>
          <w:p w14:paraId="40349CB9" w14:textId="77777777" w:rsidR="0065532F" w:rsidRPr="0065532F" w:rsidRDefault="0065532F" w:rsidP="00981F8B">
            <w:pPr>
              <w:spacing w:before="0" w:after="0" w:line="240" w:lineRule="auto"/>
              <w:jc w:val="right"/>
              <w:rPr>
                <w:rFonts w:cs="Arial"/>
                <w:color w:val="000000"/>
                <w:szCs w:val="24"/>
              </w:rPr>
            </w:pPr>
          </w:p>
        </w:tc>
        <w:tc>
          <w:tcPr>
            <w:tcW w:w="474" w:type="dxa"/>
            <w:tcMar>
              <w:top w:w="0" w:type="dxa"/>
              <w:left w:w="108" w:type="dxa"/>
              <w:bottom w:w="0" w:type="dxa"/>
              <w:right w:w="108" w:type="dxa"/>
            </w:tcMar>
            <w:vAlign w:val="center"/>
          </w:tcPr>
          <w:p w14:paraId="3D6D3BC0" w14:textId="77777777" w:rsidR="0065532F" w:rsidRPr="0065532F" w:rsidRDefault="0065532F" w:rsidP="00A3599F">
            <w:pPr>
              <w:spacing w:before="0" w:after="0" w:line="240" w:lineRule="auto"/>
              <w:rPr>
                <w:rFonts w:cs="Arial"/>
                <w:color w:val="000000"/>
                <w:szCs w:val="24"/>
              </w:rPr>
            </w:pPr>
          </w:p>
        </w:tc>
      </w:tr>
    </w:tbl>
    <w:p w14:paraId="0A00B61C" w14:textId="77777777" w:rsidR="0065532F" w:rsidRDefault="0065532F" w:rsidP="00A3599F">
      <w:pPr>
        <w:pStyle w:val="Heading2"/>
      </w:pPr>
      <w:bookmarkStart w:id="21" w:name="_Toc400022427"/>
      <w:r>
        <w:t>1</w:t>
      </w:r>
      <w:r w:rsidR="00032C22">
        <w:t>4</w:t>
      </w:r>
      <w:r>
        <w:t>. What is the pest’s potential to cause economic, environmental and social impacts in the UK/PRA area?</w:t>
      </w:r>
      <w:bookmarkEnd w:id="21"/>
    </w:p>
    <w:p w14:paraId="037DCEA8" w14:textId="7BE6507F" w:rsidR="001128C7" w:rsidRPr="001128C7" w:rsidRDefault="23B698B5" w:rsidP="0059062B">
      <w:r>
        <w:t xml:space="preserve">This pest could have an economic impact on the horticultural industry. </w:t>
      </w:r>
      <w:r w:rsidR="17304650">
        <w:t xml:space="preserve">Sweet pepper (a cultivar of </w:t>
      </w:r>
      <w:r w:rsidR="17304650" w:rsidRPr="2FB08C77">
        <w:rPr>
          <w:i/>
          <w:iCs/>
        </w:rPr>
        <w:t>C. annuum</w:t>
      </w:r>
      <w:r w:rsidR="17304650">
        <w:t>)</w:t>
      </w:r>
      <w:r w:rsidRPr="2FB08C77">
        <w:rPr>
          <w:i/>
          <w:iCs/>
        </w:rPr>
        <w:t xml:space="preserve"> </w:t>
      </w:r>
      <w:r w:rsidR="17304650">
        <w:t>and tomato are</w:t>
      </w:r>
      <w:r>
        <w:t xml:space="preserve"> both</w:t>
      </w:r>
      <w:r w:rsidR="17304650">
        <w:t xml:space="preserve"> high-value protected crops in the UK. In 2020, sweet peppers grown in the UK were valued at</w:t>
      </w:r>
      <w:r w:rsidR="49F40EBE">
        <w:t xml:space="preserve"> around</w:t>
      </w:r>
      <w:r w:rsidR="17304650">
        <w:t xml:space="preserve"> </w:t>
      </w:r>
      <w:r w:rsidR="17304650" w:rsidRPr="00C22A44">
        <w:rPr>
          <w:rFonts w:eastAsia="Arial" w:cs="Arial"/>
        </w:rPr>
        <w:t>£21 million (20 thousand tonnes produced) and tomatoes valued at</w:t>
      </w:r>
      <w:r w:rsidR="49F40EBE" w:rsidRPr="00C22A44">
        <w:rPr>
          <w:rFonts w:eastAsia="Arial" w:cs="Arial"/>
        </w:rPr>
        <w:t xml:space="preserve"> around</w:t>
      </w:r>
      <w:r w:rsidR="17304650" w:rsidRPr="00C22A44">
        <w:rPr>
          <w:rFonts w:eastAsia="Arial" w:cs="Arial"/>
        </w:rPr>
        <w:t xml:space="preserve"> £90 million</w:t>
      </w:r>
      <w:r w:rsidR="23F41DD3">
        <w:t xml:space="preserve"> </w:t>
      </w:r>
      <w:r w:rsidR="17304650">
        <w:t>(65 thousand tonnes produced)</w:t>
      </w:r>
      <w:r w:rsidR="00992F9D">
        <w:rPr>
          <w:rStyle w:val="FootnoteReference"/>
        </w:rPr>
        <w:footnoteReference w:id="7"/>
      </w:r>
      <w:r w:rsidR="17304650">
        <w:t xml:space="preserve">. </w:t>
      </w:r>
      <w:r w:rsidR="176737AC">
        <w:t>However, t</w:t>
      </w:r>
      <w:r w:rsidR="17304650">
        <w:t xml:space="preserve">hese crops are mostly </w:t>
      </w:r>
      <w:r w:rsidR="176737AC">
        <w:t>imported in</w:t>
      </w:r>
      <w:r w:rsidR="17304650">
        <w:t xml:space="preserve"> from other countries. </w:t>
      </w:r>
      <w:r w:rsidR="7D5BED85">
        <w:t>A much greater concern to the UK would be if ChiVMV infected</w:t>
      </w:r>
      <w:r w:rsidR="2E9ED7DE">
        <w:t xml:space="preserve"> another member of</w:t>
      </w:r>
      <w:r w:rsidR="7D5BED85">
        <w:t xml:space="preserve"> </w:t>
      </w:r>
      <w:r w:rsidR="2E9ED7DE">
        <w:t xml:space="preserve">the Solanaceae family, </w:t>
      </w:r>
      <w:r w:rsidR="7D5BED85" w:rsidRPr="2FB08C77">
        <w:rPr>
          <w:i/>
          <w:iCs/>
        </w:rPr>
        <w:t>Solanum tuberosum</w:t>
      </w:r>
      <w:r w:rsidR="2E9ED7DE">
        <w:t xml:space="preserve">, as </w:t>
      </w:r>
      <w:r w:rsidR="52551213">
        <w:t>potato production</w:t>
      </w:r>
      <w:r w:rsidR="2E9ED7DE">
        <w:t xml:space="preserve"> is s</w:t>
      </w:r>
      <w:r w:rsidR="52551213">
        <w:t>ignificant in the UK</w:t>
      </w:r>
      <w:r w:rsidR="7D5BED85">
        <w:t xml:space="preserve">. Fortunately, </w:t>
      </w:r>
      <w:r w:rsidR="49DC33C9">
        <w:t>potato</w:t>
      </w:r>
      <w:r w:rsidR="7D5BED85">
        <w:t xml:space="preserve"> is </w:t>
      </w:r>
      <w:r w:rsidR="51AA1D96">
        <w:t>suggested</w:t>
      </w:r>
      <w:r w:rsidR="7D5BED85">
        <w:t xml:space="preserve"> to be a </w:t>
      </w:r>
      <w:r w:rsidR="49DC33C9">
        <w:t>non-</w:t>
      </w:r>
      <w:r w:rsidR="7D5BED85">
        <w:t xml:space="preserve">host in the existing literature (Nandappa </w:t>
      </w:r>
      <w:r w:rsidR="1D5751BB" w:rsidRPr="2FB08C77">
        <w:rPr>
          <w:i/>
          <w:iCs/>
        </w:rPr>
        <w:t>et al.</w:t>
      </w:r>
      <w:r w:rsidR="7D5BED85">
        <w:t>, 2020</w:t>
      </w:r>
      <w:r w:rsidR="51AA1D96">
        <w:t>;</w:t>
      </w:r>
      <w:r w:rsidR="00406EB4" w:rsidRPr="00406EB4">
        <w:t xml:space="preserve"> </w:t>
      </w:r>
      <w:r w:rsidR="00406EB4">
        <w:t xml:space="preserve">Shah </w:t>
      </w:r>
      <w:r w:rsidR="00406EB4" w:rsidRPr="2FB08C77">
        <w:rPr>
          <w:i/>
          <w:iCs/>
        </w:rPr>
        <w:t>et al.</w:t>
      </w:r>
      <w:r w:rsidR="00406EB4">
        <w:t>, 2008;</w:t>
      </w:r>
      <w:r w:rsidR="4A91D48E">
        <w:t xml:space="preserve"> Vandakudari, 2017</w:t>
      </w:r>
      <w:r w:rsidR="7D5BED85">
        <w:t xml:space="preserve">). </w:t>
      </w:r>
      <w:r w:rsidR="050AEF93">
        <w:t xml:space="preserve">Given some of the infected countries are large producers of potatoes (for example, India and China), it is likely that an infection would be recorded by now. </w:t>
      </w:r>
    </w:p>
    <w:p w14:paraId="65DD6F16" w14:textId="65249B60" w:rsidR="0059062B" w:rsidRDefault="0059062B" w:rsidP="0059062B">
      <w:pPr>
        <w:spacing w:before="0"/>
      </w:pPr>
      <w:r>
        <w:t xml:space="preserve">In addition, </w:t>
      </w:r>
      <w:r w:rsidR="008D1E6C">
        <w:t>many of the</w:t>
      </w:r>
      <w:r>
        <w:t xml:space="preserve"> </w:t>
      </w:r>
      <w:r w:rsidR="0062480A">
        <w:t xml:space="preserve">natural </w:t>
      </w:r>
      <w:r>
        <w:t>host species (</w:t>
      </w:r>
      <w:r w:rsidR="008D1E6C">
        <w:t xml:space="preserve">including </w:t>
      </w:r>
      <w:r w:rsidR="00360560">
        <w:t xml:space="preserve">ornamental species such as </w:t>
      </w:r>
      <w:r w:rsidR="008D1E6C">
        <w:rPr>
          <w:i/>
          <w:iCs/>
        </w:rPr>
        <w:t>Buddleja crisp</w:t>
      </w:r>
      <w:r w:rsidR="00360560">
        <w:rPr>
          <w:i/>
          <w:iCs/>
        </w:rPr>
        <w:t>a</w:t>
      </w:r>
      <w:r w:rsidR="00D925D3">
        <w:rPr>
          <w:i/>
          <w:iCs/>
        </w:rPr>
        <w:t xml:space="preserve"> </w:t>
      </w:r>
      <w:r w:rsidR="00D925D3">
        <w:t>and</w:t>
      </w:r>
      <w:r w:rsidR="00F46600">
        <w:rPr>
          <w:i/>
          <w:iCs/>
        </w:rPr>
        <w:t xml:space="preserve"> Commelina </w:t>
      </w:r>
      <w:r w:rsidR="00F46600">
        <w:t>species</w:t>
      </w:r>
      <w:r>
        <w:t>) are sold by plant nurseries in the UK</w:t>
      </w:r>
      <w:r w:rsidR="008C43EE">
        <w:t>. T</w:t>
      </w:r>
      <w:r>
        <w:t>herefore</w:t>
      </w:r>
      <w:r w:rsidR="008C43EE">
        <w:t>,</w:t>
      </w:r>
      <w:r>
        <w:t xml:space="preserve"> this pest </w:t>
      </w:r>
      <w:r w:rsidR="008D1E6C">
        <w:t xml:space="preserve">could </w:t>
      </w:r>
      <w:r>
        <w:t>c</w:t>
      </w:r>
      <w:r w:rsidR="00ED2EC1">
        <w:t>ause further economic damage, as well as carry some social impact through damage to</w:t>
      </w:r>
      <w:r>
        <w:t xml:space="preserve"> gardens</w:t>
      </w:r>
      <w:r w:rsidR="0027329D">
        <w:t xml:space="preserve"> or allotments that grow host plants (</w:t>
      </w:r>
      <w:r w:rsidR="008C43EE">
        <w:t>such as tomatoes or peppers).</w:t>
      </w:r>
      <w:r w:rsidR="0027329D">
        <w:t xml:space="preserve"> </w:t>
      </w:r>
    </w:p>
    <w:tbl>
      <w:tblPr>
        <w:tblW w:w="0" w:type="auto"/>
        <w:tblCellMar>
          <w:left w:w="0" w:type="dxa"/>
          <w:right w:w="0" w:type="dxa"/>
        </w:tblCellMar>
        <w:tblLook w:val="04A0" w:firstRow="1" w:lastRow="0" w:firstColumn="1" w:lastColumn="0" w:noHBand="0" w:noVBand="1"/>
      </w:tblPr>
      <w:tblGrid>
        <w:gridCol w:w="1431"/>
        <w:gridCol w:w="1431"/>
        <w:gridCol w:w="384"/>
        <w:gridCol w:w="1431"/>
        <w:gridCol w:w="462"/>
        <w:gridCol w:w="1431"/>
        <w:gridCol w:w="462"/>
        <w:gridCol w:w="938"/>
        <w:gridCol w:w="384"/>
        <w:gridCol w:w="940"/>
        <w:gridCol w:w="344"/>
      </w:tblGrid>
      <w:tr w:rsidR="0065532F" w:rsidRPr="0065532F" w14:paraId="30DEC907" w14:textId="77777777" w:rsidTr="00981F8B">
        <w:trPr>
          <w:cantSplit/>
        </w:trPr>
        <w:tc>
          <w:tcPr>
            <w:tcW w:w="1244" w:type="dxa"/>
            <w:tcMar>
              <w:top w:w="0" w:type="dxa"/>
              <w:left w:w="108" w:type="dxa"/>
              <w:bottom w:w="0" w:type="dxa"/>
              <w:right w:w="108" w:type="dxa"/>
            </w:tcMar>
            <w:vAlign w:val="center"/>
          </w:tcPr>
          <w:p w14:paraId="1EBD9743" w14:textId="252D50ED" w:rsidR="0065532F" w:rsidRPr="003D1741" w:rsidRDefault="0065532F" w:rsidP="00A3599F">
            <w:pPr>
              <w:spacing w:before="0" w:after="0" w:line="240" w:lineRule="auto"/>
              <w:rPr>
                <w:rFonts w:cs="Arial"/>
                <w:i/>
                <w:color w:val="000000"/>
                <w:szCs w:val="24"/>
              </w:rPr>
            </w:pPr>
            <w:r w:rsidRPr="003D1741">
              <w:rPr>
                <w:rFonts w:cs="Arial"/>
                <w:i/>
                <w:color w:val="000000"/>
                <w:szCs w:val="24"/>
              </w:rPr>
              <w:t xml:space="preserve">Economic </w:t>
            </w:r>
            <w:r w:rsidR="003C7921">
              <w:rPr>
                <w:rFonts w:cs="Arial"/>
                <w:i/>
                <w:color w:val="000000"/>
                <w:szCs w:val="24"/>
              </w:rPr>
              <w:t>i</w:t>
            </w:r>
            <w:r w:rsidRPr="003D1741">
              <w:rPr>
                <w:rFonts w:cs="Arial"/>
                <w:i/>
                <w:color w:val="000000"/>
                <w:szCs w:val="24"/>
              </w:rPr>
              <w:t>mpacts</w:t>
            </w:r>
          </w:p>
        </w:tc>
        <w:tc>
          <w:tcPr>
            <w:tcW w:w="1084" w:type="dxa"/>
            <w:tcMar>
              <w:top w:w="0" w:type="dxa"/>
              <w:left w:w="108" w:type="dxa"/>
              <w:bottom w:w="0" w:type="dxa"/>
              <w:right w:w="108" w:type="dxa"/>
            </w:tcMar>
            <w:vAlign w:val="center"/>
            <w:hideMark/>
          </w:tcPr>
          <w:p w14:paraId="6A60A33A" w14:textId="77777777" w:rsidR="0065532F" w:rsidRPr="0065532F" w:rsidRDefault="0065532F" w:rsidP="00981F8B">
            <w:pPr>
              <w:spacing w:before="0" w:after="0" w:line="240" w:lineRule="auto"/>
              <w:jc w:val="right"/>
              <w:rPr>
                <w:rFonts w:cs="Arial"/>
                <w:color w:val="000000"/>
                <w:szCs w:val="24"/>
              </w:rPr>
            </w:pPr>
            <w:r w:rsidRPr="0065532F">
              <w:rPr>
                <w:rFonts w:cs="Arial"/>
                <w:color w:val="000000"/>
                <w:szCs w:val="24"/>
              </w:rPr>
              <w:t>Very</w:t>
            </w:r>
          </w:p>
          <w:p w14:paraId="1862E9A0" w14:textId="77777777" w:rsidR="0065532F" w:rsidRPr="0065532F" w:rsidRDefault="0065532F" w:rsidP="00981F8B">
            <w:pPr>
              <w:spacing w:before="0" w:after="0" w:line="240" w:lineRule="auto"/>
              <w:jc w:val="right"/>
              <w:rPr>
                <w:rFonts w:cs="Arial"/>
                <w:color w:val="000000"/>
                <w:szCs w:val="24"/>
              </w:rPr>
            </w:pPr>
            <w:r w:rsidRPr="0065532F">
              <w:rPr>
                <w:rFonts w:cs="Arial"/>
                <w:color w:val="000000"/>
                <w:szCs w:val="24"/>
              </w:rPr>
              <w:t>small</w:t>
            </w:r>
          </w:p>
        </w:tc>
        <w:tc>
          <w:tcPr>
            <w:tcW w:w="402" w:type="dxa"/>
            <w:tcMar>
              <w:top w:w="0" w:type="dxa"/>
              <w:left w:w="108" w:type="dxa"/>
              <w:bottom w:w="0" w:type="dxa"/>
              <w:right w:w="108" w:type="dxa"/>
            </w:tcMar>
            <w:vAlign w:val="center"/>
          </w:tcPr>
          <w:p w14:paraId="25A954C7" w14:textId="77777777" w:rsidR="0065532F" w:rsidRPr="0065532F" w:rsidRDefault="0065532F" w:rsidP="00A3599F">
            <w:pPr>
              <w:pBdr>
                <w:top w:val="single" w:sz="4" w:space="2" w:color="auto"/>
                <w:left w:val="single" w:sz="4" w:space="2" w:color="auto"/>
                <w:bottom w:val="single" w:sz="4" w:space="2" w:color="auto"/>
                <w:right w:val="single" w:sz="4" w:space="2" w:color="auto"/>
              </w:pBdr>
              <w:spacing w:before="0" w:after="0" w:line="240" w:lineRule="auto"/>
              <w:rPr>
                <w:rFonts w:cs="Arial"/>
                <w:b/>
                <w:color w:val="000000"/>
                <w:szCs w:val="24"/>
              </w:rPr>
            </w:pPr>
          </w:p>
        </w:tc>
        <w:tc>
          <w:tcPr>
            <w:tcW w:w="993" w:type="dxa"/>
            <w:tcMar>
              <w:top w:w="0" w:type="dxa"/>
              <w:left w:w="108" w:type="dxa"/>
              <w:bottom w:w="0" w:type="dxa"/>
              <w:right w:w="108" w:type="dxa"/>
            </w:tcMar>
            <w:vAlign w:val="center"/>
            <w:hideMark/>
          </w:tcPr>
          <w:p w14:paraId="6C260BDD" w14:textId="77777777" w:rsidR="0065532F" w:rsidRPr="0065532F" w:rsidRDefault="0065532F" w:rsidP="00981F8B">
            <w:pPr>
              <w:spacing w:before="0" w:after="0" w:line="240" w:lineRule="auto"/>
              <w:jc w:val="right"/>
              <w:rPr>
                <w:rFonts w:cs="Arial"/>
                <w:color w:val="000000"/>
                <w:szCs w:val="24"/>
              </w:rPr>
            </w:pPr>
            <w:r w:rsidRPr="0065532F">
              <w:rPr>
                <w:rFonts w:cs="Arial"/>
                <w:color w:val="000000"/>
                <w:szCs w:val="24"/>
              </w:rPr>
              <w:t>Small</w:t>
            </w:r>
          </w:p>
        </w:tc>
        <w:tc>
          <w:tcPr>
            <w:tcW w:w="436" w:type="dxa"/>
            <w:tcMar>
              <w:top w:w="0" w:type="dxa"/>
              <w:left w:w="108" w:type="dxa"/>
              <w:bottom w:w="0" w:type="dxa"/>
              <w:right w:w="108" w:type="dxa"/>
            </w:tcMar>
            <w:vAlign w:val="center"/>
          </w:tcPr>
          <w:p w14:paraId="0AA2189F" w14:textId="2BA3CF49" w:rsidR="0065532F" w:rsidRPr="0065532F" w:rsidRDefault="0065532F" w:rsidP="00A3599F">
            <w:pPr>
              <w:pBdr>
                <w:top w:val="single" w:sz="4" w:space="2" w:color="auto"/>
                <w:left w:val="single" w:sz="4" w:space="2" w:color="auto"/>
                <w:bottom w:val="single" w:sz="4" w:space="2" w:color="auto"/>
                <w:right w:val="single" w:sz="4" w:space="2" w:color="auto"/>
              </w:pBdr>
              <w:spacing w:before="0" w:after="0" w:line="240" w:lineRule="auto"/>
              <w:rPr>
                <w:rFonts w:eastAsia="Times New Roman" w:cs="Arial"/>
                <w:b/>
                <w:szCs w:val="24"/>
                <w:lang w:eastAsia="en-GB"/>
              </w:rPr>
            </w:pPr>
          </w:p>
        </w:tc>
        <w:tc>
          <w:tcPr>
            <w:tcW w:w="1348" w:type="dxa"/>
            <w:tcMar>
              <w:top w:w="0" w:type="dxa"/>
              <w:left w:w="108" w:type="dxa"/>
              <w:bottom w:w="0" w:type="dxa"/>
              <w:right w:w="108" w:type="dxa"/>
            </w:tcMar>
            <w:vAlign w:val="center"/>
            <w:hideMark/>
          </w:tcPr>
          <w:p w14:paraId="07973EA4" w14:textId="77777777" w:rsidR="0065532F" w:rsidRPr="0065532F" w:rsidRDefault="0065532F" w:rsidP="00981F8B">
            <w:pPr>
              <w:spacing w:before="0" w:after="0" w:line="240" w:lineRule="auto"/>
              <w:jc w:val="right"/>
              <w:rPr>
                <w:rFonts w:cs="Arial"/>
                <w:color w:val="000000"/>
                <w:szCs w:val="24"/>
              </w:rPr>
            </w:pPr>
            <w:r w:rsidRPr="0065532F">
              <w:rPr>
                <w:rFonts w:cs="Arial"/>
                <w:color w:val="000000"/>
                <w:szCs w:val="24"/>
              </w:rPr>
              <w:t>Medium</w:t>
            </w:r>
          </w:p>
        </w:tc>
        <w:tc>
          <w:tcPr>
            <w:tcW w:w="402" w:type="dxa"/>
            <w:tcMar>
              <w:top w:w="0" w:type="dxa"/>
              <w:left w:w="108" w:type="dxa"/>
              <w:bottom w:w="0" w:type="dxa"/>
              <w:right w:w="108" w:type="dxa"/>
            </w:tcMar>
            <w:vAlign w:val="center"/>
          </w:tcPr>
          <w:p w14:paraId="504AD9DE" w14:textId="45E72CD4" w:rsidR="0065532F" w:rsidRPr="0065532F" w:rsidRDefault="003C7921" w:rsidP="00A3599F">
            <w:pPr>
              <w:pBdr>
                <w:top w:val="single" w:sz="4" w:space="2" w:color="auto"/>
                <w:left w:val="single" w:sz="4" w:space="2" w:color="auto"/>
                <w:bottom w:val="single" w:sz="4" w:space="2" w:color="auto"/>
                <w:right w:val="single" w:sz="4" w:space="2" w:color="auto"/>
              </w:pBdr>
              <w:spacing w:before="0" w:after="0" w:line="240" w:lineRule="auto"/>
              <w:rPr>
                <w:rFonts w:cs="Arial"/>
                <w:b/>
                <w:color w:val="000000"/>
                <w:szCs w:val="24"/>
              </w:rPr>
            </w:pPr>
            <w:r w:rsidRPr="00596FBC">
              <w:rPr>
                <w:rFonts w:ascii="Wingdings 2" w:eastAsia="Wingdings 2" w:hAnsi="Wingdings 2" w:cs="Wingdings 2"/>
                <w:b/>
                <w:sz w:val="32"/>
                <w:szCs w:val="28"/>
              </w:rPr>
              <w:t>P</w:t>
            </w:r>
          </w:p>
        </w:tc>
        <w:tc>
          <w:tcPr>
            <w:tcW w:w="950" w:type="dxa"/>
            <w:tcMar>
              <w:top w:w="0" w:type="dxa"/>
              <w:left w:w="108" w:type="dxa"/>
              <w:bottom w:w="0" w:type="dxa"/>
              <w:right w:w="108" w:type="dxa"/>
            </w:tcMar>
            <w:vAlign w:val="center"/>
            <w:hideMark/>
          </w:tcPr>
          <w:p w14:paraId="6294EDA4" w14:textId="77777777" w:rsidR="0065532F" w:rsidRPr="0065532F" w:rsidRDefault="0065532F" w:rsidP="00981F8B">
            <w:pPr>
              <w:spacing w:before="0" w:after="0" w:line="240" w:lineRule="auto"/>
              <w:jc w:val="right"/>
              <w:rPr>
                <w:rFonts w:cs="Arial"/>
                <w:color w:val="000000"/>
                <w:szCs w:val="24"/>
              </w:rPr>
            </w:pPr>
            <w:r w:rsidRPr="0065532F">
              <w:rPr>
                <w:rFonts w:cs="Arial"/>
                <w:color w:val="000000"/>
                <w:szCs w:val="24"/>
              </w:rPr>
              <w:t>Large</w:t>
            </w:r>
          </w:p>
        </w:tc>
        <w:tc>
          <w:tcPr>
            <w:tcW w:w="403" w:type="dxa"/>
            <w:tcMar>
              <w:top w:w="0" w:type="dxa"/>
              <w:left w:w="108" w:type="dxa"/>
              <w:bottom w:w="0" w:type="dxa"/>
              <w:right w:w="108" w:type="dxa"/>
            </w:tcMar>
            <w:vAlign w:val="center"/>
          </w:tcPr>
          <w:p w14:paraId="066D9E2C" w14:textId="371BF087" w:rsidR="0065532F" w:rsidRPr="0065532F" w:rsidRDefault="0065532F" w:rsidP="00A3599F">
            <w:pPr>
              <w:pBdr>
                <w:top w:val="single" w:sz="4" w:space="2" w:color="auto"/>
                <w:left w:val="single" w:sz="4" w:space="2" w:color="auto"/>
                <w:bottom w:val="single" w:sz="4" w:space="2" w:color="auto"/>
                <w:right w:val="single" w:sz="4" w:space="2" w:color="auto"/>
              </w:pBdr>
              <w:spacing w:before="0" w:after="0" w:line="240" w:lineRule="auto"/>
              <w:rPr>
                <w:rFonts w:cs="Arial"/>
                <w:b/>
                <w:color w:val="000000"/>
                <w:szCs w:val="24"/>
              </w:rPr>
            </w:pPr>
          </w:p>
        </w:tc>
        <w:tc>
          <w:tcPr>
            <w:tcW w:w="962" w:type="dxa"/>
            <w:tcMar>
              <w:top w:w="0" w:type="dxa"/>
              <w:left w:w="108" w:type="dxa"/>
              <w:bottom w:w="0" w:type="dxa"/>
              <w:right w:w="108" w:type="dxa"/>
            </w:tcMar>
            <w:vAlign w:val="center"/>
            <w:hideMark/>
          </w:tcPr>
          <w:p w14:paraId="3659BF8C" w14:textId="77777777" w:rsidR="0065532F" w:rsidRPr="0065532F" w:rsidRDefault="0065532F" w:rsidP="00981F8B">
            <w:pPr>
              <w:spacing w:before="0" w:after="0" w:line="240" w:lineRule="auto"/>
              <w:jc w:val="right"/>
              <w:rPr>
                <w:rFonts w:cs="Arial"/>
                <w:color w:val="000000"/>
                <w:szCs w:val="24"/>
              </w:rPr>
            </w:pPr>
            <w:r w:rsidRPr="0065532F">
              <w:rPr>
                <w:rFonts w:cs="Arial"/>
                <w:color w:val="000000"/>
                <w:szCs w:val="24"/>
              </w:rPr>
              <w:t>Very</w:t>
            </w:r>
          </w:p>
          <w:p w14:paraId="2C16353A" w14:textId="77777777" w:rsidR="0065532F" w:rsidRPr="0065532F" w:rsidRDefault="0065532F" w:rsidP="00981F8B">
            <w:pPr>
              <w:spacing w:before="0" w:after="0" w:line="240" w:lineRule="auto"/>
              <w:jc w:val="right"/>
              <w:rPr>
                <w:rFonts w:cs="Arial"/>
                <w:color w:val="000000"/>
                <w:szCs w:val="24"/>
              </w:rPr>
            </w:pPr>
            <w:r w:rsidRPr="0065532F">
              <w:rPr>
                <w:rFonts w:cs="Arial"/>
                <w:color w:val="000000"/>
                <w:szCs w:val="24"/>
              </w:rPr>
              <w:t>large</w:t>
            </w:r>
          </w:p>
        </w:tc>
        <w:tc>
          <w:tcPr>
            <w:tcW w:w="358" w:type="dxa"/>
            <w:tcMar>
              <w:top w:w="0" w:type="dxa"/>
              <w:left w:w="108" w:type="dxa"/>
              <w:bottom w:w="0" w:type="dxa"/>
              <w:right w:w="108" w:type="dxa"/>
            </w:tcMar>
            <w:vAlign w:val="center"/>
          </w:tcPr>
          <w:p w14:paraId="6B04C3F7" w14:textId="77777777" w:rsidR="0065532F" w:rsidRPr="0065532F" w:rsidRDefault="0065532F" w:rsidP="00A3599F">
            <w:pPr>
              <w:pBdr>
                <w:top w:val="single" w:sz="4" w:space="2" w:color="auto"/>
                <w:left w:val="single" w:sz="4" w:space="2" w:color="auto"/>
                <w:bottom w:val="single" w:sz="4" w:space="2" w:color="auto"/>
                <w:right w:val="single" w:sz="4" w:space="2" w:color="auto"/>
              </w:pBdr>
              <w:spacing w:before="0" w:after="0" w:line="240" w:lineRule="auto"/>
              <w:rPr>
                <w:rFonts w:cs="Arial"/>
                <w:b/>
                <w:color w:val="000000"/>
                <w:szCs w:val="24"/>
              </w:rPr>
            </w:pPr>
          </w:p>
        </w:tc>
      </w:tr>
      <w:tr w:rsidR="0065532F" w:rsidRPr="0065532F" w14:paraId="56BE4BC9" w14:textId="77777777" w:rsidTr="00981F8B">
        <w:trPr>
          <w:cantSplit/>
        </w:trPr>
        <w:tc>
          <w:tcPr>
            <w:tcW w:w="1244" w:type="dxa"/>
            <w:tcMar>
              <w:top w:w="0" w:type="dxa"/>
              <w:left w:w="108" w:type="dxa"/>
              <w:bottom w:w="0" w:type="dxa"/>
              <w:right w:w="108" w:type="dxa"/>
            </w:tcMar>
            <w:vAlign w:val="center"/>
          </w:tcPr>
          <w:p w14:paraId="6DD2D367" w14:textId="77777777" w:rsidR="0065532F" w:rsidRPr="003D1741" w:rsidRDefault="0065532F" w:rsidP="00A3599F">
            <w:pPr>
              <w:spacing w:before="0" w:after="0" w:line="240" w:lineRule="auto"/>
              <w:rPr>
                <w:rFonts w:cs="Arial"/>
                <w:i/>
                <w:color w:val="000000"/>
                <w:szCs w:val="24"/>
              </w:rPr>
            </w:pPr>
            <w:r w:rsidRPr="003D1741">
              <w:rPr>
                <w:rFonts w:cs="Arial"/>
                <w:i/>
                <w:color w:val="000000"/>
                <w:szCs w:val="24"/>
              </w:rPr>
              <w:t>Confidence</w:t>
            </w:r>
          </w:p>
        </w:tc>
        <w:tc>
          <w:tcPr>
            <w:tcW w:w="1084" w:type="dxa"/>
            <w:tcMar>
              <w:top w:w="0" w:type="dxa"/>
              <w:left w:w="108" w:type="dxa"/>
              <w:bottom w:w="0" w:type="dxa"/>
              <w:right w:w="108" w:type="dxa"/>
            </w:tcMar>
            <w:vAlign w:val="center"/>
          </w:tcPr>
          <w:p w14:paraId="4C0509A8" w14:textId="77777777" w:rsidR="0065532F" w:rsidRPr="0065532F" w:rsidRDefault="0065532F" w:rsidP="00981F8B">
            <w:pPr>
              <w:spacing w:before="0" w:after="0" w:line="240" w:lineRule="auto"/>
              <w:jc w:val="right"/>
              <w:rPr>
                <w:rFonts w:cs="Arial"/>
                <w:color w:val="000000"/>
                <w:szCs w:val="24"/>
              </w:rPr>
            </w:pPr>
            <w:r w:rsidRPr="0065532F">
              <w:rPr>
                <w:rFonts w:cs="Arial"/>
                <w:color w:val="000000"/>
                <w:szCs w:val="24"/>
              </w:rPr>
              <w:t>High Confidence</w:t>
            </w:r>
          </w:p>
        </w:tc>
        <w:tc>
          <w:tcPr>
            <w:tcW w:w="402" w:type="dxa"/>
            <w:tcMar>
              <w:top w:w="0" w:type="dxa"/>
              <w:left w:w="108" w:type="dxa"/>
              <w:bottom w:w="0" w:type="dxa"/>
              <w:right w:w="108" w:type="dxa"/>
            </w:tcMar>
            <w:vAlign w:val="center"/>
          </w:tcPr>
          <w:p w14:paraId="785059F4" w14:textId="77777777" w:rsidR="0065532F" w:rsidRPr="0065532F" w:rsidRDefault="0065532F" w:rsidP="00A3599F">
            <w:pPr>
              <w:pBdr>
                <w:top w:val="single" w:sz="4" w:space="2" w:color="auto"/>
                <w:left w:val="single" w:sz="4" w:space="2" w:color="auto"/>
                <w:bottom w:val="single" w:sz="4" w:space="2" w:color="auto"/>
                <w:right w:val="single" w:sz="4" w:space="2" w:color="auto"/>
              </w:pBdr>
              <w:spacing w:before="0" w:after="0" w:line="240" w:lineRule="auto"/>
              <w:rPr>
                <w:rFonts w:cs="Arial"/>
                <w:b/>
                <w:color w:val="000000"/>
                <w:szCs w:val="24"/>
              </w:rPr>
            </w:pPr>
          </w:p>
        </w:tc>
        <w:tc>
          <w:tcPr>
            <w:tcW w:w="993" w:type="dxa"/>
            <w:tcMar>
              <w:top w:w="0" w:type="dxa"/>
              <w:left w:w="108" w:type="dxa"/>
              <w:bottom w:w="0" w:type="dxa"/>
              <w:right w:w="108" w:type="dxa"/>
            </w:tcMar>
            <w:vAlign w:val="center"/>
          </w:tcPr>
          <w:p w14:paraId="3D97E35F" w14:textId="77777777" w:rsidR="0065532F" w:rsidRPr="0065532F" w:rsidRDefault="0065532F" w:rsidP="00981F8B">
            <w:pPr>
              <w:spacing w:before="0" w:after="0" w:line="240" w:lineRule="auto"/>
              <w:jc w:val="right"/>
              <w:rPr>
                <w:rFonts w:cs="Arial"/>
                <w:color w:val="000000"/>
                <w:szCs w:val="24"/>
              </w:rPr>
            </w:pPr>
            <w:r w:rsidRPr="0065532F">
              <w:rPr>
                <w:rFonts w:cs="Arial"/>
                <w:color w:val="000000"/>
                <w:szCs w:val="24"/>
              </w:rPr>
              <w:t>Medium Confidence</w:t>
            </w:r>
          </w:p>
        </w:tc>
        <w:tc>
          <w:tcPr>
            <w:tcW w:w="436" w:type="dxa"/>
            <w:tcMar>
              <w:top w:w="0" w:type="dxa"/>
              <w:left w:w="108" w:type="dxa"/>
              <w:bottom w:w="0" w:type="dxa"/>
              <w:right w:w="108" w:type="dxa"/>
            </w:tcMar>
            <w:vAlign w:val="center"/>
          </w:tcPr>
          <w:p w14:paraId="06FA8590" w14:textId="5B6661CA" w:rsidR="0065532F" w:rsidRPr="0065532F" w:rsidRDefault="002C37FF" w:rsidP="00A3599F">
            <w:pPr>
              <w:pBdr>
                <w:top w:val="single" w:sz="4" w:space="2" w:color="auto"/>
                <w:left w:val="single" w:sz="4" w:space="2" w:color="auto"/>
                <w:bottom w:val="single" w:sz="4" w:space="2" w:color="auto"/>
                <w:right w:val="single" w:sz="4" w:space="2" w:color="auto"/>
              </w:pBdr>
              <w:spacing w:before="0" w:after="0" w:line="240" w:lineRule="auto"/>
              <w:rPr>
                <w:rFonts w:eastAsia="Times New Roman" w:cs="Arial"/>
                <w:b/>
                <w:szCs w:val="24"/>
                <w:lang w:eastAsia="en-GB"/>
              </w:rPr>
            </w:pPr>
            <w:r w:rsidRPr="00596FBC">
              <w:rPr>
                <w:rFonts w:ascii="Wingdings 2" w:eastAsia="Wingdings 2" w:hAnsi="Wingdings 2" w:cs="Wingdings 2"/>
                <w:b/>
                <w:sz w:val="32"/>
                <w:szCs w:val="28"/>
              </w:rPr>
              <w:t>P</w:t>
            </w:r>
          </w:p>
        </w:tc>
        <w:tc>
          <w:tcPr>
            <w:tcW w:w="1348" w:type="dxa"/>
            <w:tcMar>
              <w:top w:w="0" w:type="dxa"/>
              <w:left w:w="108" w:type="dxa"/>
              <w:bottom w:w="0" w:type="dxa"/>
              <w:right w:w="108" w:type="dxa"/>
            </w:tcMar>
            <w:vAlign w:val="center"/>
          </w:tcPr>
          <w:p w14:paraId="53E294D1" w14:textId="77777777" w:rsidR="0065532F" w:rsidRPr="0065532F" w:rsidRDefault="0065532F" w:rsidP="00981F8B">
            <w:pPr>
              <w:spacing w:before="0" w:after="0" w:line="240" w:lineRule="auto"/>
              <w:jc w:val="right"/>
              <w:rPr>
                <w:rFonts w:cs="Arial"/>
                <w:color w:val="000000"/>
                <w:szCs w:val="24"/>
              </w:rPr>
            </w:pPr>
            <w:r w:rsidRPr="0065532F">
              <w:rPr>
                <w:rFonts w:cs="Arial"/>
                <w:color w:val="000000"/>
                <w:szCs w:val="24"/>
              </w:rPr>
              <w:t>Low Confidence</w:t>
            </w:r>
          </w:p>
        </w:tc>
        <w:tc>
          <w:tcPr>
            <w:tcW w:w="402" w:type="dxa"/>
            <w:tcMar>
              <w:top w:w="0" w:type="dxa"/>
              <w:left w:w="108" w:type="dxa"/>
              <w:bottom w:w="0" w:type="dxa"/>
              <w:right w:w="108" w:type="dxa"/>
            </w:tcMar>
            <w:vAlign w:val="center"/>
          </w:tcPr>
          <w:p w14:paraId="3673F5E9" w14:textId="5541E120" w:rsidR="0065532F" w:rsidRPr="0065532F" w:rsidRDefault="0065532F" w:rsidP="00A3599F">
            <w:pPr>
              <w:pBdr>
                <w:top w:val="single" w:sz="4" w:space="2" w:color="auto"/>
                <w:left w:val="single" w:sz="4" w:space="2" w:color="auto"/>
                <w:bottom w:val="single" w:sz="4" w:space="2" w:color="auto"/>
                <w:right w:val="single" w:sz="4" w:space="2" w:color="auto"/>
              </w:pBdr>
              <w:spacing w:before="0" w:after="0" w:line="240" w:lineRule="auto"/>
              <w:rPr>
                <w:rFonts w:cs="Arial"/>
                <w:b/>
                <w:bCs/>
                <w:szCs w:val="24"/>
                <w:lang w:eastAsia="en-GB"/>
              </w:rPr>
            </w:pPr>
          </w:p>
        </w:tc>
        <w:tc>
          <w:tcPr>
            <w:tcW w:w="950" w:type="dxa"/>
            <w:tcMar>
              <w:top w:w="0" w:type="dxa"/>
              <w:left w:w="108" w:type="dxa"/>
              <w:bottom w:w="0" w:type="dxa"/>
              <w:right w:w="108" w:type="dxa"/>
            </w:tcMar>
            <w:vAlign w:val="center"/>
          </w:tcPr>
          <w:p w14:paraId="19ADB946" w14:textId="77777777" w:rsidR="0065532F" w:rsidRPr="0065532F" w:rsidRDefault="0065532F" w:rsidP="00981F8B">
            <w:pPr>
              <w:spacing w:before="0" w:after="0" w:line="240" w:lineRule="auto"/>
              <w:jc w:val="right"/>
              <w:rPr>
                <w:rFonts w:cs="Arial"/>
                <w:color w:val="000000"/>
                <w:szCs w:val="24"/>
              </w:rPr>
            </w:pPr>
          </w:p>
        </w:tc>
        <w:tc>
          <w:tcPr>
            <w:tcW w:w="403" w:type="dxa"/>
            <w:tcMar>
              <w:top w:w="0" w:type="dxa"/>
              <w:left w:w="108" w:type="dxa"/>
              <w:bottom w:w="0" w:type="dxa"/>
              <w:right w:w="108" w:type="dxa"/>
            </w:tcMar>
            <w:vAlign w:val="center"/>
          </w:tcPr>
          <w:p w14:paraId="38A96CCD" w14:textId="77777777" w:rsidR="0065532F" w:rsidRPr="0065532F" w:rsidRDefault="0065532F" w:rsidP="00A3599F">
            <w:pPr>
              <w:spacing w:before="0" w:after="0" w:line="240" w:lineRule="auto"/>
              <w:rPr>
                <w:rFonts w:cs="Arial"/>
                <w:color w:val="000000"/>
                <w:szCs w:val="24"/>
              </w:rPr>
            </w:pPr>
          </w:p>
        </w:tc>
        <w:tc>
          <w:tcPr>
            <w:tcW w:w="962" w:type="dxa"/>
            <w:tcMar>
              <w:top w:w="0" w:type="dxa"/>
              <w:left w:w="108" w:type="dxa"/>
              <w:bottom w:w="0" w:type="dxa"/>
              <w:right w:w="108" w:type="dxa"/>
            </w:tcMar>
            <w:vAlign w:val="center"/>
          </w:tcPr>
          <w:p w14:paraId="56BFBB0E" w14:textId="77777777" w:rsidR="0065532F" w:rsidRPr="0065532F" w:rsidRDefault="0065532F" w:rsidP="00981F8B">
            <w:pPr>
              <w:spacing w:before="0" w:after="0" w:line="240" w:lineRule="auto"/>
              <w:jc w:val="right"/>
              <w:rPr>
                <w:rFonts w:cs="Arial"/>
                <w:color w:val="000000"/>
                <w:szCs w:val="24"/>
              </w:rPr>
            </w:pPr>
          </w:p>
        </w:tc>
        <w:tc>
          <w:tcPr>
            <w:tcW w:w="358" w:type="dxa"/>
            <w:tcMar>
              <w:top w:w="0" w:type="dxa"/>
              <w:left w:w="108" w:type="dxa"/>
              <w:bottom w:w="0" w:type="dxa"/>
              <w:right w:w="108" w:type="dxa"/>
            </w:tcMar>
            <w:vAlign w:val="center"/>
          </w:tcPr>
          <w:p w14:paraId="1477E5F9" w14:textId="77777777" w:rsidR="0065532F" w:rsidRPr="0065532F" w:rsidRDefault="0065532F" w:rsidP="00A3599F">
            <w:pPr>
              <w:spacing w:before="0" w:after="0" w:line="240" w:lineRule="auto"/>
              <w:rPr>
                <w:rFonts w:cs="Arial"/>
                <w:color w:val="000000"/>
                <w:szCs w:val="24"/>
              </w:rPr>
            </w:pPr>
          </w:p>
        </w:tc>
      </w:tr>
    </w:tbl>
    <w:p w14:paraId="5D6E3F0D" w14:textId="77777777" w:rsidR="0065532F" w:rsidRPr="0065532F" w:rsidRDefault="0065532F" w:rsidP="00A3599F">
      <w:pPr>
        <w:spacing w:before="0" w:after="0" w:line="240" w:lineRule="auto"/>
        <w:rPr>
          <w:rFonts w:eastAsia="Times New Roman" w:cs="Arial"/>
          <w:b/>
          <w:szCs w:val="24"/>
        </w:rPr>
      </w:pPr>
    </w:p>
    <w:tbl>
      <w:tblPr>
        <w:tblW w:w="0" w:type="auto"/>
        <w:tblCellMar>
          <w:left w:w="0" w:type="dxa"/>
          <w:right w:w="0" w:type="dxa"/>
        </w:tblCellMar>
        <w:tblLook w:val="04A0" w:firstRow="1" w:lastRow="0" w:firstColumn="1" w:lastColumn="0" w:noHBand="0" w:noVBand="1"/>
      </w:tblPr>
      <w:tblGrid>
        <w:gridCol w:w="1431"/>
        <w:gridCol w:w="1431"/>
        <w:gridCol w:w="462"/>
        <w:gridCol w:w="1431"/>
        <w:gridCol w:w="462"/>
        <w:gridCol w:w="1431"/>
        <w:gridCol w:w="384"/>
        <w:gridCol w:w="938"/>
        <w:gridCol w:w="384"/>
        <w:gridCol w:w="940"/>
        <w:gridCol w:w="344"/>
      </w:tblGrid>
      <w:tr w:rsidR="0065532F" w:rsidRPr="0065532F" w14:paraId="0DCFB8FE" w14:textId="77777777" w:rsidTr="00981F8B">
        <w:trPr>
          <w:cantSplit/>
        </w:trPr>
        <w:tc>
          <w:tcPr>
            <w:tcW w:w="1244" w:type="dxa"/>
            <w:tcMar>
              <w:top w:w="0" w:type="dxa"/>
              <w:left w:w="108" w:type="dxa"/>
              <w:bottom w:w="0" w:type="dxa"/>
              <w:right w:w="108" w:type="dxa"/>
            </w:tcMar>
            <w:vAlign w:val="center"/>
          </w:tcPr>
          <w:p w14:paraId="6975B82D" w14:textId="7DD98281" w:rsidR="0065532F" w:rsidRPr="003D1741" w:rsidRDefault="003C7921" w:rsidP="00A3599F">
            <w:pPr>
              <w:spacing w:before="0" w:after="0" w:line="240" w:lineRule="auto"/>
              <w:rPr>
                <w:rFonts w:cs="Arial"/>
                <w:i/>
                <w:color w:val="000000"/>
                <w:szCs w:val="24"/>
              </w:rPr>
            </w:pPr>
            <w:r>
              <w:rPr>
                <w:rFonts w:cs="Arial"/>
                <w:i/>
                <w:color w:val="000000"/>
                <w:szCs w:val="24"/>
              </w:rPr>
              <w:lastRenderedPageBreak/>
              <w:t>Social impacts</w:t>
            </w:r>
          </w:p>
        </w:tc>
        <w:tc>
          <w:tcPr>
            <w:tcW w:w="1084" w:type="dxa"/>
            <w:tcMar>
              <w:top w:w="0" w:type="dxa"/>
              <w:left w:w="108" w:type="dxa"/>
              <w:bottom w:w="0" w:type="dxa"/>
              <w:right w:w="108" w:type="dxa"/>
            </w:tcMar>
            <w:vAlign w:val="center"/>
            <w:hideMark/>
          </w:tcPr>
          <w:p w14:paraId="64278A1C" w14:textId="77777777" w:rsidR="0065532F" w:rsidRPr="0065532F" w:rsidRDefault="0065532F" w:rsidP="00981F8B">
            <w:pPr>
              <w:spacing w:before="0" w:after="0" w:line="240" w:lineRule="auto"/>
              <w:jc w:val="right"/>
              <w:rPr>
                <w:rFonts w:cs="Arial"/>
                <w:color w:val="000000"/>
                <w:szCs w:val="24"/>
              </w:rPr>
            </w:pPr>
            <w:r w:rsidRPr="0065532F">
              <w:rPr>
                <w:rFonts w:cs="Arial"/>
                <w:color w:val="000000"/>
                <w:szCs w:val="24"/>
              </w:rPr>
              <w:t>Very</w:t>
            </w:r>
          </w:p>
          <w:p w14:paraId="5BEA465C" w14:textId="77777777" w:rsidR="0065532F" w:rsidRPr="0065532F" w:rsidRDefault="0065532F" w:rsidP="00981F8B">
            <w:pPr>
              <w:spacing w:before="0" w:after="0" w:line="240" w:lineRule="auto"/>
              <w:jc w:val="right"/>
              <w:rPr>
                <w:rFonts w:cs="Arial"/>
                <w:color w:val="000000"/>
                <w:szCs w:val="24"/>
              </w:rPr>
            </w:pPr>
            <w:r w:rsidRPr="0065532F">
              <w:rPr>
                <w:rFonts w:cs="Arial"/>
                <w:color w:val="000000"/>
                <w:szCs w:val="24"/>
              </w:rPr>
              <w:t>small</w:t>
            </w:r>
          </w:p>
        </w:tc>
        <w:tc>
          <w:tcPr>
            <w:tcW w:w="402" w:type="dxa"/>
            <w:tcMar>
              <w:top w:w="0" w:type="dxa"/>
              <w:left w:w="108" w:type="dxa"/>
              <w:bottom w:w="0" w:type="dxa"/>
              <w:right w:w="108" w:type="dxa"/>
            </w:tcMar>
            <w:vAlign w:val="center"/>
          </w:tcPr>
          <w:p w14:paraId="459A30BB" w14:textId="38DB21A9" w:rsidR="0065532F" w:rsidRPr="0065532F" w:rsidRDefault="0065532F" w:rsidP="00A3599F">
            <w:pPr>
              <w:pBdr>
                <w:top w:val="single" w:sz="4" w:space="2" w:color="auto"/>
                <w:left w:val="single" w:sz="4" w:space="2" w:color="auto"/>
                <w:bottom w:val="single" w:sz="4" w:space="2" w:color="auto"/>
                <w:right w:val="single" w:sz="4" w:space="2" w:color="auto"/>
              </w:pBdr>
              <w:spacing w:before="0" w:after="0" w:line="240" w:lineRule="auto"/>
              <w:rPr>
                <w:rFonts w:cs="Arial"/>
                <w:b/>
                <w:color w:val="000000"/>
                <w:szCs w:val="24"/>
              </w:rPr>
            </w:pPr>
          </w:p>
        </w:tc>
        <w:tc>
          <w:tcPr>
            <w:tcW w:w="993" w:type="dxa"/>
            <w:tcMar>
              <w:top w:w="0" w:type="dxa"/>
              <w:left w:w="108" w:type="dxa"/>
              <w:bottom w:w="0" w:type="dxa"/>
              <w:right w:w="108" w:type="dxa"/>
            </w:tcMar>
            <w:vAlign w:val="center"/>
            <w:hideMark/>
          </w:tcPr>
          <w:p w14:paraId="474C52B2" w14:textId="77777777" w:rsidR="0065532F" w:rsidRPr="0065532F" w:rsidRDefault="0065532F" w:rsidP="00981F8B">
            <w:pPr>
              <w:spacing w:before="0" w:after="0" w:line="240" w:lineRule="auto"/>
              <w:jc w:val="right"/>
              <w:rPr>
                <w:rFonts w:cs="Arial"/>
                <w:color w:val="000000"/>
                <w:szCs w:val="24"/>
              </w:rPr>
            </w:pPr>
            <w:r w:rsidRPr="0065532F">
              <w:rPr>
                <w:rFonts w:cs="Arial"/>
                <w:color w:val="000000"/>
                <w:szCs w:val="24"/>
              </w:rPr>
              <w:t>Small</w:t>
            </w:r>
          </w:p>
        </w:tc>
        <w:tc>
          <w:tcPr>
            <w:tcW w:w="436" w:type="dxa"/>
            <w:tcMar>
              <w:top w:w="0" w:type="dxa"/>
              <w:left w:w="108" w:type="dxa"/>
              <w:bottom w:w="0" w:type="dxa"/>
              <w:right w:w="108" w:type="dxa"/>
            </w:tcMar>
            <w:vAlign w:val="center"/>
          </w:tcPr>
          <w:p w14:paraId="560D4B8F" w14:textId="49A72D3B" w:rsidR="0065532F" w:rsidRPr="0065532F" w:rsidRDefault="00D171CC" w:rsidP="00A3599F">
            <w:pPr>
              <w:pBdr>
                <w:top w:val="single" w:sz="4" w:space="2" w:color="auto"/>
                <w:left w:val="single" w:sz="4" w:space="2" w:color="auto"/>
                <w:bottom w:val="single" w:sz="4" w:space="2" w:color="auto"/>
                <w:right w:val="single" w:sz="4" w:space="2" w:color="auto"/>
              </w:pBdr>
              <w:spacing w:before="0" w:after="0" w:line="240" w:lineRule="auto"/>
              <w:rPr>
                <w:rFonts w:eastAsia="Times New Roman" w:cs="Arial"/>
                <w:b/>
                <w:szCs w:val="24"/>
                <w:lang w:eastAsia="en-GB"/>
              </w:rPr>
            </w:pPr>
            <w:r w:rsidRPr="00596FBC">
              <w:rPr>
                <w:rFonts w:ascii="Wingdings 2" w:eastAsia="Wingdings 2" w:hAnsi="Wingdings 2" w:cs="Wingdings 2"/>
                <w:b/>
                <w:sz w:val="32"/>
                <w:szCs w:val="28"/>
              </w:rPr>
              <w:t>P</w:t>
            </w:r>
          </w:p>
        </w:tc>
        <w:tc>
          <w:tcPr>
            <w:tcW w:w="1348" w:type="dxa"/>
            <w:tcMar>
              <w:top w:w="0" w:type="dxa"/>
              <w:left w:w="108" w:type="dxa"/>
              <w:bottom w:w="0" w:type="dxa"/>
              <w:right w:w="108" w:type="dxa"/>
            </w:tcMar>
            <w:vAlign w:val="center"/>
            <w:hideMark/>
          </w:tcPr>
          <w:p w14:paraId="57187F12" w14:textId="77777777" w:rsidR="0065532F" w:rsidRPr="0065532F" w:rsidRDefault="0065532F" w:rsidP="00981F8B">
            <w:pPr>
              <w:spacing w:before="0" w:after="0" w:line="240" w:lineRule="auto"/>
              <w:jc w:val="right"/>
              <w:rPr>
                <w:rFonts w:cs="Arial"/>
                <w:color w:val="000000"/>
                <w:szCs w:val="24"/>
              </w:rPr>
            </w:pPr>
            <w:r w:rsidRPr="0065532F">
              <w:rPr>
                <w:rFonts w:cs="Arial"/>
                <w:color w:val="000000"/>
                <w:szCs w:val="24"/>
              </w:rPr>
              <w:t>Medium</w:t>
            </w:r>
          </w:p>
        </w:tc>
        <w:tc>
          <w:tcPr>
            <w:tcW w:w="402" w:type="dxa"/>
            <w:tcMar>
              <w:top w:w="0" w:type="dxa"/>
              <w:left w:w="108" w:type="dxa"/>
              <w:bottom w:w="0" w:type="dxa"/>
              <w:right w:w="108" w:type="dxa"/>
            </w:tcMar>
            <w:vAlign w:val="center"/>
          </w:tcPr>
          <w:p w14:paraId="61CFB260" w14:textId="72DA16A8" w:rsidR="0065532F" w:rsidRPr="0065532F" w:rsidRDefault="0065532F" w:rsidP="00A3599F">
            <w:pPr>
              <w:pBdr>
                <w:top w:val="single" w:sz="4" w:space="2" w:color="auto"/>
                <w:left w:val="single" w:sz="4" w:space="2" w:color="auto"/>
                <w:bottom w:val="single" w:sz="4" w:space="2" w:color="auto"/>
                <w:right w:val="single" w:sz="4" w:space="2" w:color="auto"/>
              </w:pBdr>
              <w:spacing w:before="0" w:after="0" w:line="240" w:lineRule="auto"/>
              <w:rPr>
                <w:rFonts w:cs="Arial"/>
                <w:b/>
                <w:color w:val="000000"/>
                <w:szCs w:val="24"/>
              </w:rPr>
            </w:pPr>
          </w:p>
        </w:tc>
        <w:tc>
          <w:tcPr>
            <w:tcW w:w="950" w:type="dxa"/>
            <w:tcMar>
              <w:top w:w="0" w:type="dxa"/>
              <w:left w:w="108" w:type="dxa"/>
              <w:bottom w:w="0" w:type="dxa"/>
              <w:right w:w="108" w:type="dxa"/>
            </w:tcMar>
            <w:vAlign w:val="center"/>
            <w:hideMark/>
          </w:tcPr>
          <w:p w14:paraId="77FAE8BC" w14:textId="77777777" w:rsidR="0065532F" w:rsidRPr="0065532F" w:rsidRDefault="0065532F" w:rsidP="00981F8B">
            <w:pPr>
              <w:spacing w:before="0" w:after="0" w:line="240" w:lineRule="auto"/>
              <w:jc w:val="right"/>
              <w:rPr>
                <w:rFonts w:cs="Arial"/>
                <w:color w:val="000000"/>
                <w:szCs w:val="24"/>
              </w:rPr>
            </w:pPr>
            <w:r w:rsidRPr="0065532F">
              <w:rPr>
                <w:rFonts w:cs="Arial"/>
                <w:color w:val="000000"/>
                <w:szCs w:val="24"/>
              </w:rPr>
              <w:t>Large</w:t>
            </w:r>
          </w:p>
        </w:tc>
        <w:tc>
          <w:tcPr>
            <w:tcW w:w="403" w:type="dxa"/>
            <w:tcMar>
              <w:top w:w="0" w:type="dxa"/>
              <w:left w:w="108" w:type="dxa"/>
              <w:bottom w:w="0" w:type="dxa"/>
              <w:right w:w="108" w:type="dxa"/>
            </w:tcMar>
            <w:vAlign w:val="center"/>
          </w:tcPr>
          <w:p w14:paraId="6FBF68A8" w14:textId="77777777" w:rsidR="0065532F" w:rsidRPr="0065532F" w:rsidRDefault="0065532F" w:rsidP="00A3599F">
            <w:pPr>
              <w:pBdr>
                <w:top w:val="single" w:sz="4" w:space="2" w:color="auto"/>
                <w:left w:val="single" w:sz="4" w:space="2" w:color="auto"/>
                <w:bottom w:val="single" w:sz="4" w:space="2" w:color="auto"/>
                <w:right w:val="single" w:sz="4" w:space="2" w:color="auto"/>
              </w:pBdr>
              <w:spacing w:before="0" w:after="0" w:line="240" w:lineRule="auto"/>
              <w:rPr>
                <w:rFonts w:cs="Arial"/>
                <w:b/>
                <w:color w:val="000000"/>
                <w:szCs w:val="24"/>
              </w:rPr>
            </w:pPr>
          </w:p>
        </w:tc>
        <w:tc>
          <w:tcPr>
            <w:tcW w:w="962" w:type="dxa"/>
            <w:tcMar>
              <w:top w:w="0" w:type="dxa"/>
              <w:left w:w="108" w:type="dxa"/>
              <w:bottom w:w="0" w:type="dxa"/>
              <w:right w:w="108" w:type="dxa"/>
            </w:tcMar>
            <w:vAlign w:val="center"/>
            <w:hideMark/>
          </w:tcPr>
          <w:p w14:paraId="1D1EF8AF" w14:textId="77777777" w:rsidR="0065532F" w:rsidRPr="0065532F" w:rsidRDefault="0065532F" w:rsidP="00981F8B">
            <w:pPr>
              <w:spacing w:before="0" w:after="0" w:line="240" w:lineRule="auto"/>
              <w:jc w:val="right"/>
              <w:rPr>
                <w:rFonts w:cs="Arial"/>
                <w:color w:val="000000"/>
                <w:szCs w:val="24"/>
              </w:rPr>
            </w:pPr>
            <w:r w:rsidRPr="0065532F">
              <w:rPr>
                <w:rFonts w:cs="Arial"/>
                <w:color w:val="000000"/>
                <w:szCs w:val="24"/>
              </w:rPr>
              <w:t>Very</w:t>
            </w:r>
          </w:p>
          <w:p w14:paraId="48370A98" w14:textId="77777777" w:rsidR="0065532F" w:rsidRPr="0065532F" w:rsidRDefault="0065532F" w:rsidP="00981F8B">
            <w:pPr>
              <w:spacing w:before="0" w:after="0" w:line="240" w:lineRule="auto"/>
              <w:jc w:val="right"/>
              <w:rPr>
                <w:rFonts w:cs="Arial"/>
                <w:color w:val="000000"/>
                <w:szCs w:val="24"/>
              </w:rPr>
            </w:pPr>
            <w:r w:rsidRPr="0065532F">
              <w:rPr>
                <w:rFonts w:cs="Arial"/>
                <w:color w:val="000000"/>
                <w:szCs w:val="24"/>
              </w:rPr>
              <w:t>large</w:t>
            </w:r>
          </w:p>
        </w:tc>
        <w:tc>
          <w:tcPr>
            <w:tcW w:w="358" w:type="dxa"/>
            <w:tcMar>
              <w:top w:w="0" w:type="dxa"/>
              <w:left w:w="108" w:type="dxa"/>
              <w:bottom w:w="0" w:type="dxa"/>
              <w:right w:w="108" w:type="dxa"/>
            </w:tcMar>
            <w:vAlign w:val="center"/>
          </w:tcPr>
          <w:p w14:paraId="029E4BD4" w14:textId="77777777" w:rsidR="0065532F" w:rsidRPr="0065532F" w:rsidRDefault="0065532F" w:rsidP="00A3599F">
            <w:pPr>
              <w:pBdr>
                <w:top w:val="single" w:sz="4" w:space="2" w:color="auto"/>
                <w:left w:val="single" w:sz="4" w:space="2" w:color="auto"/>
                <w:bottom w:val="single" w:sz="4" w:space="2" w:color="auto"/>
                <w:right w:val="single" w:sz="4" w:space="2" w:color="auto"/>
              </w:pBdr>
              <w:spacing w:before="0" w:after="0" w:line="240" w:lineRule="auto"/>
              <w:rPr>
                <w:rFonts w:cs="Arial"/>
                <w:b/>
                <w:color w:val="000000"/>
                <w:szCs w:val="24"/>
              </w:rPr>
            </w:pPr>
          </w:p>
        </w:tc>
      </w:tr>
      <w:tr w:rsidR="0065532F" w:rsidRPr="0065532F" w14:paraId="247E0DCC" w14:textId="77777777" w:rsidTr="00981F8B">
        <w:trPr>
          <w:cantSplit/>
        </w:trPr>
        <w:tc>
          <w:tcPr>
            <w:tcW w:w="1244" w:type="dxa"/>
            <w:tcMar>
              <w:top w:w="0" w:type="dxa"/>
              <w:left w:w="108" w:type="dxa"/>
              <w:bottom w:w="0" w:type="dxa"/>
              <w:right w:w="108" w:type="dxa"/>
            </w:tcMar>
            <w:vAlign w:val="center"/>
          </w:tcPr>
          <w:p w14:paraId="74F8ABDC" w14:textId="77777777" w:rsidR="0065532F" w:rsidRPr="003D1741" w:rsidRDefault="0065532F" w:rsidP="00A3599F">
            <w:pPr>
              <w:spacing w:before="0" w:after="0" w:line="240" w:lineRule="auto"/>
              <w:rPr>
                <w:rFonts w:cs="Arial"/>
                <w:i/>
                <w:color w:val="000000"/>
                <w:szCs w:val="24"/>
              </w:rPr>
            </w:pPr>
            <w:r w:rsidRPr="003D1741">
              <w:rPr>
                <w:rFonts w:cs="Arial"/>
                <w:i/>
                <w:color w:val="000000"/>
                <w:szCs w:val="24"/>
              </w:rPr>
              <w:t>Confidence</w:t>
            </w:r>
          </w:p>
        </w:tc>
        <w:tc>
          <w:tcPr>
            <w:tcW w:w="1084" w:type="dxa"/>
            <w:tcMar>
              <w:top w:w="0" w:type="dxa"/>
              <w:left w:w="108" w:type="dxa"/>
              <w:bottom w:w="0" w:type="dxa"/>
              <w:right w:w="108" w:type="dxa"/>
            </w:tcMar>
            <w:vAlign w:val="center"/>
          </w:tcPr>
          <w:p w14:paraId="02E601A0" w14:textId="77777777" w:rsidR="0065532F" w:rsidRPr="0065532F" w:rsidRDefault="0065532F" w:rsidP="00981F8B">
            <w:pPr>
              <w:spacing w:before="0" w:after="0" w:line="240" w:lineRule="auto"/>
              <w:jc w:val="right"/>
              <w:rPr>
                <w:rFonts w:cs="Arial"/>
                <w:color w:val="000000"/>
                <w:szCs w:val="24"/>
              </w:rPr>
            </w:pPr>
            <w:r w:rsidRPr="0065532F">
              <w:rPr>
                <w:rFonts w:cs="Arial"/>
                <w:color w:val="000000"/>
                <w:szCs w:val="24"/>
              </w:rPr>
              <w:t>High Confidence</w:t>
            </w:r>
          </w:p>
        </w:tc>
        <w:tc>
          <w:tcPr>
            <w:tcW w:w="402" w:type="dxa"/>
            <w:tcMar>
              <w:top w:w="0" w:type="dxa"/>
              <w:left w:w="108" w:type="dxa"/>
              <w:bottom w:w="0" w:type="dxa"/>
              <w:right w:w="108" w:type="dxa"/>
            </w:tcMar>
            <w:vAlign w:val="center"/>
          </w:tcPr>
          <w:p w14:paraId="4CD8FD6A" w14:textId="18DFA23C" w:rsidR="0065532F" w:rsidRPr="0065532F" w:rsidRDefault="006979A6" w:rsidP="00A3599F">
            <w:pPr>
              <w:pBdr>
                <w:top w:val="single" w:sz="4" w:space="2" w:color="auto"/>
                <w:left w:val="single" w:sz="4" w:space="2" w:color="auto"/>
                <w:bottom w:val="single" w:sz="4" w:space="2" w:color="auto"/>
                <w:right w:val="single" w:sz="4" w:space="2" w:color="auto"/>
              </w:pBdr>
              <w:spacing w:before="0" w:after="0" w:line="240" w:lineRule="auto"/>
              <w:rPr>
                <w:rFonts w:cs="Arial"/>
                <w:b/>
                <w:color w:val="000000"/>
                <w:szCs w:val="24"/>
              </w:rPr>
            </w:pPr>
            <w:r w:rsidRPr="00596FBC">
              <w:rPr>
                <w:rFonts w:ascii="Wingdings 2" w:eastAsia="Wingdings 2" w:hAnsi="Wingdings 2" w:cs="Wingdings 2"/>
                <w:b/>
                <w:sz w:val="32"/>
                <w:szCs w:val="28"/>
              </w:rPr>
              <w:t>P</w:t>
            </w:r>
          </w:p>
        </w:tc>
        <w:tc>
          <w:tcPr>
            <w:tcW w:w="993" w:type="dxa"/>
            <w:tcMar>
              <w:top w:w="0" w:type="dxa"/>
              <w:left w:w="108" w:type="dxa"/>
              <w:bottom w:w="0" w:type="dxa"/>
              <w:right w:w="108" w:type="dxa"/>
            </w:tcMar>
            <w:vAlign w:val="center"/>
          </w:tcPr>
          <w:p w14:paraId="3B7E9E62" w14:textId="77777777" w:rsidR="0065532F" w:rsidRPr="0065532F" w:rsidRDefault="0065532F" w:rsidP="00981F8B">
            <w:pPr>
              <w:spacing w:before="0" w:after="0" w:line="240" w:lineRule="auto"/>
              <w:jc w:val="right"/>
              <w:rPr>
                <w:rFonts w:cs="Arial"/>
                <w:color w:val="000000"/>
                <w:szCs w:val="24"/>
              </w:rPr>
            </w:pPr>
            <w:r w:rsidRPr="0065532F">
              <w:rPr>
                <w:rFonts w:cs="Arial"/>
                <w:color w:val="000000"/>
                <w:szCs w:val="24"/>
              </w:rPr>
              <w:t>Medium Confidence</w:t>
            </w:r>
          </w:p>
        </w:tc>
        <w:tc>
          <w:tcPr>
            <w:tcW w:w="436" w:type="dxa"/>
            <w:tcMar>
              <w:top w:w="0" w:type="dxa"/>
              <w:left w:w="108" w:type="dxa"/>
              <w:bottom w:w="0" w:type="dxa"/>
              <w:right w:w="108" w:type="dxa"/>
            </w:tcMar>
            <w:vAlign w:val="center"/>
          </w:tcPr>
          <w:p w14:paraId="038EDC0A" w14:textId="00DC2763" w:rsidR="0065532F" w:rsidRPr="0065532F" w:rsidRDefault="0065532F" w:rsidP="00A3599F">
            <w:pPr>
              <w:pBdr>
                <w:top w:val="single" w:sz="4" w:space="2" w:color="auto"/>
                <w:left w:val="single" w:sz="4" w:space="2" w:color="auto"/>
                <w:bottom w:val="single" w:sz="4" w:space="2" w:color="auto"/>
                <w:right w:val="single" w:sz="4" w:space="2" w:color="auto"/>
              </w:pBdr>
              <w:spacing w:before="0" w:after="0" w:line="240" w:lineRule="auto"/>
              <w:rPr>
                <w:rFonts w:eastAsia="Times New Roman" w:cs="Arial"/>
                <w:b/>
                <w:szCs w:val="24"/>
                <w:lang w:eastAsia="en-GB"/>
              </w:rPr>
            </w:pPr>
          </w:p>
        </w:tc>
        <w:tc>
          <w:tcPr>
            <w:tcW w:w="1348" w:type="dxa"/>
            <w:tcMar>
              <w:top w:w="0" w:type="dxa"/>
              <w:left w:w="108" w:type="dxa"/>
              <w:bottom w:w="0" w:type="dxa"/>
              <w:right w:w="108" w:type="dxa"/>
            </w:tcMar>
            <w:vAlign w:val="center"/>
          </w:tcPr>
          <w:p w14:paraId="1A9C1538" w14:textId="77777777" w:rsidR="0065532F" w:rsidRPr="0065532F" w:rsidRDefault="0065532F" w:rsidP="00981F8B">
            <w:pPr>
              <w:spacing w:before="0" w:after="0" w:line="240" w:lineRule="auto"/>
              <w:jc w:val="right"/>
              <w:rPr>
                <w:rFonts w:cs="Arial"/>
                <w:color w:val="000000"/>
                <w:szCs w:val="24"/>
              </w:rPr>
            </w:pPr>
            <w:r w:rsidRPr="0065532F">
              <w:rPr>
                <w:rFonts w:cs="Arial"/>
                <w:color w:val="000000"/>
                <w:szCs w:val="24"/>
              </w:rPr>
              <w:t>Low Confidence</w:t>
            </w:r>
          </w:p>
        </w:tc>
        <w:tc>
          <w:tcPr>
            <w:tcW w:w="402" w:type="dxa"/>
            <w:tcMar>
              <w:top w:w="0" w:type="dxa"/>
              <w:left w:w="108" w:type="dxa"/>
              <w:bottom w:w="0" w:type="dxa"/>
              <w:right w:w="108" w:type="dxa"/>
            </w:tcMar>
            <w:vAlign w:val="center"/>
          </w:tcPr>
          <w:p w14:paraId="70E6D7E9" w14:textId="77777777" w:rsidR="0065532F" w:rsidRPr="0065532F" w:rsidRDefault="0065532F" w:rsidP="00A3599F">
            <w:pPr>
              <w:pBdr>
                <w:top w:val="single" w:sz="4" w:space="2" w:color="auto"/>
                <w:left w:val="single" w:sz="4" w:space="2" w:color="auto"/>
                <w:bottom w:val="single" w:sz="4" w:space="2" w:color="auto"/>
                <w:right w:val="single" w:sz="4" w:space="2" w:color="auto"/>
              </w:pBdr>
              <w:spacing w:before="0" w:after="0" w:line="240" w:lineRule="auto"/>
              <w:rPr>
                <w:rFonts w:cs="Arial"/>
                <w:b/>
                <w:bCs/>
                <w:szCs w:val="24"/>
                <w:lang w:eastAsia="en-GB"/>
              </w:rPr>
            </w:pPr>
          </w:p>
        </w:tc>
        <w:tc>
          <w:tcPr>
            <w:tcW w:w="950" w:type="dxa"/>
            <w:tcMar>
              <w:top w:w="0" w:type="dxa"/>
              <w:left w:w="108" w:type="dxa"/>
              <w:bottom w:w="0" w:type="dxa"/>
              <w:right w:w="108" w:type="dxa"/>
            </w:tcMar>
            <w:vAlign w:val="center"/>
          </w:tcPr>
          <w:p w14:paraId="62F60C4A" w14:textId="77777777" w:rsidR="0065532F" w:rsidRPr="0065532F" w:rsidRDefault="0065532F" w:rsidP="00981F8B">
            <w:pPr>
              <w:spacing w:before="0" w:after="0" w:line="240" w:lineRule="auto"/>
              <w:jc w:val="right"/>
              <w:rPr>
                <w:rFonts w:cs="Arial"/>
                <w:color w:val="000000"/>
                <w:szCs w:val="24"/>
              </w:rPr>
            </w:pPr>
          </w:p>
        </w:tc>
        <w:tc>
          <w:tcPr>
            <w:tcW w:w="403" w:type="dxa"/>
            <w:tcMar>
              <w:top w:w="0" w:type="dxa"/>
              <w:left w:w="108" w:type="dxa"/>
              <w:bottom w:w="0" w:type="dxa"/>
              <w:right w:w="108" w:type="dxa"/>
            </w:tcMar>
            <w:vAlign w:val="center"/>
          </w:tcPr>
          <w:p w14:paraId="14425C76" w14:textId="77777777" w:rsidR="0065532F" w:rsidRPr="0065532F" w:rsidRDefault="0065532F" w:rsidP="00A3599F">
            <w:pPr>
              <w:spacing w:before="0" w:after="0" w:line="240" w:lineRule="auto"/>
              <w:rPr>
                <w:rFonts w:cs="Arial"/>
                <w:color w:val="000000"/>
                <w:szCs w:val="24"/>
              </w:rPr>
            </w:pPr>
          </w:p>
        </w:tc>
        <w:tc>
          <w:tcPr>
            <w:tcW w:w="962" w:type="dxa"/>
            <w:tcMar>
              <w:top w:w="0" w:type="dxa"/>
              <w:left w:w="108" w:type="dxa"/>
              <w:bottom w:w="0" w:type="dxa"/>
              <w:right w:w="108" w:type="dxa"/>
            </w:tcMar>
            <w:vAlign w:val="center"/>
          </w:tcPr>
          <w:p w14:paraId="50E1CBB8" w14:textId="77777777" w:rsidR="0065532F" w:rsidRPr="0065532F" w:rsidRDefault="0065532F" w:rsidP="00981F8B">
            <w:pPr>
              <w:spacing w:before="0" w:after="0" w:line="240" w:lineRule="auto"/>
              <w:jc w:val="right"/>
              <w:rPr>
                <w:rFonts w:cs="Arial"/>
                <w:color w:val="000000"/>
                <w:szCs w:val="24"/>
              </w:rPr>
            </w:pPr>
          </w:p>
        </w:tc>
        <w:tc>
          <w:tcPr>
            <w:tcW w:w="358" w:type="dxa"/>
            <w:tcMar>
              <w:top w:w="0" w:type="dxa"/>
              <w:left w:w="108" w:type="dxa"/>
              <w:bottom w:w="0" w:type="dxa"/>
              <w:right w:w="108" w:type="dxa"/>
            </w:tcMar>
            <w:vAlign w:val="center"/>
          </w:tcPr>
          <w:p w14:paraId="01513C2C" w14:textId="77777777" w:rsidR="0065532F" w:rsidRPr="0065532F" w:rsidRDefault="0065532F" w:rsidP="00A3599F">
            <w:pPr>
              <w:spacing w:before="0" w:after="0" w:line="240" w:lineRule="auto"/>
              <w:rPr>
                <w:rFonts w:cs="Arial"/>
                <w:color w:val="000000"/>
                <w:szCs w:val="24"/>
              </w:rPr>
            </w:pPr>
          </w:p>
        </w:tc>
      </w:tr>
    </w:tbl>
    <w:p w14:paraId="12E40C3A" w14:textId="446CE8A7" w:rsidR="0065532F" w:rsidRDefault="0065532F" w:rsidP="00A3599F">
      <w:pPr>
        <w:spacing w:before="0" w:after="0" w:line="240" w:lineRule="auto"/>
        <w:rPr>
          <w:rFonts w:eastAsia="Times New Roman" w:cs="Arial"/>
          <w:b/>
          <w:szCs w:val="24"/>
        </w:rPr>
      </w:pPr>
    </w:p>
    <w:p w14:paraId="21263266" w14:textId="516843D4" w:rsidR="003C7921" w:rsidRDefault="003C7921" w:rsidP="00A3599F">
      <w:pPr>
        <w:spacing w:before="0" w:after="0" w:line="240" w:lineRule="auto"/>
        <w:rPr>
          <w:rFonts w:eastAsia="Times New Roman" w:cs="Arial"/>
          <w:b/>
          <w:szCs w:val="24"/>
        </w:rPr>
      </w:pPr>
    </w:p>
    <w:p w14:paraId="00106194" w14:textId="69A48305" w:rsidR="0067237A" w:rsidRDefault="6CB049DA" w:rsidP="003C7921">
      <w:pPr>
        <w:spacing w:before="0"/>
      </w:pPr>
      <w:r>
        <w:t xml:space="preserve">The natural host, </w:t>
      </w:r>
      <w:r w:rsidRPr="2FB08C77">
        <w:rPr>
          <w:i/>
          <w:iCs/>
        </w:rPr>
        <w:t>Solanum nigrum</w:t>
      </w:r>
      <w:r>
        <w:t xml:space="preserve">, </w:t>
      </w:r>
      <w:r w:rsidR="0067237A">
        <w:t xml:space="preserve">grows wild in </w:t>
      </w:r>
      <w:r>
        <w:t xml:space="preserve">parts of the UK. </w:t>
      </w:r>
      <w:r w:rsidRPr="2FB08C77">
        <w:rPr>
          <w:i/>
          <w:iCs/>
        </w:rPr>
        <w:t xml:space="preserve">Solanum nigrum </w:t>
      </w:r>
      <w:r>
        <w:t>is a</w:t>
      </w:r>
      <w:r w:rsidR="6A0EF9A7">
        <w:t xml:space="preserve"> native</w:t>
      </w:r>
      <w:r>
        <w:t xml:space="preserve"> annual weed of cultivated and waste land and was first recorded in the UK in the 1500s (Online Atlas of the British and Irish Flora, 2022). The extent of damage on this species is unclear and although seen as an agricultural pest, a depletion could have unforeseen impacts on the environment. </w:t>
      </w:r>
    </w:p>
    <w:p w14:paraId="6A045343" w14:textId="3E846535" w:rsidR="003C7921" w:rsidRPr="00C22A44" w:rsidRDefault="0067237A" w:rsidP="003C7921">
      <w:pPr>
        <w:spacing w:before="0"/>
      </w:pPr>
      <w:r>
        <w:t>T</w:t>
      </w:r>
      <w:r w:rsidR="00651D06">
        <w:t xml:space="preserve">he common </w:t>
      </w:r>
      <w:r w:rsidR="00651D06">
        <w:rPr>
          <w:i/>
          <w:iCs/>
        </w:rPr>
        <w:t xml:space="preserve">Buddleja </w:t>
      </w:r>
      <w:r w:rsidR="00651D06">
        <w:t>weed in the UK (</w:t>
      </w:r>
      <w:r w:rsidR="00651D06">
        <w:rPr>
          <w:i/>
          <w:iCs/>
        </w:rPr>
        <w:t>Buddleja davidii</w:t>
      </w:r>
      <w:r w:rsidR="00651D06">
        <w:t xml:space="preserve">) </w:t>
      </w:r>
      <w:r>
        <w:t>has</w:t>
      </w:r>
      <w:r w:rsidR="00651D06">
        <w:t xml:space="preserve"> not</w:t>
      </w:r>
      <w:r>
        <w:t xml:space="preserve"> been recorded</w:t>
      </w:r>
      <w:r w:rsidR="00651D06">
        <w:t xml:space="preserve"> as a host of this virus, though present in a number of countries affected by ChiVMV</w:t>
      </w:r>
      <w:r>
        <w:t>, therefore this is not of concern</w:t>
      </w:r>
      <w:r w:rsidR="00651D06">
        <w:t>.</w:t>
      </w:r>
    </w:p>
    <w:p w14:paraId="76F6BB89" w14:textId="72856D14" w:rsidR="003C7921" w:rsidRDefault="003C7921" w:rsidP="00A3599F">
      <w:pPr>
        <w:spacing w:before="0" w:after="0" w:line="240" w:lineRule="auto"/>
        <w:rPr>
          <w:rFonts w:eastAsia="Times New Roman" w:cs="Arial"/>
          <w:b/>
          <w:szCs w:val="24"/>
        </w:rPr>
      </w:pPr>
    </w:p>
    <w:tbl>
      <w:tblPr>
        <w:tblW w:w="0" w:type="auto"/>
        <w:tblCellMar>
          <w:left w:w="0" w:type="dxa"/>
          <w:right w:w="0" w:type="dxa"/>
        </w:tblCellMar>
        <w:tblLook w:val="04A0" w:firstRow="1" w:lastRow="0" w:firstColumn="1" w:lastColumn="0" w:noHBand="0" w:noVBand="1"/>
      </w:tblPr>
      <w:tblGrid>
        <w:gridCol w:w="1751"/>
        <w:gridCol w:w="1431"/>
        <w:gridCol w:w="314"/>
        <w:gridCol w:w="1431"/>
        <w:gridCol w:w="462"/>
        <w:gridCol w:w="1431"/>
        <w:gridCol w:w="462"/>
        <w:gridCol w:w="891"/>
        <w:gridCol w:w="315"/>
        <w:gridCol w:w="858"/>
        <w:gridCol w:w="292"/>
      </w:tblGrid>
      <w:tr w:rsidR="003C7921" w:rsidRPr="0065532F" w14:paraId="67700D81" w14:textId="77777777" w:rsidTr="00243236">
        <w:trPr>
          <w:cantSplit/>
        </w:trPr>
        <w:tc>
          <w:tcPr>
            <w:tcW w:w="1751" w:type="dxa"/>
            <w:tcMar>
              <w:top w:w="0" w:type="dxa"/>
              <w:left w:w="108" w:type="dxa"/>
              <w:bottom w:w="0" w:type="dxa"/>
              <w:right w:w="108" w:type="dxa"/>
            </w:tcMar>
            <w:vAlign w:val="center"/>
          </w:tcPr>
          <w:p w14:paraId="51B5C621" w14:textId="63DB8B2D" w:rsidR="0065532F" w:rsidRPr="003D1741" w:rsidRDefault="003C7921" w:rsidP="00A3599F">
            <w:pPr>
              <w:spacing w:before="0" w:after="0" w:line="240" w:lineRule="auto"/>
              <w:rPr>
                <w:rFonts w:cs="Arial"/>
                <w:i/>
                <w:color w:val="000000"/>
                <w:szCs w:val="24"/>
              </w:rPr>
            </w:pPr>
            <w:r>
              <w:rPr>
                <w:rFonts w:cs="Arial"/>
                <w:i/>
                <w:color w:val="000000"/>
                <w:szCs w:val="24"/>
              </w:rPr>
              <w:t>Environmental i</w:t>
            </w:r>
            <w:r w:rsidR="0065532F" w:rsidRPr="003D1741">
              <w:rPr>
                <w:rFonts w:cs="Arial"/>
                <w:i/>
                <w:color w:val="000000"/>
                <w:szCs w:val="24"/>
              </w:rPr>
              <w:t>mpacts</w:t>
            </w:r>
          </w:p>
        </w:tc>
        <w:tc>
          <w:tcPr>
            <w:tcW w:w="1431" w:type="dxa"/>
            <w:tcMar>
              <w:top w:w="0" w:type="dxa"/>
              <w:left w:w="108" w:type="dxa"/>
              <w:bottom w:w="0" w:type="dxa"/>
              <w:right w:w="108" w:type="dxa"/>
            </w:tcMar>
            <w:vAlign w:val="center"/>
            <w:hideMark/>
          </w:tcPr>
          <w:p w14:paraId="457EB2E5" w14:textId="77777777" w:rsidR="0065532F" w:rsidRPr="0065532F" w:rsidRDefault="0065532F" w:rsidP="00981F8B">
            <w:pPr>
              <w:spacing w:before="0" w:after="0" w:line="240" w:lineRule="auto"/>
              <w:jc w:val="right"/>
              <w:rPr>
                <w:rFonts w:cs="Arial"/>
                <w:color w:val="000000"/>
                <w:szCs w:val="24"/>
              </w:rPr>
            </w:pPr>
            <w:r w:rsidRPr="0065532F">
              <w:rPr>
                <w:rFonts w:cs="Arial"/>
                <w:color w:val="000000"/>
                <w:szCs w:val="24"/>
              </w:rPr>
              <w:t>Very</w:t>
            </w:r>
          </w:p>
          <w:p w14:paraId="28A1E7B0" w14:textId="77777777" w:rsidR="0065532F" w:rsidRPr="0065532F" w:rsidRDefault="0065532F" w:rsidP="00981F8B">
            <w:pPr>
              <w:spacing w:before="0" w:after="0" w:line="240" w:lineRule="auto"/>
              <w:jc w:val="right"/>
              <w:rPr>
                <w:rFonts w:cs="Arial"/>
                <w:color w:val="000000"/>
                <w:szCs w:val="24"/>
              </w:rPr>
            </w:pPr>
            <w:r w:rsidRPr="0065532F">
              <w:rPr>
                <w:rFonts w:cs="Arial"/>
                <w:color w:val="000000"/>
                <w:szCs w:val="24"/>
              </w:rPr>
              <w:t>small</w:t>
            </w:r>
          </w:p>
        </w:tc>
        <w:tc>
          <w:tcPr>
            <w:tcW w:w="314" w:type="dxa"/>
            <w:tcMar>
              <w:top w:w="0" w:type="dxa"/>
              <w:left w:w="108" w:type="dxa"/>
              <w:bottom w:w="0" w:type="dxa"/>
              <w:right w:w="108" w:type="dxa"/>
            </w:tcMar>
            <w:vAlign w:val="center"/>
          </w:tcPr>
          <w:p w14:paraId="66422560" w14:textId="0F4A13D1" w:rsidR="0065532F" w:rsidRPr="0065532F" w:rsidRDefault="0065532F" w:rsidP="00A3599F">
            <w:pPr>
              <w:pBdr>
                <w:top w:val="single" w:sz="4" w:space="2" w:color="auto"/>
                <w:left w:val="single" w:sz="4" w:space="2" w:color="auto"/>
                <w:bottom w:val="single" w:sz="4" w:space="2" w:color="auto"/>
                <w:right w:val="single" w:sz="4" w:space="2" w:color="auto"/>
              </w:pBdr>
              <w:spacing w:before="0" w:after="0" w:line="240" w:lineRule="auto"/>
              <w:rPr>
                <w:rFonts w:cs="Arial"/>
                <w:b/>
                <w:color w:val="000000"/>
                <w:szCs w:val="24"/>
              </w:rPr>
            </w:pPr>
          </w:p>
        </w:tc>
        <w:tc>
          <w:tcPr>
            <w:tcW w:w="1431" w:type="dxa"/>
            <w:tcMar>
              <w:top w:w="0" w:type="dxa"/>
              <w:left w:w="108" w:type="dxa"/>
              <w:bottom w:w="0" w:type="dxa"/>
              <w:right w:w="108" w:type="dxa"/>
            </w:tcMar>
            <w:vAlign w:val="center"/>
            <w:hideMark/>
          </w:tcPr>
          <w:p w14:paraId="12A0B6EF" w14:textId="77777777" w:rsidR="0065532F" w:rsidRPr="0065532F" w:rsidRDefault="0065532F" w:rsidP="00981F8B">
            <w:pPr>
              <w:spacing w:before="0" w:after="0" w:line="240" w:lineRule="auto"/>
              <w:jc w:val="right"/>
              <w:rPr>
                <w:rFonts w:cs="Arial"/>
                <w:color w:val="000000"/>
                <w:szCs w:val="24"/>
              </w:rPr>
            </w:pPr>
            <w:r w:rsidRPr="0065532F">
              <w:rPr>
                <w:rFonts w:cs="Arial"/>
                <w:color w:val="000000"/>
                <w:szCs w:val="24"/>
              </w:rPr>
              <w:t>Small</w:t>
            </w:r>
          </w:p>
        </w:tc>
        <w:tc>
          <w:tcPr>
            <w:tcW w:w="462" w:type="dxa"/>
            <w:tcMar>
              <w:top w:w="0" w:type="dxa"/>
              <w:left w:w="108" w:type="dxa"/>
              <w:bottom w:w="0" w:type="dxa"/>
              <w:right w:w="108" w:type="dxa"/>
            </w:tcMar>
            <w:vAlign w:val="center"/>
          </w:tcPr>
          <w:p w14:paraId="3A96A73F" w14:textId="27E6E91B" w:rsidR="0065532F" w:rsidRPr="0065532F" w:rsidRDefault="003C7921" w:rsidP="00A3599F">
            <w:pPr>
              <w:pBdr>
                <w:top w:val="single" w:sz="4" w:space="2" w:color="auto"/>
                <w:left w:val="single" w:sz="4" w:space="2" w:color="auto"/>
                <w:bottom w:val="single" w:sz="4" w:space="2" w:color="auto"/>
                <w:right w:val="single" w:sz="4" w:space="2" w:color="auto"/>
              </w:pBdr>
              <w:spacing w:before="0" w:after="0" w:line="240" w:lineRule="auto"/>
              <w:rPr>
                <w:rFonts w:eastAsia="Times New Roman" w:cs="Arial"/>
                <w:b/>
                <w:szCs w:val="24"/>
                <w:lang w:eastAsia="en-GB"/>
              </w:rPr>
            </w:pPr>
            <w:r w:rsidRPr="00596FBC">
              <w:rPr>
                <w:rFonts w:ascii="Wingdings 2" w:eastAsia="Wingdings 2" w:hAnsi="Wingdings 2" w:cs="Wingdings 2"/>
                <w:b/>
                <w:sz w:val="32"/>
                <w:szCs w:val="28"/>
              </w:rPr>
              <w:t>P</w:t>
            </w:r>
          </w:p>
        </w:tc>
        <w:tc>
          <w:tcPr>
            <w:tcW w:w="1431" w:type="dxa"/>
            <w:tcMar>
              <w:top w:w="0" w:type="dxa"/>
              <w:left w:w="108" w:type="dxa"/>
              <w:bottom w:w="0" w:type="dxa"/>
              <w:right w:w="108" w:type="dxa"/>
            </w:tcMar>
            <w:vAlign w:val="center"/>
            <w:hideMark/>
          </w:tcPr>
          <w:p w14:paraId="409AED1C" w14:textId="77777777" w:rsidR="0065532F" w:rsidRPr="0065532F" w:rsidRDefault="0065532F" w:rsidP="00981F8B">
            <w:pPr>
              <w:spacing w:before="0" w:after="0" w:line="240" w:lineRule="auto"/>
              <w:jc w:val="right"/>
              <w:rPr>
                <w:rFonts w:cs="Arial"/>
                <w:color w:val="000000"/>
                <w:szCs w:val="24"/>
              </w:rPr>
            </w:pPr>
            <w:r w:rsidRPr="0065532F">
              <w:rPr>
                <w:rFonts w:cs="Arial"/>
                <w:color w:val="000000"/>
                <w:szCs w:val="24"/>
              </w:rPr>
              <w:t>Medium</w:t>
            </w:r>
          </w:p>
        </w:tc>
        <w:tc>
          <w:tcPr>
            <w:tcW w:w="462" w:type="dxa"/>
            <w:tcMar>
              <w:top w:w="0" w:type="dxa"/>
              <w:left w:w="108" w:type="dxa"/>
              <w:bottom w:w="0" w:type="dxa"/>
              <w:right w:w="108" w:type="dxa"/>
            </w:tcMar>
            <w:vAlign w:val="center"/>
          </w:tcPr>
          <w:p w14:paraId="1287211E" w14:textId="77777777" w:rsidR="0065532F" w:rsidRPr="0065532F" w:rsidRDefault="0065532F" w:rsidP="00A3599F">
            <w:pPr>
              <w:pBdr>
                <w:top w:val="single" w:sz="4" w:space="2" w:color="auto"/>
                <w:left w:val="single" w:sz="4" w:space="2" w:color="auto"/>
                <w:bottom w:val="single" w:sz="4" w:space="2" w:color="auto"/>
                <w:right w:val="single" w:sz="4" w:space="2" w:color="auto"/>
              </w:pBdr>
              <w:spacing w:before="0" w:after="0" w:line="240" w:lineRule="auto"/>
              <w:rPr>
                <w:rFonts w:cs="Arial"/>
                <w:b/>
                <w:color w:val="000000"/>
                <w:szCs w:val="24"/>
              </w:rPr>
            </w:pPr>
          </w:p>
        </w:tc>
        <w:tc>
          <w:tcPr>
            <w:tcW w:w="891" w:type="dxa"/>
            <w:tcMar>
              <w:top w:w="0" w:type="dxa"/>
              <w:left w:w="108" w:type="dxa"/>
              <w:bottom w:w="0" w:type="dxa"/>
              <w:right w:w="108" w:type="dxa"/>
            </w:tcMar>
            <w:vAlign w:val="center"/>
            <w:hideMark/>
          </w:tcPr>
          <w:p w14:paraId="650E3C7C" w14:textId="77777777" w:rsidR="0065532F" w:rsidRPr="0065532F" w:rsidRDefault="0065532F" w:rsidP="00981F8B">
            <w:pPr>
              <w:spacing w:before="0" w:after="0" w:line="240" w:lineRule="auto"/>
              <w:jc w:val="right"/>
              <w:rPr>
                <w:rFonts w:cs="Arial"/>
                <w:color w:val="000000"/>
                <w:szCs w:val="24"/>
              </w:rPr>
            </w:pPr>
            <w:r w:rsidRPr="0065532F">
              <w:rPr>
                <w:rFonts w:cs="Arial"/>
                <w:color w:val="000000"/>
                <w:szCs w:val="24"/>
              </w:rPr>
              <w:t>Large</w:t>
            </w:r>
          </w:p>
        </w:tc>
        <w:tc>
          <w:tcPr>
            <w:tcW w:w="315" w:type="dxa"/>
            <w:tcMar>
              <w:top w:w="0" w:type="dxa"/>
              <w:left w:w="108" w:type="dxa"/>
              <w:bottom w:w="0" w:type="dxa"/>
              <w:right w:w="108" w:type="dxa"/>
            </w:tcMar>
            <w:vAlign w:val="center"/>
          </w:tcPr>
          <w:p w14:paraId="6E3350EA" w14:textId="77777777" w:rsidR="0065532F" w:rsidRPr="0065532F" w:rsidRDefault="0065532F" w:rsidP="00A3599F">
            <w:pPr>
              <w:pBdr>
                <w:top w:val="single" w:sz="4" w:space="2" w:color="auto"/>
                <w:left w:val="single" w:sz="4" w:space="2" w:color="auto"/>
                <w:bottom w:val="single" w:sz="4" w:space="2" w:color="auto"/>
                <w:right w:val="single" w:sz="4" w:space="2" w:color="auto"/>
              </w:pBdr>
              <w:spacing w:before="0" w:after="0" w:line="240" w:lineRule="auto"/>
              <w:rPr>
                <w:rFonts w:cs="Arial"/>
                <w:b/>
                <w:color w:val="000000"/>
                <w:szCs w:val="24"/>
              </w:rPr>
            </w:pPr>
          </w:p>
        </w:tc>
        <w:tc>
          <w:tcPr>
            <w:tcW w:w="858" w:type="dxa"/>
            <w:tcMar>
              <w:top w:w="0" w:type="dxa"/>
              <w:left w:w="108" w:type="dxa"/>
              <w:bottom w:w="0" w:type="dxa"/>
              <w:right w:w="108" w:type="dxa"/>
            </w:tcMar>
            <w:vAlign w:val="center"/>
            <w:hideMark/>
          </w:tcPr>
          <w:p w14:paraId="41B4021D" w14:textId="77777777" w:rsidR="0065532F" w:rsidRPr="0065532F" w:rsidRDefault="0065532F" w:rsidP="00981F8B">
            <w:pPr>
              <w:spacing w:before="0" w:after="0" w:line="240" w:lineRule="auto"/>
              <w:jc w:val="right"/>
              <w:rPr>
                <w:rFonts w:cs="Arial"/>
                <w:color w:val="000000"/>
                <w:szCs w:val="24"/>
              </w:rPr>
            </w:pPr>
            <w:r w:rsidRPr="0065532F">
              <w:rPr>
                <w:rFonts w:cs="Arial"/>
                <w:color w:val="000000"/>
                <w:szCs w:val="24"/>
              </w:rPr>
              <w:t>Very</w:t>
            </w:r>
          </w:p>
          <w:p w14:paraId="31C1FBF6" w14:textId="77777777" w:rsidR="0065532F" w:rsidRPr="0065532F" w:rsidRDefault="0065532F" w:rsidP="00981F8B">
            <w:pPr>
              <w:spacing w:before="0" w:after="0" w:line="240" w:lineRule="auto"/>
              <w:jc w:val="right"/>
              <w:rPr>
                <w:rFonts w:cs="Arial"/>
                <w:color w:val="000000"/>
                <w:szCs w:val="24"/>
              </w:rPr>
            </w:pPr>
            <w:r w:rsidRPr="0065532F">
              <w:rPr>
                <w:rFonts w:cs="Arial"/>
                <w:color w:val="000000"/>
                <w:szCs w:val="24"/>
              </w:rPr>
              <w:t>large</w:t>
            </w:r>
          </w:p>
        </w:tc>
        <w:tc>
          <w:tcPr>
            <w:tcW w:w="292" w:type="dxa"/>
            <w:tcMar>
              <w:top w:w="0" w:type="dxa"/>
              <w:left w:w="108" w:type="dxa"/>
              <w:bottom w:w="0" w:type="dxa"/>
              <w:right w:w="108" w:type="dxa"/>
            </w:tcMar>
            <w:vAlign w:val="center"/>
          </w:tcPr>
          <w:p w14:paraId="79EBD5A5" w14:textId="77777777" w:rsidR="0065532F" w:rsidRPr="0065532F" w:rsidRDefault="0065532F" w:rsidP="00A3599F">
            <w:pPr>
              <w:pBdr>
                <w:top w:val="single" w:sz="4" w:space="2" w:color="auto"/>
                <w:left w:val="single" w:sz="4" w:space="2" w:color="auto"/>
                <w:bottom w:val="single" w:sz="4" w:space="2" w:color="auto"/>
                <w:right w:val="single" w:sz="4" w:space="2" w:color="auto"/>
              </w:pBdr>
              <w:spacing w:before="0" w:after="0" w:line="240" w:lineRule="auto"/>
              <w:rPr>
                <w:rFonts w:cs="Arial"/>
                <w:b/>
                <w:color w:val="000000"/>
                <w:szCs w:val="24"/>
              </w:rPr>
            </w:pPr>
          </w:p>
        </w:tc>
      </w:tr>
      <w:tr w:rsidR="003C7921" w:rsidRPr="0065532F" w14:paraId="617E22EA" w14:textId="77777777" w:rsidTr="00243236">
        <w:trPr>
          <w:cantSplit/>
        </w:trPr>
        <w:tc>
          <w:tcPr>
            <w:tcW w:w="1751" w:type="dxa"/>
            <w:tcMar>
              <w:top w:w="0" w:type="dxa"/>
              <w:left w:w="108" w:type="dxa"/>
              <w:bottom w:w="0" w:type="dxa"/>
              <w:right w:w="108" w:type="dxa"/>
            </w:tcMar>
            <w:vAlign w:val="center"/>
          </w:tcPr>
          <w:p w14:paraId="50C303BA" w14:textId="77777777" w:rsidR="0065532F" w:rsidRPr="003D1741" w:rsidRDefault="0065532F" w:rsidP="00A3599F">
            <w:pPr>
              <w:spacing w:before="0" w:after="0" w:line="240" w:lineRule="auto"/>
              <w:rPr>
                <w:rFonts w:cs="Arial"/>
                <w:i/>
                <w:color w:val="000000"/>
                <w:szCs w:val="24"/>
              </w:rPr>
            </w:pPr>
            <w:r w:rsidRPr="003D1741">
              <w:rPr>
                <w:rFonts w:cs="Arial"/>
                <w:i/>
                <w:color w:val="000000"/>
                <w:szCs w:val="24"/>
              </w:rPr>
              <w:t>Confidence</w:t>
            </w:r>
          </w:p>
        </w:tc>
        <w:tc>
          <w:tcPr>
            <w:tcW w:w="1431" w:type="dxa"/>
            <w:tcMar>
              <w:top w:w="0" w:type="dxa"/>
              <w:left w:w="108" w:type="dxa"/>
              <w:bottom w:w="0" w:type="dxa"/>
              <w:right w:w="108" w:type="dxa"/>
            </w:tcMar>
            <w:vAlign w:val="center"/>
          </w:tcPr>
          <w:p w14:paraId="6472C5B1" w14:textId="77777777" w:rsidR="0065532F" w:rsidRPr="0065532F" w:rsidRDefault="0065532F" w:rsidP="00981F8B">
            <w:pPr>
              <w:spacing w:before="0" w:after="0" w:line="240" w:lineRule="auto"/>
              <w:jc w:val="right"/>
              <w:rPr>
                <w:rFonts w:cs="Arial"/>
                <w:color w:val="000000"/>
                <w:szCs w:val="24"/>
              </w:rPr>
            </w:pPr>
            <w:r w:rsidRPr="0065532F">
              <w:rPr>
                <w:rFonts w:cs="Arial"/>
                <w:color w:val="000000"/>
                <w:szCs w:val="24"/>
              </w:rPr>
              <w:t>High Confidence</w:t>
            </w:r>
          </w:p>
        </w:tc>
        <w:tc>
          <w:tcPr>
            <w:tcW w:w="314" w:type="dxa"/>
            <w:tcMar>
              <w:top w:w="0" w:type="dxa"/>
              <w:left w:w="108" w:type="dxa"/>
              <w:bottom w:w="0" w:type="dxa"/>
              <w:right w:w="108" w:type="dxa"/>
            </w:tcMar>
            <w:vAlign w:val="center"/>
          </w:tcPr>
          <w:p w14:paraId="22171050" w14:textId="1D1792EE" w:rsidR="0065532F" w:rsidRPr="0065532F" w:rsidRDefault="0065532F" w:rsidP="00A3599F">
            <w:pPr>
              <w:pBdr>
                <w:top w:val="single" w:sz="4" w:space="2" w:color="auto"/>
                <w:left w:val="single" w:sz="4" w:space="2" w:color="auto"/>
                <w:bottom w:val="single" w:sz="4" w:space="2" w:color="auto"/>
                <w:right w:val="single" w:sz="4" w:space="2" w:color="auto"/>
              </w:pBdr>
              <w:spacing w:before="0" w:after="0" w:line="240" w:lineRule="auto"/>
              <w:rPr>
                <w:rFonts w:cs="Arial"/>
                <w:b/>
                <w:color w:val="000000"/>
                <w:szCs w:val="24"/>
              </w:rPr>
            </w:pPr>
          </w:p>
        </w:tc>
        <w:tc>
          <w:tcPr>
            <w:tcW w:w="1431" w:type="dxa"/>
            <w:tcMar>
              <w:top w:w="0" w:type="dxa"/>
              <w:left w:w="108" w:type="dxa"/>
              <w:bottom w:w="0" w:type="dxa"/>
              <w:right w:w="108" w:type="dxa"/>
            </w:tcMar>
            <w:vAlign w:val="center"/>
          </w:tcPr>
          <w:p w14:paraId="69D98DF3" w14:textId="77777777" w:rsidR="0065532F" w:rsidRPr="0065532F" w:rsidRDefault="0065532F" w:rsidP="00981F8B">
            <w:pPr>
              <w:spacing w:before="0" w:after="0" w:line="240" w:lineRule="auto"/>
              <w:jc w:val="right"/>
              <w:rPr>
                <w:rFonts w:cs="Arial"/>
                <w:color w:val="000000"/>
                <w:szCs w:val="24"/>
              </w:rPr>
            </w:pPr>
            <w:r w:rsidRPr="0065532F">
              <w:rPr>
                <w:rFonts w:cs="Arial"/>
                <w:color w:val="000000"/>
                <w:szCs w:val="24"/>
              </w:rPr>
              <w:t>Medium Confidence</w:t>
            </w:r>
          </w:p>
        </w:tc>
        <w:tc>
          <w:tcPr>
            <w:tcW w:w="462" w:type="dxa"/>
            <w:tcMar>
              <w:top w:w="0" w:type="dxa"/>
              <w:left w:w="108" w:type="dxa"/>
              <w:bottom w:w="0" w:type="dxa"/>
              <w:right w:w="108" w:type="dxa"/>
            </w:tcMar>
            <w:vAlign w:val="center"/>
          </w:tcPr>
          <w:p w14:paraId="5A2788A7" w14:textId="77777777" w:rsidR="0065532F" w:rsidRPr="0065532F" w:rsidRDefault="0065532F" w:rsidP="00A3599F">
            <w:pPr>
              <w:pBdr>
                <w:top w:val="single" w:sz="4" w:space="2" w:color="auto"/>
                <w:left w:val="single" w:sz="4" w:space="2" w:color="auto"/>
                <w:bottom w:val="single" w:sz="4" w:space="2" w:color="auto"/>
                <w:right w:val="single" w:sz="4" w:space="2" w:color="auto"/>
              </w:pBdr>
              <w:spacing w:before="0" w:after="0" w:line="240" w:lineRule="auto"/>
              <w:rPr>
                <w:rFonts w:eastAsia="Times New Roman" w:cs="Arial"/>
                <w:b/>
                <w:szCs w:val="24"/>
                <w:lang w:eastAsia="en-GB"/>
              </w:rPr>
            </w:pPr>
          </w:p>
        </w:tc>
        <w:tc>
          <w:tcPr>
            <w:tcW w:w="1431" w:type="dxa"/>
            <w:tcMar>
              <w:top w:w="0" w:type="dxa"/>
              <w:left w:w="108" w:type="dxa"/>
              <w:bottom w:w="0" w:type="dxa"/>
              <w:right w:w="108" w:type="dxa"/>
            </w:tcMar>
            <w:vAlign w:val="center"/>
          </w:tcPr>
          <w:p w14:paraId="39B265A8" w14:textId="77777777" w:rsidR="0065532F" w:rsidRPr="0065532F" w:rsidRDefault="0065532F" w:rsidP="00981F8B">
            <w:pPr>
              <w:spacing w:before="0" w:after="0" w:line="240" w:lineRule="auto"/>
              <w:jc w:val="right"/>
              <w:rPr>
                <w:rFonts w:cs="Arial"/>
                <w:color w:val="000000"/>
                <w:szCs w:val="24"/>
              </w:rPr>
            </w:pPr>
            <w:r w:rsidRPr="0065532F">
              <w:rPr>
                <w:rFonts w:cs="Arial"/>
                <w:color w:val="000000"/>
                <w:szCs w:val="24"/>
              </w:rPr>
              <w:t>Low Confidence</w:t>
            </w:r>
          </w:p>
        </w:tc>
        <w:tc>
          <w:tcPr>
            <w:tcW w:w="462" w:type="dxa"/>
            <w:tcMar>
              <w:top w:w="0" w:type="dxa"/>
              <w:left w:w="108" w:type="dxa"/>
              <w:bottom w:w="0" w:type="dxa"/>
              <w:right w:w="108" w:type="dxa"/>
            </w:tcMar>
            <w:vAlign w:val="center"/>
          </w:tcPr>
          <w:p w14:paraId="0BF2A298" w14:textId="2C6C6BD6" w:rsidR="0065532F" w:rsidRPr="0065532F" w:rsidRDefault="003C7921" w:rsidP="00A3599F">
            <w:pPr>
              <w:pBdr>
                <w:top w:val="single" w:sz="4" w:space="2" w:color="auto"/>
                <w:left w:val="single" w:sz="4" w:space="2" w:color="auto"/>
                <w:bottom w:val="single" w:sz="4" w:space="2" w:color="auto"/>
                <w:right w:val="single" w:sz="4" w:space="2" w:color="auto"/>
              </w:pBdr>
              <w:spacing w:before="0" w:after="0" w:line="240" w:lineRule="auto"/>
              <w:rPr>
                <w:rFonts w:cs="Arial"/>
                <w:b/>
                <w:bCs/>
                <w:szCs w:val="24"/>
                <w:lang w:eastAsia="en-GB"/>
              </w:rPr>
            </w:pPr>
            <w:r w:rsidRPr="00596FBC">
              <w:rPr>
                <w:rFonts w:ascii="Wingdings 2" w:eastAsia="Wingdings 2" w:hAnsi="Wingdings 2" w:cs="Wingdings 2"/>
                <w:b/>
                <w:sz w:val="32"/>
                <w:szCs w:val="28"/>
              </w:rPr>
              <w:t>P</w:t>
            </w:r>
          </w:p>
        </w:tc>
        <w:tc>
          <w:tcPr>
            <w:tcW w:w="891" w:type="dxa"/>
            <w:tcMar>
              <w:top w:w="0" w:type="dxa"/>
              <w:left w:w="108" w:type="dxa"/>
              <w:bottom w:w="0" w:type="dxa"/>
              <w:right w:w="108" w:type="dxa"/>
            </w:tcMar>
            <w:vAlign w:val="center"/>
          </w:tcPr>
          <w:p w14:paraId="76545C69" w14:textId="77777777" w:rsidR="0065532F" w:rsidRPr="0065532F" w:rsidRDefault="0065532F" w:rsidP="00981F8B">
            <w:pPr>
              <w:spacing w:before="0" w:after="0" w:line="240" w:lineRule="auto"/>
              <w:jc w:val="right"/>
              <w:rPr>
                <w:rFonts w:cs="Arial"/>
                <w:color w:val="000000"/>
                <w:szCs w:val="24"/>
              </w:rPr>
            </w:pPr>
          </w:p>
        </w:tc>
        <w:tc>
          <w:tcPr>
            <w:tcW w:w="315" w:type="dxa"/>
            <w:tcMar>
              <w:top w:w="0" w:type="dxa"/>
              <w:left w:w="108" w:type="dxa"/>
              <w:bottom w:w="0" w:type="dxa"/>
              <w:right w:w="108" w:type="dxa"/>
            </w:tcMar>
            <w:vAlign w:val="center"/>
          </w:tcPr>
          <w:p w14:paraId="1D6A1505" w14:textId="77777777" w:rsidR="0065532F" w:rsidRPr="0065532F" w:rsidRDefault="0065532F" w:rsidP="00A3599F">
            <w:pPr>
              <w:spacing w:before="0" w:after="0" w:line="240" w:lineRule="auto"/>
              <w:rPr>
                <w:rFonts w:cs="Arial"/>
                <w:color w:val="000000"/>
                <w:szCs w:val="24"/>
              </w:rPr>
            </w:pPr>
          </w:p>
        </w:tc>
        <w:tc>
          <w:tcPr>
            <w:tcW w:w="858" w:type="dxa"/>
            <w:tcMar>
              <w:top w:w="0" w:type="dxa"/>
              <w:left w:w="108" w:type="dxa"/>
              <w:bottom w:w="0" w:type="dxa"/>
              <w:right w:w="108" w:type="dxa"/>
            </w:tcMar>
            <w:vAlign w:val="center"/>
          </w:tcPr>
          <w:p w14:paraId="09B51173" w14:textId="77777777" w:rsidR="0065532F" w:rsidRPr="0065532F" w:rsidRDefault="0065532F" w:rsidP="00981F8B">
            <w:pPr>
              <w:spacing w:before="0" w:after="0" w:line="240" w:lineRule="auto"/>
              <w:jc w:val="right"/>
              <w:rPr>
                <w:rFonts w:cs="Arial"/>
                <w:color w:val="000000"/>
                <w:szCs w:val="24"/>
              </w:rPr>
            </w:pPr>
          </w:p>
        </w:tc>
        <w:tc>
          <w:tcPr>
            <w:tcW w:w="292" w:type="dxa"/>
            <w:tcMar>
              <w:top w:w="0" w:type="dxa"/>
              <w:left w:w="108" w:type="dxa"/>
              <w:bottom w:w="0" w:type="dxa"/>
              <w:right w:w="108" w:type="dxa"/>
            </w:tcMar>
            <w:vAlign w:val="center"/>
          </w:tcPr>
          <w:p w14:paraId="026B17D6" w14:textId="77777777" w:rsidR="0065532F" w:rsidRPr="0065532F" w:rsidRDefault="0065532F" w:rsidP="00A3599F">
            <w:pPr>
              <w:spacing w:before="0" w:after="0" w:line="240" w:lineRule="auto"/>
              <w:rPr>
                <w:rFonts w:cs="Arial"/>
                <w:color w:val="000000"/>
                <w:szCs w:val="24"/>
              </w:rPr>
            </w:pPr>
          </w:p>
        </w:tc>
      </w:tr>
    </w:tbl>
    <w:p w14:paraId="3F0E515D" w14:textId="77777777" w:rsidR="0065532F" w:rsidRDefault="00032C22" w:rsidP="00A3599F">
      <w:pPr>
        <w:pStyle w:val="Heading2"/>
      </w:pPr>
      <w:bookmarkStart w:id="22" w:name="_Toc400022428"/>
      <w:r>
        <w:t>15</w:t>
      </w:r>
      <w:r w:rsidR="00954283">
        <w:t>. What is the pest’s potential as a vector of plant pathogens?</w:t>
      </w:r>
      <w:bookmarkEnd w:id="22"/>
    </w:p>
    <w:p w14:paraId="41966D16" w14:textId="75D1A5E5" w:rsidR="00083424" w:rsidRDefault="00083424" w:rsidP="00083424">
      <w:bookmarkStart w:id="23" w:name="_Toc400022429"/>
      <w:r>
        <w:t>ChiVMV has</w:t>
      </w:r>
      <w:r w:rsidRPr="00AE3379">
        <w:t xml:space="preserve"> no</w:t>
      </w:r>
      <w:r w:rsidR="00C45AB3">
        <w:t xml:space="preserve"> </w:t>
      </w:r>
      <w:r>
        <w:t>apparent</w:t>
      </w:r>
      <w:r w:rsidR="00886903">
        <w:t xml:space="preserve"> </w:t>
      </w:r>
      <w:r>
        <w:t xml:space="preserve">ability </w:t>
      </w:r>
      <w:r w:rsidRPr="00AE3379">
        <w:t>to act as a vector f</w:t>
      </w:r>
      <w:r>
        <w:t>or</w:t>
      </w:r>
      <w:r w:rsidRPr="00AE3379">
        <w:t xml:space="preserve"> other pathogens</w:t>
      </w:r>
      <w:r w:rsidR="001B17CD">
        <w:t xml:space="preserve">. </w:t>
      </w:r>
    </w:p>
    <w:p w14:paraId="6F255C4A" w14:textId="77777777" w:rsidR="00954283" w:rsidRDefault="00032C22" w:rsidP="00A3599F">
      <w:pPr>
        <w:pStyle w:val="Heading2"/>
      </w:pPr>
      <w:r>
        <w:t>16</w:t>
      </w:r>
      <w:r w:rsidR="00954283">
        <w:t>. What is the area endangered by the pest?</w:t>
      </w:r>
      <w:bookmarkEnd w:id="23"/>
    </w:p>
    <w:p w14:paraId="266F32E0" w14:textId="5AE57384" w:rsidR="00232C0D" w:rsidRDefault="00232C0D" w:rsidP="00232C0D">
      <w:bookmarkStart w:id="24" w:name="_Toc400022430"/>
      <w:r>
        <w:t>Protected cultivation of solanaceous crops especially tomatoes and sweet peppers</w:t>
      </w:r>
      <w:r w:rsidR="00814290">
        <w:t>.</w:t>
      </w:r>
    </w:p>
    <w:p w14:paraId="7FBE7FE0" w14:textId="77777777" w:rsidR="008141A9" w:rsidRDefault="008141A9" w:rsidP="00A3599F">
      <w:pPr>
        <w:pStyle w:val="Heading1"/>
      </w:pPr>
      <w:r>
        <w:t>Stage 3: Pest Risk Management</w:t>
      </w:r>
      <w:bookmarkEnd w:id="24"/>
    </w:p>
    <w:p w14:paraId="4A3CB94C" w14:textId="77777777" w:rsidR="008141A9" w:rsidRDefault="00032C22" w:rsidP="00A3599F">
      <w:pPr>
        <w:pStyle w:val="Heading2"/>
      </w:pPr>
      <w:bookmarkStart w:id="25" w:name="_Toc400022431"/>
      <w:r>
        <w:t>17</w:t>
      </w:r>
      <w:r w:rsidR="008141A9">
        <w:t>. What are the risk management options for the UK/PRA area?</w:t>
      </w:r>
      <w:bookmarkEnd w:id="25"/>
    </w:p>
    <w:p w14:paraId="2CA908C0" w14:textId="01FA61AC" w:rsidR="00083424" w:rsidRDefault="00083424" w:rsidP="00083424">
      <w:pPr>
        <w:pStyle w:val="Heading3"/>
      </w:pPr>
      <w:r>
        <w:t>Exclusion</w:t>
      </w:r>
    </w:p>
    <w:p w14:paraId="5877695C" w14:textId="2D2D3503" w:rsidR="000A27B0" w:rsidRDefault="00083424" w:rsidP="00910F94">
      <w:r>
        <w:t xml:space="preserve">Exclusion of this pest from the UK is an option, as currently ChiVMV is not known to be present. </w:t>
      </w:r>
      <w:r w:rsidR="006147CB">
        <w:t xml:space="preserve">As this virus is highly transmissible, </w:t>
      </w:r>
      <w:r w:rsidR="006F4C97">
        <w:t>reservoir hosts are present, and</w:t>
      </w:r>
      <w:r w:rsidR="0079140B">
        <w:t xml:space="preserve"> infected plants cannot be </w:t>
      </w:r>
      <w:r w:rsidR="00762DAD">
        <w:t>treated</w:t>
      </w:r>
      <w:r w:rsidR="0079140B">
        <w:t xml:space="preserve">, </w:t>
      </w:r>
      <w:r w:rsidR="00762DAD">
        <w:t>exclusion measures should be implemented</w:t>
      </w:r>
      <w:r w:rsidR="0079140B">
        <w:t xml:space="preserve">. </w:t>
      </w:r>
    </w:p>
    <w:p w14:paraId="45D1B853" w14:textId="51D1F185" w:rsidR="009158BA" w:rsidRDefault="009158BA" w:rsidP="00910F94">
      <w:pPr>
        <w:rPr>
          <w:rFonts w:cs="Arial"/>
          <w:bCs/>
        </w:rPr>
      </w:pPr>
      <w:bookmarkStart w:id="26" w:name="_Hlk98161229"/>
      <w:r>
        <w:rPr>
          <w:rFonts w:cs="Arial"/>
          <w:bCs/>
        </w:rPr>
        <w:t xml:space="preserve">The </w:t>
      </w:r>
      <w:bookmarkStart w:id="27" w:name="_Hlk95396730"/>
      <w:bookmarkStart w:id="28" w:name="_Hlk101085677"/>
      <w:r>
        <w:rPr>
          <w:rFonts w:cs="Arial"/>
          <w:bCs/>
        </w:rPr>
        <w:t xml:space="preserve">import of </w:t>
      </w:r>
      <w:r w:rsidRPr="008C5CCC">
        <w:rPr>
          <w:rFonts w:cs="Arial"/>
          <w:bCs/>
        </w:rPr>
        <w:t xml:space="preserve">Solanaceae plants from third countries outside of </w:t>
      </w:r>
      <w:r>
        <w:rPr>
          <w:rFonts w:cs="Arial"/>
          <w:bCs/>
        </w:rPr>
        <w:t xml:space="preserve">the </w:t>
      </w:r>
      <w:r w:rsidRPr="008C5CCC">
        <w:rPr>
          <w:rFonts w:cs="Arial"/>
          <w:bCs/>
        </w:rPr>
        <w:t>Euro</w:t>
      </w:r>
      <w:r>
        <w:rPr>
          <w:rFonts w:cs="Arial"/>
          <w:bCs/>
        </w:rPr>
        <w:t>-Mediterranean area</w:t>
      </w:r>
      <w:bookmarkEnd w:id="27"/>
      <w:r>
        <w:rPr>
          <w:rFonts w:cs="Arial"/>
          <w:bCs/>
        </w:rPr>
        <w:t xml:space="preserve"> </w:t>
      </w:r>
      <w:r w:rsidRPr="008C5CCC">
        <w:rPr>
          <w:rFonts w:cs="Arial"/>
          <w:bCs/>
        </w:rPr>
        <w:t>is prohibited</w:t>
      </w:r>
      <w:r>
        <w:rPr>
          <w:rFonts w:cs="Arial"/>
          <w:bCs/>
        </w:rPr>
        <w:t xml:space="preserve"> </w:t>
      </w:r>
      <w:bookmarkEnd w:id="26"/>
      <w:r>
        <w:rPr>
          <w:rFonts w:cs="Arial"/>
          <w:bCs/>
        </w:rPr>
        <w:t xml:space="preserve">in the retained </w:t>
      </w:r>
      <w:r>
        <w:t>Implementing Regulation (EU) 2019/2072</w:t>
      </w:r>
      <w:r>
        <w:rPr>
          <w:vertAlign w:val="superscript"/>
        </w:rPr>
        <w:t>2</w:t>
      </w:r>
      <w:bookmarkEnd w:id="28"/>
      <w:r>
        <w:rPr>
          <w:rFonts w:cs="Arial"/>
          <w:bCs/>
        </w:rPr>
        <w:t xml:space="preserve">. This </w:t>
      </w:r>
      <w:r>
        <w:rPr>
          <w:rFonts w:cs="Arial"/>
          <w:bCs/>
        </w:rPr>
        <w:lastRenderedPageBreak/>
        <w:t xml:space="preserve">prohibition covers all countries with ChiVMV, other than Italy where it </w:t>
      </w:r>
      <w:r w:rsidR="001B2508">
        <w:rPr>
          <w:rFonts w:cs="Arial"/>
          <w:bCs/>
        </w:rPr>
        <w:t>appears to be eradicated (Tomassoli, personal communication, 2022)</w:t>
      </w:r>
      <w:r>
        <w:rPr>
          <w:rFonts w:cs="Arial"/>
          <w:bCs/>
        </w:rPr>
        <w:t xml:space="preserve">. The </w:t>
      </w:r>
      <w:r w:rsidR="000E03A5">
        <w:rPr>
          <w:rFonts w:cs="Arial"/>
          <w:bCs/>
        </w:rPr>
        <w:t xml:space="preserve">impact of this prohibition </w:t>
      </w:r>
      <w:r w:rsidR="003F05E1">
        <w:rPr>
          <w:rFonts w:cs="Arial"/>
          <w:bCs/>
        </w:rPr>
        <w:t>may</w:t>
      </w:r>
      <w:r w:rsidR="000E03A5">
        <w:rPr>
          <w:rFonts w:cs="Arial"/>
          <w:bCs/>
        </w:rPr>
        <w:t xml:space="preserve"> be indicated by the fact that no UK interceptions of this pest have been found on plants for planting. </w:t>
      </w:r>
    </w:p>
    <w:p w14:paraId="2A294CAB" w14:textId="77777777" w:rsidR="009954F2" w:rsidRDefault="009954F2" w:rsidP="009954F2">
      <w:r>
        <w:t xml:space="preserve">If ChiVMV successfully established in countries within the Euro-Mediterranean region, statutory controls used for other viruses from the Potyviridae family could be utilised. For example, there could be an import requirement for host plants for planting from a country with ChiVMV to have exhibited no symptoms during their complete cycle of vegetation, including laboratory testing of any suspicious symptoms, </w:t>
      </w:r>
      <w:r w:rsidRPr="00B439F0">
        <w:rPr>
          <w:b/>
          <w:bCs/>
        </w:rPr>
        <w:t>and</w:t>
      </w:r>
      <w:r>
        <w:t xml:space="preserve"> that the plants would also need to come from an area free from the aphid vectors </w:t>
      </w:r>
      <w:r w:rsidRPr="00B439F0">
        <w:rPr>
          <w:b/>
          <w:bCs/>
        </w:rPr>
        <w:t>or</w:t>
      </w:r>
      <w:r>
        <w:t xml:space="preserve"> a place of production free from the aphid vectors.</w:t>
      </w:r>
    </w:p>
    <w:p w14:paraId="313C5A75" w14:textId="186C4FAE" w:rsidR="00F20D90" w:rsidRDefault="00F20D90" w:rsidP="00F20D90">
      <w:pPr>
        <w:pStyle w:val="Heading3"/>
      </w:pPr>
      <w:r>
        <w:t xml:space="preserve">Eradication </w:t>
      </w:r>
    </w:p>
    <w:p w14:paraId="34596470" w14:textId="455AB806" w:rsidR="00DD6068" w:rsidRDefault="0446BD8A" w:rsidP="00DD6068">
      <w:r>
        <w:t xml:space="preserve">Eradication would be extremely difficult, </w:t>
      </w:r>
      <w:r w:rsidR="10162F3A">
        <w:t>considering</w:t>
      </w:r>
      <w:r>
        <w:t xml:space="preserve"> the high transmissibility of this virus and the presence of reservoir hosts. Eradication may be possible if infection is caught at an early stage</w:t>
      </w:r>
      <w:r w:rsidR="0072052B">
        <w:t xml:space="preserve">. </w:t>
      </w:r>
      <w:r w:rsidR="00A42943">
        <w:t>All host</w:t>
      </w:r>
      <w:r w:rsidR="0072052B">
        <w:t xml:space="preserve"> plants should be destroyed and</w:t>
      </w:r>
      <w:r w:rsidR="00B9706E">
        <w:t xml:space="preserve"> </w:t>
      </w:r>
      <w:r w:rsidR="0072052B">
        <w:t xml:space="preserve">the </w:t>
      </w:r>
      <w:r w:rsidR="00B9706E">
        <w:t xml:space="preserve">site </w:t>
      </w:r>
      <w:r w:rsidR="0072052B">
        <w:t>re-</w:t>
      </w:r>
      <w:r w:rsidR="00B9706E">
        <w:t>inspected for ChiVMV</w:t>
      </w:r>
      <w:r w:rsidR="0072052B">
        <w:t xml:space="preserve"> over time. </w:t>
      </w:r>
      <w:r>
        <w:t>This was the strategy taken in Italy on chilli plants</w:t>
      </w:r>
      <w:r w:rsidR="06F50546">
        <w:t xml:space="preserve">. </w:t>
      </w:r>
      <w:r w:rsidR="00A42943">
        <w:t xml:space="preserve">Pesticides </w:t>
      </w:r>
      <w:r w:rsidR="0072052B">
        <w:t>could</w:t>
      </w:r>
      <w:r w:rsidR="00A42943">
        <w:t xml:space="preserve"> also</w:t>
      </w:r>
      <w:r w:rsidR="0072052B">
        <w:t xml:space="preserve"> be sprayed on the site to eliminate viruliferous aphids</w:t>
      </w:r>
      <w:r w:rsidR="00A42943">
        <w:t xml:space="preserve">. In addition, removing reservoir hosts and practicing crop rotation on this site should prevent any further virus spread. </w:t>
      </w:r>
    </w:p>
    <w:p w14:paraId="0CA8A187" w14:textId="257E30BC" w:rsidR="001B17CD" w:rsidRDefault="001B17CD" w:rsidP="001B17CD">
      <w:pPr>
        <w:pStyle w:val="Heading3"/>
      </w:pPr>
      <w:r>
        <w:t>Non-statutory controls</w:t>
      </w:r>
    </w:p>
    <w:p w14:paraId="16F8CF05" w14:textId="2E3779A8" w:rsidR="003F05E1" w:rsidRDefault="58CC64DD" w:rsidP="003F05E1">
      <w:r>
        <w:t>Infection could be suppressed on a site with the</w:t>
      </w:r>
      <w:r w:rsidR="52B5EB9B">
        <w:t xml:space="preserve"> removal of host plants (as described above) and by the control of the aphid vectors. Ong (1984) demonstrates that it is possible to diminish the incidence of ChiVMV in the field by reducing the aphid population. This could be carried out by chemical, biological, or cultural control (for example, by using reflective surfaces to repel the aphids). </w:t>
      </w:r>
      <w:r w:rsidR="45B83106">
        <w:t xml:space="preserve">Tomato and pepper crops in the UK are </w:t>
      </w:r>
      <w:r w:rsidR="0F9BE20B">
        <w:t xml:space="preserve">mainly </w:t>
      </w:r>
      <w:r w:rsidR="45B83106">
        <w:t>treated with biological controls,</w:t>
      </w:r>
      <w:r w:rsidR="0F9BE20B">
        <w:t xml:space="preserve"> though can also be treated with</w:t>
      </w:r>
      <w:r w:rsidR="45B83106">
        <w:t xml:space="preserve"> </w:t>
      </w:r>
      <w:r w:rsidR="0F9BE20B">
        <w:t>pes</w:t>
      </w:r>
      <w:r w:rsidR="45B83106">
        <w:t>ticides</w:t>
      </w:r>
      <w:r w:rsidR="0F9BE20B">
        <w:t xml:space="preserve"> to control the aphid population (Fera Science Ltd, </w:t>
      </w:r>
      <w:r w:rsidR="309A17E7">
        <w:t>2019).</w:t>
      </w:r>
      <w:r w:rsidR="45B83106">
        <w:t xml:space="preserve"> </w:t>
      </w:r>
      <w:r w:rsidR="52B5EB9B">
        <w:t xml:space="preserve">Alternatively, infection could be suppressed with the </w:t>
      </w:r>
      <w:r>
        <w:t>use of resistant varieties,</w:t>
      </w:r>
      <w:r w:rsidR="52B5EB9B">
        <w:t xml:space="preserve"> with w</w:t>
      </w:r>
      <w:r>
        <w:t xml:space="preserve">ork ongoing to develop broad resistance against ChiVMV (Lee </w:t>
      </w:r>
      <w:r w:rsidR="1D5751BB" w:rsidRPr="2FB08C77">
        <w:rPr>
          <w:i/>
          <w:iCs/>
        </w:rPr>
        <w:t>et al.</w:t>
      </w:r>
      <w:r>
        <w:t xml:space="preserve">, 2017).    </w:t>
      </w:r>
    </w:p>
    <w:p w14:paraId="28C0F30C" w14:textId="21BB0499" w:rsidR="006E3070" w:rsidRDefault="00F713C2" w:rsidP="00A3599F">
      <w:pPr>
        <w:pStyle w:val="Heading2"/>
      </w:pPr>
      <w:bookmarkStart w:id="29" w:name="_Toc400022436"/>
      <w:r>
        <w:t>1</w:t>
      </w:r>
      <w:r w:rsidR="00032C22">
        <w:t>8</w:t>
      </w:r>
      <w:r w:rsidR="000B1E3E">
        <w:t xml:space="preserve">. </w:t>
      </w:r>
      <w:r w:rsidR="006E3070">
        <w:t>References</w:t>
      </w:r>
      <w:bookmarkEnd w:id="29"/>
    </w:p>
    <w:p w14:paraId="587C92A5" w14:textId="77777777" w:rsidR="00BE0DDA" w:rsidRPr="00BE0DDA" w:rsidRDefault="00BE0DDA" w:rsidP="00017FEE">
      <w:pPr>
        <w:rPr>
          <w:rFonts w:cs="Arial"/>
          <w:szCs w:val="24"/>
          <w:shd w:val="clear" w:color="auto" w:fill="FFFFFF"/>
        </w:rPr>
      </w:pPr>
      <w:r w:rsidRPr="00BE0DDA">
        <w:rPr>
          <w:rFonts w:cs="Arial"/>
          <w:szCs w:val="24"/>
          <w:shd w:val="clear" w:color="auto" w:fill="FFFFFF"/>
        </w:rPr>
        <w:t>Ali, A., Zeshan, M.A., Iftikhar, Y., Abid, M., Ehsan, S.F., Ghani, M.U. and Khan, A.A., 2020. Role of Plant Extracts and Salicylic Acid for the Management of Chilli Veinal Mottle Virus Disease. </w:t>
      </w:r>
      <w:r w:rsidRPr="00BE0DDA">
        <w:rPr>
          <w:rFonts w:cs="Arial"/>
          <w:i/>
          <w:iCs/>
          <w:szCs w:val="24"/>
          <w:shd w:val="clear" w:color="auto" w:fill="FFFFFF"/>
        </w:rPr>
        <w:t>Pakistan Journal of Phytopathology</w:t>
      </w:r>
      <w:r w:rsidRPr="00BE0DDA">
        <w:rPr>
          <w:rFonts w:cs="Arial"/>
          <w:szCs w:val="24"/>
          <w:shd w:val="clear" w:color="auto" w:fill="FFFFFF"/>
        </w:rPr>
        <w:t>, </w:t>
      </w:r>
      <w:r w:rsidRPr="00BE0DDA">
        <w:rPr>
          <w:rFonts w:cs="Arial"/>
          <w:i/>
          <w:iCs/>
          <w:szCs w:val="24"/>
          <w:shd w:val="clear" w:color="auto" w:fill="FFFFFF"/>
        </w:rPr>
        <w:t>32</w:t>
      </w:r>
      <w:r w:rsidRPr="00BE0DDA">
        <w:rPr>
          <w:rFonts w:cs="Arial"/>
          <w:szCs w:val="24"/>
          <w:shd w:val="clear" w:color="auto" w:fill="FFFFFF"/>
        </w:rPr>
        <w:t>(2), pp.147-157.</w:t>
      </w:r>
    </w:p>
    <w:p w14:paraId="3E1296AA" w14:textId="77777777" w:rsidR="00BE0DDA" w:rsidRPr="00BE0DDA" w:rsidRDefault="00BE0DDA" w:rsidP="00017FEE">
      <w:pPr>
        <w:rPr>
          <w:rFonts w:cs="Arial"/>
          <w:szCs w:val="24"/>
          <w:shd w:val="clear" w:color="auto" w:fill="FFFFFF"/>
        </w:rPr>
      </w:pPr>
      <w:r w:rsidRPr="00BE0DDA">
        <w:rPr>
          <w:rFonts w:cs="Arial"/>
          <w:szCs w:val="24"/>
          <w:shd w:val="clear" w:color="auto" w:fill="FFFFFF"/>
        </w:rPr>
        <w:t>Anindya, R., Joseph, J., Gowri, T.D.S. and Savithri, H.S., 2004. Complete genomic sequence of Pepper vein banding virus (PVBV): a distinct member of the genus Potyvirus. </w:t>
      </w:r>
      <w:r w:rsidRPr="00BE0DDA">
        <w:rPr>
          <w:rFonts w:cs="Arial"/>
          <w:i/>
          <w:iCs/>
          <w:szCs w:val="24"/>
          <w:shd w:val="clear" w:color="auto" w:fill="FFFFFF"/>
        </w:rPr>
        <w:t>Archives of virology</w:t>
      </w:r>
      <w:r w:rsidRPr="00BE0DDA">
        <w:rPr>
          <w:rFonts w:cs="Arial"/>
          <w:szCs w:val="24"/>
          <w:shd w:val="clear" w:color="auto" w:fill="FFFFFF"/>
        </w:rPr>
        <w:t>, </w:t>
      </w:r>
      <w:r w:rsidRPr="00BE0DDA">
        <w:rPr>
          <w:rFonts w:cs="Arial"/>
          <w:i/>
          <w:iCs/>
          <w:szCs w:val="24"/>
          <w:shd w:val="clear" w:color="auto" w:fill="FFFFFF"/>
        </w:rPr>
        <w:t>149</w:t>
      </w:r>
      <w:r w:rsidRPr="00BE0DDA">
        <w:rPr>
          <w:rFonts w:cs="Arial"/>
          <w:szCs w:val="24"/>
          <w:shd w:val="clear" w:color="auto" w:fill="FFFFFF"/>
        </w:rPr>
        <w:t>(3), pp.625-632.</w:t>
      </w:r>
    </w:p>
    <w:p w14:paraId="6A2ABF9D" w14:textId="77777777" w:rsidR="00BE0DDA" w:rsidRPr="00BE0DDA" w:rsidRDefault="00BE0DDA" w:rsidP="00017FEE">
      <w:pPr>
        <w:rPr>
          <w:rFonts w:cs="Arial"/>
          <w:szCs w:val="24"/>
          <w:shd w:val="clear" w:color="auto" w:fill="FFFFFF"/>
        </w:rPr>
      </w:pPr>
      <w:r w:rsidRPr="00BE0DDA">
        <w:rPr>
          <w:rFonts w:cs="Arial"/>
          <w:szCs w:val="24"/>
          <w:shd w:val="clear" w:color="auto" w:fill="FFFFFF"/>
        </w:rPr>
        <w:lastRenderedPageBreak/>
        <w:t>Banerjee, A., Dutta, R., Roy, S. and Ngachan, S.V., 2014. First report of Chilli veinal mottle virus in Naga chilli (Capsicum chinense) in Meghalaya, India. </w:t>
      </w:r>
      <w:r w:rsidRPr="00BE0DDA">
        <w:rPr>
          <w:rFonts w:cs="Arial"/>
          <w:i/>
          <w:iCs/>
          <w:szCs w:val="24"/>
          <w:shd w:val="clear" w:color="auto" w:fill="FFFFFF"/>
        </w:rPr>
        <w:t>Virus Disease</w:t>
      </w:r>
      <w:r w:rsidRPr="00BE0DDA">
        <w:rPr>
          <w:rFonts w:cs="Arial"/>
          <w:szCs w:val="24"/>
          <w:shd w:val="clear" w:color="auto" w:fill="FFFFFF"/>
        </w:rPr>
        <w:t>, </w:t>
      </w:r>
      <w:r w:rsidRPr="00BE0DDA">
        <w:rPr>
          <w:rFonts w:cs="Arial"/>
          <w:i/>
          <w:iCs/>
          <w:szCs w:val="24"/>
          <w:shd w:val="clear" w:color="auto" w:fill="FFFFFF"/>
        </w:rPr>
        <w:t>25</w:t>
      </w:r>
      <w:r w:rsidRPr="00BE0DDA">
        <w:rPr>
          <w:rFonts w:cs="Arial"/>
          <w:szCs w:val="24"/>
          <w:shd w:val="clear" w:color="auto" w:fill="FFFFFF"/>
        </w:rPr>
        <w:t>(1), pp.142-143.</w:t>
      </w:r>
    </w:p>
    <w:p w14:paraId="0505CB4C" w14:textId="77777777" w:rsidR="00BE0DDA" w:rsidRPr="00BE0DDA" w:rsidRDefault="00BE0DDA" w:rsidP="00017FEE">
      <w:pPr>
        <w:rPr>
          <w:rFonts w:cs="Arial"/>
          <w:spacing w:val="-5"/>
          <w:szCs w:val="24"/>
          <w:shd w:val="clear" w:color="auto" w:fill="FFFFFF"/>
        </w:rPr>
      </w:pPr>
      <w:r w:rsidRPr="00BE0DDA">
        <w:rPr>
          <w:rFonts w:cs="Arial"/>
          <w:spacing w:val="-5"/>
          <w:szCs w:val="24"/>
          <w:shd w:val="clear" w:color="auto" w:fill="FFFFFF"/>
        </w:rPr>
        <w:t xml:space="preserve">CABI (2022a). Aphis craccivora (groundnut aphid). Available at: </w:t>
      </w:r>
      <w:hyperlink r:id="rId22" w:anchor="DistributionMap" w:history="1">
        <w:r w:rsidRPr="00BE0DDA">
          <w:rPr>
            <w:rStyle w:val="Hyperlink"/>
            <w:rFonts w:cs="Arial"/>
            <w:color w:val="auto"/>
            <w:spacing w:val="-5"/>
            <w:szCs w:val="24"/>
            <w:shd w:val="clear" w:color="auto" w:fill="FFFFFF"/>
          </w:rPr>
          <w:t>https://www.cabi.org/isc/datasheet/6192#DistributionMap</w:t>
        </w:r>
      </w:hyperlink>
      <w:r w:rsidRPr="00BE0DDA">
        <w:rPr>
          <w:rFonts w:cs="Arial"/>
          <w:spacing w:val="-5"/>
          <w:szCs w:val="24"/>
          <w:shd w:val="clear" w:color="auto" w:fill="FFFFFF"/>
        </w:rPr>
        <w:t xml:space="preserve"> (Accessed: January 2022).</w:t>
      </w:r>
    </w:p>
    <w:p w14:paraId="4A54CD3E" w14:textId="77777777" w:rsidR="00BE0DDA" w:rsidRPr="00BE0DDA" w:rsidRDefault="00BE0DDA" w:rsidP="00017FEE">
      <w:pPr>
        <w:rPr>
          <w:rFonts w:cs="Arial"/>
          <w:spacing w:val="-5"/>
          <w:szCs w:val="24"/>
          <w:shd w:val="clear" w:color="auto" w:fill="FFFFFF"/>
        </w:rPr>
      </w:pPr>
      <w:r w:rsidRPr="00BE0DDA">
        <w:rPr>
          <w:rFonts w:cs="Arial"/>
          <w:spacing w:val="-5"/>
          <w:szCs w:val="24"/>
          <w:shd w:val="clear" w:color="auto" w:fill="FFFFFF"/>
        </w:rPr>
        <w:t xml:space="preserve">CABI (2022b). Aphis gossypii (cotton aphid). Available at: </w:t>
      </w:r>
      <w:hyperlink r:id="rId23" w:anchor="DistributionMaps" w:history="1">
        <w:r w:rsidRPr="00BE0DDA">
          <w:rPr>
            <w:rStyle w:val="Hyperlink"/>
            <w:rFonts w:cs="Arial"/>
            <w:color w:val="auto"/>
            <w:spacing w:val="-5"/>
            <w:szCs w:val="24"/>
            <w:shd w:val="clear" w:color="auto" w:fill="FFFFFF"/>
          </w:rPr>
          <w:t>https://www.cabi.org/isc/datasheet/6204#DistributionMaps</w:t>
        </w:r>
      </w:hyperlink>
      <w:r w:rsidRPr="00BE0DDA">
        <w:rPr>
          <w:rFonts w:cs="Arial"/>
          <w:spacing w:val="-5"/>
          <w:szCs w:val="24"/>
          <w:shd w:val="clear" w:color="auto" w:fill="FFFFFF"/>
        </w:rPr>
        <w:t xml:space="preserve"> (Accessed: January 2022).</w:t>
      </w:r>
    </w:p>
    <w:p w14:paraId="3252AAED" w14:textId="77777777" w:rsidR="00BE0DDA" w:rsidRPr="00BE0DDA" w:rsidRDefault="00BE0DDA" w:rsidP="00017FEE">
      <w:pPr>
        <w:rPr>
          <w:rFonts w:cs="Arial"/>
          <w:spacing w:val="-5"/>
          <w:szCs w:val="24"/>
          <w:shd w:val="clear" w:color="auto" w:fill="FFFFFF"/>
        </w:rPr>
      </w:pPr>
      <w:r w:rsidRPr="00BE0DDA">
        <w:rPr>
          <w:rFonts w:cs="Arial"/>
          <w:spacing w:val="-5"/>
          <w:szCs w:val="24"/>
          <w:shd w:val="clear" w:color="auto" w:fill="FFFFFF"/>
        </w:rPr>
        <w:t xml:space="preserve">CABI (2022c). Aphis spiraecola (Spirea aphid). Available at: </w:t>
      </w:r>
      <w:hyperlink r:id="rId24" w:anchor="DistributionMap" w:history="1">
        <w:r w:rsidRPr="00BE0DDA">
          <w:rPr>
            <w:rStyle w:val="Hyperlink"/>
            <w:rFonts w:cs="Arial"/>
            <w:color w:val="auto"/>
            <w:spacing w:val="-5"/>
            <w:szCs w:val="24"/>
            <w:shd w:val="clear" w:color="auto" w:fill="FFFFFF"/>
          </w:rPr>
          <w:t>https://www.cabi.org/isc/datasheet/6221#DistributionMap</w:t>
        </w:r>
      </w:hyperlink>
      <w:r w:rsidRPr="00BE0DDA">
        <w:rPr>
          <w:rFonts w:cs="Arial"/>
          <w:spacing w:val="-5"/>
          <w:szCs w:val="24"/>
          <w:shd w:val="clear" w:color="auto" w:fill="FFFFFF"/>
        </w:rPr>
        <w:t xml:space="preserve"> (Accessed: January 2022).</w:t>
      </w:r>
    </w:p>
    <w:p w14:paraId="2874130D" w14:textId="77777777" w:rsidR="00BE0DDA" w:rsidRPr="00BE0DDA" w:rsidRDefault="00BE0DDA" w:rsidP="00017FEE">
      <w:pPr>
        <w:rPr>
          <w:rFonts w:cs="Arial"/>
          <w:spacing w:val="-5"/>
          <w:szCs w:val="24"/>
          <w:shd w:val="clear" w:color="auto" w:fill="FFFFFF"/>
        </w:rPr>
      </w:pPr>
      <w:r w:rsidRPr="00BE0DDA">
        <w:rPr>
          <w:rFonts w:cs="Arial"/>
          <w:spacing w:val="-5"/>
          <w:szCs w:val="24"/>
          <w:shd w:val="clear" w:color="auto" w:fill="FFFFFF"/>
        </w:rPr>
        <w:t xml:space="preserve">CABI (2022d). Myzus persicae (green peach aphid). Available at: </w:t>
      </w:r>
      <w:hyperlink r:id="rId25" w:anchor="DistributionMap" w:history="1">
        <w:r w:rsidRPr="00BE0DDA">
          <w:rPr>
            <w:rStyle w:val="Hyperlink"/>
            <w:rFonts w:cs="Arial"/>
            <w:color w:val="auto"/>
            <w:spacing w:val="-5"/>
            <w:szCs w:val="24"/>
            <w:shd w:val="clear" w:color="auto" w:fill="FFFFFF"/>
          </w:rPr>
          <w:t>https://www.cabi.org/isc/datasheet/35642#DistributionMap</w:t>
        </w:r>
      </w:hyperlink>
      <w:r w:rsidRPr="00BE0DDA">
        <w:rPr>
          <w:rFonts w:cs="Arial"/>
          <w:spacing w:val="-5"/>
          <w:szCs w:val="24"/>
          <w:shd w:val="clear" w:color="auto" w:fill="FFFFFF"/>
        </w:rPr>
        <w:t xml:space="preserve"> (Accessed: January 2022).</w:t>
      </w:r>
    </w:p>
    <w:p w14:paraId="080BA21B" w14:textId="77777777" w:rsidR="00BE0DDA" w:rsidRPr="00BE0DDA" w:rsidRDefault="00BE0DDA" w:rsidP="00017FEE">
      <w:pPr>
        <w:rPr>
          <w:rFonts w:cs="Arial"/>
          <w:spacing w:val="-5"/>
          <w:szCs w:val="24"/>
          <w:shd w:val="clear" w:color="auto" w:fill="FFFFFF"/>
        </w:rPr>
      </w:pPr>
      <w:r w:rsidRPr="00BE0DDA">
        <w:rPr>
          <w:rFonts w:cs="Arial"/>
          <w:spacing w:val="-5"/>
          <w:szCs w:val="24"/>
          <w:shd w:val="clear" w:color="auto" w:fill="FFFFFF"/>
        </w:rPr>
        <w:t xml:space="preserve">CABI (2022e). Rhopalosiphum maidis (green corn aphid)). Available at: </w:t>
      </w:r>
      <w:hyperlink r:id="rId26" w:anchor="DistributionMap" w:history="1">
        <w:r w:rsidRPr="00BE0DDA">
          <w:rPr>
            <w:rStyle w:val="Hyperlink"/>
            <w:rFonts w:cs="Arial"/>
            <w:color w:val="auto"/>
            <w:spacing w:val="-5"/>
            <w:szCs w:val="24"/>
            <w:shd w:val="clear" w:color="auto" w:fill="FFFFFF"/>
          </w:rPr>
          <w:t>https://www.cabi.org/isc/datasheet/47318#DistributionMap</w:t>
        </w:r>
      </w:hyperlink>
      <w:r w:rsidRPr="00BE0DDA">
        <w:rPr>
          <w:rFonts w:cs="Arial"/>
          <w:spacing w:val="-5"/>
          <w:szCs w:val="24"/>
          <w:shd w:val="clear" w:color="auto" w:fill="FFFFFF"/>
        </w:rPr>
        <w:t xml:space="preserve"> (Accessed: January 2022).</w:t>
      </w:r>
    </w:p>
    <w:p w14:paraId="4156AB1E" w14:textId="77777777" w:rsidR="00BE0DDA" w:rsidRPr="00BE0DDA" w:rsidRDefault="00BE0DDA" w:rsidP="00017FEE">
      <w:pPr>
        <w:rPr>
          <w:rFonts w:cs="Arial"/>
          <w:szCs w:val="24"/>
        </w:rPr>
      </w:pPr>
      <w:r w:rsidRPr="00BE0DDA">
        <w:rPr>
          <w:rFonts w:cs="Arial"/>
          <w:szCs w:val="24"/>
        </w:rPr>
        <w:t xml:space="preserve">CABI CPC datasheet on </w:t>
      </w:r>
      <w:r w:rsidRPr="00BE0DDA">
        <w:rPr>
          <w:rFonts w:cs="Arial"/>
          <w:i/>
          <w:szCs w:val="24"/>
        </w:rPr>
        <w:t xml:space="preserve">Chilli veinal mottle virus </w:t>
      </w:r>
      <w:r w:rsidRPr="00BE0DDA">
        <w:rPr>
          <w:rFonts w:cs="Arial"/>
          <w:iCs/>
          <w:szCs w:val="24"/>
        </w:rPr>
        <w:t>(2021)</w:t>
      </w:r>
      <w:r w:rsidRPr="00BE0DDA">
        <w:rPr>
          <w:rFonts w:cs="Arial"/>
          <w:szCs w:val="24"/>
        </w:rPr>
        <w:t xml:space="preserve">. Available at </w:t>
      </w:r>
      <w:hyperlink r:id="rId27" w:history="1">
        <w:r w:rsidRPr="00BE0DDA">
          <w:rPr>
            <w:rStyle w:val="Hyperlink"/>
            <w:rFonts w:cs="Arial"/>
            <w:color w:val="auto"/>
            <w:szCs w:val="24"/>
          </w:rPr>
          <w:t>https://www.cabi.org/cpc/datasheetreport?dsid=12898</w:t>
        </w:r>
      </w:hyperlink>
      <w:r w:rsidRPr="00BE0DDA">
        <w:rPr>
          <w:rFonts w:cs="Arial"/>
          <w:szCs w:val="24"/>
        </w:rPr>
        <w:t xml:space="preserve"> (Accessed: December 2021).</w:t>
      </w:r>
    </w:p>
    <w:p w14:paraId="34EF786A" w14:textId="77777777" w:rsidR="00BE0DDA" w:rsidRPr="00BE0DDA" w:rsidRDefault="00BE0DDA" w:rsidP="00017FEE">
      <w:pPr>
        <w:rPr>
          <w:rFonts w:cs="Arial"/>
          <w:szCs w:val="24"/>
          <w:shd w:val="clear" w:color="auto" w:fill="FFFFFF"/>
        </w:rPr>
      </w:pPr>
      <w:r w:rsidRPr="00BE0DDA">
        <w:rPr>
          <w:rFonts w:cs="Arial"/>
          <w:szCs w:val="24"/>
          <w:shd w:val="clear" w:color="auto" w:fill="FFFFFF"/>
        </w:rPr>
        <w:t>Cho, M.C., Shieh, S.C., Gniffke, P.A., Green, S.K. and Pae, D.H., 2004, May. Infection of Chili Veinal Mottle Virus (ChiVMV) is not affected by temperature. In </w:t>
      </w:r>
      <w:r w:rsidRPr="00BE0DDA">
        <w:rPr>
          <w:rFonts w:cs="Arial"/>
          <w:i/>
          <w:iCs/>
          <w:szCs w:val="24"/>
          <w:shd w:val="clear" w:color="auto" w:fill="FFFFFF"/>
        </w:rPr>
        <w:t>XII th Meeting on Genetics and Breeding of Capsicum and Eggplant</w:t>
      </w:r>
      <w:r w:rsidRPr="00BE0DDA">
        <w:rPr>
          <w:rFonts w:cs="Arial"/>
          <w:szCs w:val="24"/>
          <w:shd w:val="clear" w:color="auto" w:fill="FFFFFF"/>
        </w:rPr>
        <w:t>, p. 179.</w:t>
      </w:r>
    </w:p>
    <w:p w14:paraId="61EB3E2B" w14:textId="77777777" w:rsidR="00BE0DDA" w:rsidRPr="00BE0DDA" w:rsidRDefault="00BE0DDA" w:rsidP="00017FEE">
      <w:pPr>
        <w:rPr>
          <w:rFonts w:cs="Arial"/>
          <w:szCs w:val="24"/>
        </w:rPr>
      </w:pPr>
      <w:r w:rsidRPr="00BE0DDA">
        <w:rPr>
          <w:rFonts w:cs="Arial"/>
          <w:szCs w:val="24"/>
          <w:shd w:val="clear" w:color="auto" w:fill="FFFFFF"/>
        </w:rPr>
        <w:t>Davis, R.I., Thomas, J.E., McMichae, L.A., Dietzgen, R.G., Callaghan, B., James, A.P., Gumia, T.G. and Rahamma, S., 2002. Plant virus surveys on the island of New Guinea and adjacent regions of northern Australia. </w:t>
      </w:r>
      <w:r w:rsidRPr="00BE0DDA">
        <w:rPr>
          <w:rFonts w:cs="Arial"/>
          <w:i/>
          <w:iCs/>
          <w:szCs w:val="24"/>
          <w:shd w:val="clear" w:color="auto" w:fill="FFFFFF"/>
        </w:rPr>
        <w:t>Australasian Plant Pathology</w:t>
      </w:r>
      <w:r w:rsidRPr="00BE0DDA">
        <w:rPr>
          <w:rFonts w:cs="Arial"/>
          <w:szCs w:val="24"/>
          <w:shd w:val="clear" w:color="auto" w:fill="FFFFFF"/>
        </w:rPr>
        <w:t>, </w:t>
      </w:r>
      <w:r w:rsidRPr="00BE0DDA">
        <w:rPr>
          <w:rFonts w:cs="Arial"/>
          <w:i/>
          <w:iCs/>
          <w:szCs w:val="24"/>
          <w:shd w:val="clear" w:color="auto" w:fill="FFFFFF"/>
        </w:rPr>
        <w:t>31</w:t>
      </w:r>
      <w:r w:rsidRPr="00BE0DDA">
        <w:rPr>
          <w:rFonts w:cs="Arial"/>
          <w:szCs w:val="24"/>
          <w:shd w:val="clear" w:color="auto" w:fill="FFFFFF"/>
        </w:rPr>
        <w:t>(4), pp.385-390.</w:t>
      </w:r>
    </w:p>
    <w:p w14:paraId="18BCD249" w14:textId="77777777" w:rsidR="00BE0DDA" w:rsidRPr="00BE0DDA" w:rsidRDefault="00BE0DDA" w:rsidP="00017FEE">
      <w:pPr>
        <w:rPr>
          <w:rFonts w:cs="Arial"/>
          <w:szCs w:val="24"/>
        </w:rPr>
      </w:pPr>
      <w:r w:rsidRPr="00BE0DDA">
        <w:rPr>
          <w:rFonts w:cs="Arial"/>
          <w:szCs w:val="24"/>
        </w:rPr>
        <w:t xml:space="preserve">Department for Environment, Food and Rural Affairs, 2020. Horticulture statistics – dataset. Available at: </w:t>
      </w:r>
      <w:hyperlink r:id="rId28" w:anchor="history" w:history="1">
        <w:r w:rsidRPr="00BE0DDA">
          <w:rPr>
            <w:rStyle w:val="Hyperlink"/>
            <w:rFonts w:cs="Arial"/>
            <w:color w:val="auto"/>
            <w:szCs w:val="24"/>
          </w:rPr>
          <w:t>Latest horticulture statistics - GOV.UK (www.gov.uk)</w:t>
        </w:r>
      </w:hyperlink>
      <w:r w:rsidRPr="00BE0DDA">
        <w:rPr>
          <w:rFonts w:cs="Arial"/>
          <w:szCs w:val="24"/>
        </w:rPr>
        <w:t xml:space="preserve"> (Accessed December 2021).</w:t>
      </w:r>
    </w:p>
    <w:p w14:paraId="1EDC0C1E" w14:textId="77777777" w:rsidR="00BE0DDA" w:rsidRPr="00BE0DDA" w:rsidRDefault="00BE0DDA" w:rsidP="00017FEE">
      <w:pPr>
        <w:rPr>
          <w:rFonts w:cs="Arial"/>
          <w:szCs w:val="24"/>
        </w:rPr>
      </w:pPr>
      <w:r w:rsidRPr="00BE0DDA">
        <w:rPr>
          <w:rFonts w:cs="Arial"/>
          <w:szCs w:val="24"/>
          <w:shd w:val="clear" w:color="auto" w:fill="FFFFFF"/>
        </w:rPr>
        <w:t>Ding, M., Yang, C., Zhang, L., Jiang, Z.L., Fang, Q., Qin, X.Y. and Zhang, Z.K., 2011. Occurrence of Chilli veinal mottle virus in Nicotiana tabacum in Yunnan, China. </w:t>
      </w:r>
      <w:r w:rsidRPr="00BE0DDA">
        <w:rPr>
          <w:rFonts w:cs="Arial"/>
          <w:i/>
          <w:iCs/>
          <w:szCs w:val="24"/>
          <w:shd w:val="clear" w:color="auto" w:fill="FFFFFF"/>
        </w:rPr>
        <w:t>Plant disease</w:t>
      </w:r>
      <w:r w:rsidRPr="00BE0DDA">
        <w:rPr>
          <w:rFonts w:cs="Arial"/>
          <w:szCs w:val="24"/>
          <w:shd w:val="clear" w:color="auto" w:fill="FFFFFF"/>
        </w:rPr>
        <w:t>, </w:t>
      </w:r>
      <w:r w:rsidRPr="00BE0DDA">
        <w:rPr>
          <w:rFonts w:cs="Arial"/>
          <w:i/>
          <w:iCs/>
          <w:szCs w:val="24"/>
          <w:shd w:val="clear" w:color="auto" w:fill="FFFFFF"/>
        </w:rPr>
        <w:t>95</w:t>
      </w:r>
      <w:r w:rsidRPr="00BE0DDA">
        <w:rPr>
          <w:rFonts w:cs="Arial"/>
          <w:szCs w:val="24"/>
          <w:shd w:val="clear" w:color="auto" w:fill="FFFFFF"/>
        </w:rPr>
        <w:t>(3), pp.357-357.</w:t>
      </w:r>
    </w:p>
    <w:p w14:paraId="7AC9AD51" w14:textId="77777777" w:rsidR="00BE0DDA" w:rsidRPr="00BE0DDA" w:rsidRDefault="00BE0DDA" w:rsidP="00017FEE">
      <w:pPr>
        <w:rPr>
          <w:rFonts w:cs="Arial"/>
          <w:szCs w:val="24"/>
        </w:rPr>
      </w:pPr>
      <w:r w:rsidRPr="00BE0DDA">
        <w:rPr>
          <w:rFonts w:cs="Arial"/>
          <w:szCs w:val="24"/>
        </w:rPr>
        <w:t xml:space="preserve">Fera Science Ltd, 2019. Pesticide usage survey report: edible protected crops in the United Kingdom. Available at </w:t>
      </w:r>
      <w:hyperlink r:id="rId29" w:history="1">
        <w:r w:rsidRPr="00BE0DDA">
          <w:rPr>
            <w:rStyle w:val="Hyperlink"/>
            <w:rFonts w:cs="Arial"/>
            <w:color w:val="auto"/>
            <w:szCs w:val="24"/>
          </w:rPr>
          <w:t>Pesticide usage survey report: edible protected crops in the United Kingdom, 2019 - GOV.UK (www.gov.uk)</w:t>
        </w:r>
      </w:hyperlink>
      <w:r w:rsidRPr="00BE0DDA">
        <w:rPr>
          <w:rFonts w:cs="Arial"/>
          <w:szCs w:val="24"/>
        </w:rPr>
        <w:t xml:space="preserve"> (Accessed March 2022). </w:t>
      </w:r>
    </w:p>
    <w:p w14:paraId="260AF523" w14:textId="77777777" w:rsidR="00BE0DDA" w:rsidRPr="00BE0DDA" w:rsidRDefault="00BE0DDA" w:rsidP="00017FEE">
      <w:pPr>
        <w:rPr>
          <w:rFonts w:cs="Arial"/>
          <w:szCs w:val="24"/>
          <w:shd w:val="clear" w:color="auto" w:fill="FFFFFF"/>
        </w:rPr>
      </w:pPr>
      <w:r w:rsidRPr="00BE0DDA">
        <w:rPr>
          <w:rFonts w:cs="Arial"/>
          <w:szCs w:val="24"/>
          <w:shd w:val="clear" w:color="auto" w:fill="FFFFFF"/>
        </w:rPr>
        <w:t>Gao, F., Jin, J., Zou, W., Liao, F. and Shen, J., 2016. Geographically driven adaptation of chilli veinal mottle virus revealed by genetic diversity analysis of the coat protein gene. </w:t>
      </w:r>
      <w:r w:rsidRPr="00BE0DDA">
        <w:rPr>
          <w:rFonts w:cs="Arial"/>
          <w:i/>
          <w:iCs/>
          <w:szCs w:val="24"/>
          <w:shd w:val="clear" w:color="auto" w:fill="FFFFFF"/>
        </w:rPr>
        <w:t>Archives of virology</w:t>
      </w:r>
      <w:r w:rsidRPr="00BE0DDA">
        <w:rPr>
          <w:rFonts w:cs="Arial"/>
          <w:szCs w:val="24"/>
          <w:shd w:val="clear" w:color="auto" w:fill="FFFFFF"/>
        </w:rPr>
        <w:t>, </w:t>
      </w:r>
      <w:r w:rsidRPr="00BE0DDA">
        <w:rPr>
          <w:rFonts w:cs="Arial"/>
          <w:i/>
          <w:iCs/>
          <w:szCs w:val="24"/>
          <w:shd w:val="clear" w:color="auto" w:fill="FFFFFF"/>
        </w:rPr>
        <w:t>161</w:t>
      </w:r>
      <w:r w:rsidRPr="00BE0DDA">
        <w:rPr>
          <w:rFonts w:cs="Arial"/>
          <w:szCs w:val="24"/>
          <w:shd w:val="clear" w:color="auto" w:fill="FFFFFF"/>
        </w:rPr>
        <w:t>(5), pp.1329-1333.</w:t>
      </w:r>
    </w:p>
    <w:p w14:paraId="0D6B0B2C" w14:textId="77777777" w:rsidR="00BE0DDA" w:rsidRPr="00BE0DDA" w:rsidRDefault="00BE0DDA" w:rsidP="00017FEE">
      <w:pPr>
        <w:rPr>
          <w:rFonts w:cs="Arial"/>
          <w:szCs w:val="24"/>
          <w:shd w:val="clear" w:color="auto" w:fill="FFFFFF"/>
        </w:rPr>
      </w:pPr>
      <w:r w:rsidRPr="00BE0DDA">
        <w:rPr>
          <w:rFonts w:cs="Arial"/>
          <w:szCs w:val="24"/>
          <w:shd w:val="clear" w:color="auto" w:fill="FFFFFF"/>
        </w:rPr>
        <w:lastRenderedPageBreak/>
        <w:t>Green, S.K., 1993. Pepper virus research in Taiwan and other Asian countries. In </w:t>
      </w:r>
      <w:r w:rsidRPr="00BE0DDA">
        <w:rPr>
          <w:rFonts w:cs="Arial"/>
          <w:i/>
          <w:iCs/>
          <w:szCs w:val="24"/>
          <w:shd w:val="clear" w:color="auto" w:fill="FFFFFF"/>
        </w:rPr>
        <w:t>Symposium on plant virus and virus-like diseases; Proceedings of the</w:t>
      </w:r>
      <w:r w:rsidRPr="00BE0DDA">
        <w:rPr>
          <w:rFonts w:cs="Arial"/>
          <w:szCs w:val="24"/>
          <w:shd w:val="clear" w:color="auto" w:fill="FFFFFF"/>
        </w:rPr>
        <w:t> (No. RESEARCH). COA.</w:t>
      </w:r>
    </w:p>
    <w:p w14:paraId="5E984716" w14:textId="77777777" w:rsidR="00BE0DDA" w:rsidRPr="00BE0DDA" w:rsidRDefault="00BE0DDA" w:rsidP="00017FEE">
      <w:pPr>
        <w:rPr>
          <w:rFonts w:cs="Arial"/>
          <w:szCs w:val="24"/>
        </w:rPr>
      </w:pPr>
      <w:r w:rsidRPr="00BE0DDA">
        <w:rPr>
          <w:rFonts w:cs="Arial"/>
          <w:szCs w:val="24"/>
        </w:rPr>
        <w:t>IPM CRSP, 2008. Annual report, Integrated Pest Management Collaborative Research Support Program. USAID, Virginia Tech, pp 190.</w:t>
      </w:r>
    </w:p>
    <w:p w14:paraId="12EC085D" w14:textId="77777777" w:rsidR="00BE0DDA" w:rsidRPr="00BE0DDA" w:rsidRDefault="00BE0DDA" w:rsidP="00017FEE">
      <w:pPr>
        <w:rPr>
          <w:rFonts w:cs="Arial"/>
          <w:szCs w:val="24"/>
        </w:rPr>
      </w:pPr>
      <w:r w:rsidRPr="00BE0DDA">
        <w:rPr>
          <w:rFonts w:cs="Arial"/>
          <w:szCs w:val="24"/>
          <w:shd w:val="clear" w:color="auto" w:fill="FFFFFF"/>
        </w:rPr>
        <w:t>Kaur, C., Kumar, S. and Krishna Raj, S., 2015. Association of a distinct strain of Chilli veinal mottle virus with mottling and distortion disease of Datura inoxia in India. </w:t>
      </w:r>
      <w:r w:rsidRPr="00BE0DDA">
        <w:rPr>
          <w:rFonts w:cs="Arial"/>
          <w:i/>
          <w:iCs/>
          <w:szCs w:val="24"/>
          <w:shd w:val="clear" w:color="auto" w:fill="FFFFFF"/>
        </w:rPr>
        <w:t>Archives of Phytopathology and Plant Protection</w:t>
      </w:r>
      <w:r w:rsidRPr="00BE0DDA">
        <w:rPr>
          <w:rFonts w:cs="Arial"/>
          <w:szCs w:val="24"/>
          <w:shd w:val="clear" w:color="auto" w:fill="FFFFFF"/>
        </w:rPr>
        <w:t>, </w:t>
      </w:r>
      <w:r w:rsidRPr="00BE0DDA">
        <w:rPr>
          <w:rFonts w:cs="Arial"/>
          <w:i/>
          <w:iCs/>
          <w:szCs w:val="24"/>
          <w:shd w:val="clear" w:color="auto" w:fill="FFFFFF"/>
        </w:rPr>
        <w:t>48</w:t>
      </w:r>
      <w:r w:rsidRPr="00BE0DDA">
        <w:rPr>
          <w:rFonts w:cs="Arial"/>
          <w:szCs w:val="24"/>
          <w:shd w:val="clear" w:color="auto" w:fill="FFFFFF"/>
        </w:rPr>
        <w:t>(6), pp.545-554.</w:t>
      </w:r>
    </w:p>
    <w:p w14:paraId="04098472" w14:textId="77777777" w:rsidR="00BE0DDA" w:rsidRPr="00BE0DDA" w:rsidRDefault="00BE0DDA" w:rsidP="00017FEE">
      <w:pPr>
        <w:rPr>
          <w:rFonts w:cs="Arial"/>
          <w:szCs w:val="24"/>
        </w:rPr>
      </w:pPr>
      <w:r w:rsidRPr="00BE0DDA">
        <w:rPr>
          <w:rFonts w:cs="Arial"/>
          <w:szCs w:val="24"/>
          <w:shd w:val="clear" w:color="auto" w:fill="FFFFFF"/>
        </w:rPr>
        <w:t>Lee, J.H., An, J.T., Siddique, M.I., Han, K., Choi, S., Kwon, J.K. and Kang, B.C., 2017. Identification and molecular genetic mapping of Chili veinal mottle virus (ChiVMV) resistance genes in pepper (Capsicum annuum). </w:t>
      </w:r>
      <w:r w:rsidRPr="00BE0DDA">
        <w:rPr>
          <w:rFonts w:cs="Arial"/>
          <w:i/>
          <w:iCs/>
          <w:szCs w:val="24"/>
          <w:shd w:val="clear" w:color="auto" w:fill="FFFFFF"/>
        </w:rPr>
        <w:t>Molecular Breeding</w:t>
      </w:r>
      <w:r w:rsidRPr="00BE0DDA">
        <w:rPr>
          <w:rFonts w:cs="Arial"/>
          <w:szCs w:val="24"/>
          <w:shd w:val="clear" w:color="auto" w:fill="FFFFFF"/>
        </w:rPr>
        <w:t>, </w:t>
      </w:r>
      <w:r w:rsidRPr="00BE0DDA">
        <w:rPr>
          <w:rFonts w:cs="Arial"/>
          <w:i/>
          <w:iCs/>
          <w:szCs w:val="24"/>
          <w:shd w:val="clear" w:color="auto" w:fill="FFFFFF"/>
        </w:rPr>
        <w:t>37</w:t>
      </w:r>
      <w:r w:rsidRPr="00BE0DDA">
        <w:rPr>
          <w:rFonts w:cs="Arial"/>
          <w:szCs w:val="24"/>
          <w:shd w:val="clear" w:color="auto" w:fill="FFFFFF"/>
        </w:rPr>
        <w:t>(10), pp.1-10.</w:t>
      </w:r>
    </w:p>
    <w:p w14:paraId="7C2AC6C7" w14:textId="77777777" w:rsidR="00BE0DDA" w:rsidRPr="00BE0DDA" w:rsidRDefault="00BE0DDA" w:rsidP="00017FEE">
      <w:pPr>
        <w:rPr>
          <w:rFonts w:cs="Arial"/>
          <w:szCs w:val="24"/>
          <w:shd w:val="clear" w:color="auto" w:fill="FFFFFF"/>
        </w:rPr>
      </w:pPr>
      <w:r w:rsidRPr="00BE0DDA">
        <w:rPr>
          <w:rFonts w:cs="Arial"/>
          <w:szCs w:val="24"/>
          <w:shd w:val="clear" w:color="auto" w:fill="FFFFFF"/>
        </w:rPr>
        <w:t>Mehra, A., Hallan, V., Lal, B. and Zaidi, A.A., 2006. Occurrence of Chilli veinal mottle virus in Himalayan butterfly bush (Buddleja crispa). </w:t>
      </w:r>
      <w:r w:rsidRPr="00BE0DDA">
        <w:rPr>
          <w:rFonts w:cs="Arial"/>
          <w:i/>
          <w:iCs/>
          <w:szCs w:val="24"/>
          <w:shd w:val="clear" w:color="auto" w:fill="FFFFFF"/>
        </w:rPr>
        <w:t>Plant Pathology</w:t>
      </w:r>
      <w:r w:rsidRPr="00BE0DDA">
        <w:rPr>
          <w:rFonts w:cs="Arial"/>
          <w:szCs w:val="24"/>
          <w:shd w:val="clear" w:color="auto" w:fill="FFFFFF"/>
        </w:rPr>
        <w:t>, </w:t>
      </w:r>
      <w:r w:rsidRPr="00BE0DDA">
        <w:rPr>
          <w:rFonts w:cs="Arial"/>
          <w:i/>
          <w:iCs/>
          <w:szCs w:val="24"/>
          <w:shd w:val="clear" w:color="auto" w:fill="FFFFFF"/>
        </w:rPr>
        <w:t>55</w:t>
      </w:r>
      <w:r w:rsidRPr="00BE0DDA">
        <w:rPr>
          <w:rFonts w:cs="Arial"/>
          <w:szCs w:val="24"/>
          <w:shd w:val="clear" w:color="auto" w:fill="FFFFFF"/>
        </w:rPr>
        <w:t>(2).</w:t>
      </w:r>
    </w:p>
    <w:p w14:paraId="1018B76F" w14:textId="4DAB08E7" w:rsidR="00BE0DDA" w:rsidRPr="00BE0DDA" w:rsidRDefault="00BE0DDA" w:rsidP="00017FEE">
      <w:pPr>
        <w:rPr>
          <w:rFonts w:cs="Arial"/>
          <w:szCs w:val="24"/>
          <w:shd w:val="clear" w:color="auto" w:fill="FFFFFF"/>
        </w:rPr>
      </w:pPr>
      <w:r w:rsidRPr="00BE0DDA">
        <w:rPr>
          <w:rFonts w:cs="Arial"/>
          <w:szCs w:val="24"/>
          <w:shd w:val="clear" w:color="auto" w:fill="FFFFFF"/>
        </w:rPr>
        <w:t xml:space="preserve">Nandappa, C., Ganesha N., Renuka HM., 2020. Host range studies of Chilli veinal mottle virus (ChiVMV) in chilli (Capsicum annuum L.). </w:t>
      </w:r>
      <w:r w:rsidRPr="00BE0DDA">
        <w:rPr>
          <w:rFonts w:cs="Arial"/>
          <w:i/>
          <w:iCs/>
          <w:szCs w:val="24"/>
          <w:shd w:val="clear" w:color="auto" w:fill="FFFFFF"/>
        </w:rPr>
        <w:t>Int J Chem Stud 2020</w:t>
      </w:r>
      <w:r w:rsidRPr="00BE0DDA">
        <w:rPr>
          <w:rFonts w:cs="Arial"/>
          <w:szCs w:val="24"/>
          <w:shd w:val="clear" w:color="auto" w:fill="FFFFFF"/>
        </w:rPr>
        <w:t xml:space="preserve">, 8(1), pp.1558-1560. </w:t>
      </w:r>
    </w:p>
    <w:p w14:paraId="1F41C99C" w14:textId="77777777" w:rsidR="00BE0DDA" w:rsidRPr="00BE0DDA" w:rsidRDefault="00BE0DDA" w:rsidP="00017FEE">
      <w:pPr>
        <w:rPr>
          <w:rFonts w:cs="Arial"/>
          <w:szCs w:val="24"/>
          <w:shd w:val="clear" w:color="auto" w:fill="FFFFFF"/>
        </w:rPr>
      </w:pPr>
      <w:r w:rsidRPr="00BE0DDA">
        <w:rPr>
          <w:rFonts w:cs="Arial"/>
          <w:szCs w:val="24"/>
          <w:shd w:val="clear" w:color="auto" w:fill="FFFFFF"/>
        </w:rPr>
        <w:t>Nono-Womdim, R., Swai, I.S., Chadha, M.L., Gebre-Selassie, K. and Marchoux, G., 2001. Occurrence of Chilli veinal mottle virus in Solanum aethiopicum in Tanzania. </w:t>
      </w:r>
      <w:r w:rsidRPr="00BE0DDA">
        <w:rPr>
          <w:rFonts w:cs="Arial"/>
          <w:i/>
          <w:iCs/>
          <w:szCs w:val="24"/>
          <w:shd w:val="clear" w:color="auto" w:fill="FFFFFF"/>
        </w:rPr>
        <w:t>Plant disease</w:t>
      </w:r>
      <w:r w:rsidRPr="00BE0DDA">
        <w:rPr>
          <w:rFonts w:cs="Arial"/>
          <w:szCs w:val="24"/>
          <w:shd w:val="clear" w:color="auto" w:fill="FFFFFF"/>
        </w:rPr>
        <w:t>, </w:t>
      </w:r>
      <w:r w:rsidRPr="00BE0DDA">
        <w:rPr>
          <w:rFonts w:cs="Arial"/>
          <w:i/>
          <w:iCs/>
          <w:szCs w:val="24"/>
          <w:shd w:val="clear" w:color="auto" w:fill="FFFFFF"/>
        </w:rPr>
        <w:t>85</w:t>
      </w:r>
      <w:r w:rsidRPr="00BE0DDA">
        <w:rPr>
          <w:rFonts w:cs="Arial"/>
          <w:szCs w:val="24"/>
          <w:shd w:val="clear" w:color="auto" w:fill="FFFFFF"/>
        </w:rPr>
        <w:t>(7), pp.801-801.</w:t>
      </w:r>
    </w:p>
    <w:p w14:paraId="39E0268F" w14:textId="77777777" w:rsidR="00BE0DDA" w:rsidRPr="00BE0DDA" w:rsidRDefault="00BE0DDA" w:rsidP="00017FEE">
      <w:pPr>
        <w:rPr>
          <w:rFonts w:cs="Arial"/>
          <w:szCs w:val="24"/>
          <w:shd w:val="clear" w:color="auto" w:fill="FFFFFF"/>
        </w:rPr>
      </w:pPr>
      <w:r w:rsidRPr="00BE0DDA">
        <w:rPr>
          <w:rFonts w:cs="Arial"/>
          <w:szCs w:val="24"/>
          <w:shd w:val="clear" w:color="auto" w:fill="FFFFFF"/>
        </w:rPr>
        <w:t>Ong, C. A., 1984. Reducing the spread of chilli veinal mottle virus using reflective surfaces. </w:t>
      </w:r>
      <w:r w:rsidRPr="00BE0DDA">
        <w:rPr>
          <w:rFonts w:cs="Arial"/>
          <w:i/>
          <w:iCs/>
          <w:szCs w:val="24"/>
          <w:shd w:val="clear" w:color="auto" w:fill="FFFFFF"/>
        </w:rPr>
        <w:t>Differences</w:t>
      </w:r>
      <w:r w:rsidRPr="00BE0DDA">
        <w:rPr>
          <w:rFonts w:cs="Arial"/>
          <w:szCs w:val="24"/>
          <w:shd w:val="clear" w:color="auto" w:fill="FFFFFF"/>
        </w:rPr>
        <w:t>, </w:t>
      </w:r>
      <w:r w:rsidRPr="00BE0DDA">
        <w:rPr>
          <w:rFonts w:cs="Arial"/>
          <w:i/>
          <w:iCs/>
          <w:szCs w:val="24"/>
          <w:shd w:val="clear" w:color="auto" w:fill="FFFFFF"/>
        </w:rPr>
        <w:t>52</w:t>
      </w:r>
      <w:r w:rsidRPr="00BE0DDA">
        <w:rPr>
          <w:rFonts w:cs="Arial"/>
          <w:szCs w:val="24"/>
          <w:shd w:val="clear" w:color="auto" w:fill="FFFFFF"/>
        </w:rPr>
        <w:t>, pp.86-69.</w:t>
      </w:r>
    </w:p>
    <w:p w14:paraId="67342153" w14:textId="77777777" w:rsidR="00BE0DDA" w:rsidRPr="00BE0DDA" w:rsidRDefault="00BE0DDA" w:rsidP="00017FEE">
      <w:pPr>
        <w:rPr>
          <w:rFonts w:cs="Arial"/>
          <w:szCs w:val="24"/>
          <w:shd w:val="clear" w:color="auto" w:fill="FFFFFF"/>
        </w:rPr>
      </w:pPr>
      <w:r w:rsidRPr="00BE0DDA">
        <w:rPr>
          <w:rFonts w:cs="Arial"/>
          <w:szCs w:val="24"/>
          <w:shd w:val="clear" w:color="auto" w:fill="FFFFFF"/>
        </w:rPr>
        <w:t>Ong, C.A., Varghese, G. and Ting, W.P., 1979. Aetiological investigation on a veinal mottle virus of chilli (Capsicum annuum L.) newly recorded from Peninsular Malaysia. </w:t>
      </w:r>
      <w:r w:rsidRPr="00BE0DDA">
        <w:rPr>
          <w:rFonts w:cs="Arial"/>
          <w:i/>
          <w:iCs/>
          <w:szCs w:val="24"/>
          <w:shd w:val="clear" w:color="auto" w:fill="FFFFFF"/>
        </w:rPr>
        <w:t>MARDI Res. Bull</w:t>
      </w:r>
      <w:r w:rsidRPr="00BE0DDA">
        <w:rPr>
          <w:rFonts w:cs="Arial"/>
          <w:szCs w:val="24"/>
          <w:shd w:val="clear" w:color="auto" w:fill="FFFFFF"/>
        </w:rPr>
        <w:t>, </w:t>
      </w:r>
      <w:r w:rsidRPr="00BE0DDA">
        <w:rPr>
          <w:rFonts w:cs="Arial"/>
          <w:i/>
          <w:iCs/>
          <w:szCs w:val="24"/>
          <w:shd w:val="clear" w:color="auto" w:fill="FFFFFF"/>
        </w:rPr>
        <w:t>7</w:t>
      </w:r>
      <w:r w:rsidRPr="00BE0DDA">
        <w:rPr>
          <w:rFonts w:cs="Arial"/>
          <w:szCs w:val="24"/>
          <w:shd w:val="clear" w:color="auto" w:fill="FFFFFF"/>
        </w:rPr>
        <w:t>(2), pp.78-88.</w:t>
      </w:r>
    </w:p>
    <w:p w14:paraId="55EF6423" w14:textId="77777777" w:rsidR="00BE0DDA" w:rsidRPr="00BE0DDA" w:rsidRDefault="00BE0DDA" w:rsidP="00017FEE">
      <w:pPr>
        <w:rPr>
          <w:rFonts w:cs="Arial"/>
          <w:szCs w:val="24"/>
          <w:shd w:val="clear" w:color="auto" w:fill="FFFFFF"/>
        </w:rPr>
      </w:pPr>
      <w:r w:rsidRPr="00BE0DDA">
        <w:rPr>
          <w:rFonts w:cs="Arial"/>
          <w:szCs w:val="24"/>
          <w:shd w:val="clear" w:color="auto" w:fill="FFFFFF"/>
        </w:rPr>
        <w:t>Ong, C.A., Varghese, G. and Ting, W.P., 1980. The effect of chilli veinal mottle virus on yield of chilli (Capsicum annuum L.). </w:t>
      </w:r>
      <w:r w:rsidRPr="00BE0DDA">
        <w:rPr>
          <w:rFonts w:cs="Arial"/>
          <w:i/>
          <w:iCs/>
          <w:szCs w:val="24"/>
          <w:shd w:val="clear" w:color="auto" w:fill="FFFFFF"/>
        </w:rPr>
        <w:t>MARDI Research Bulletin</w:t>
      </w:r>
      <w:r w:rsidRPr="00BE0DDA">
        <w:rPr>
          <w:rFonts w:cs="Arial"/>
          <w:szCs w:val="24"/>
          <w:shd w:val="clear" w:color="auto" w:fill="FFFFFF"/>
        </w:rPr>
        <w:t>, </w:t>
      </w:r>
      <w:r w:rsidRPr="00BE0DDA">
        <w:rPr>
          <w:rFonts w:cs="Arial"/>
          <w:i/>
          <w:iCs/>
          <w:szCs w:val="24"/>
          <w:shd w:val="clear" w:color="auto" w:fill="FFFFFF"/>
        </w:rPr>
        <w:t>8</w:t>
      </w:r>
      <w:r w:rsidRPr="00BE0DDA">
        <w:rPr>
          <w:rFonts w:cs="Arial"/>
          <w:szCs w:val="24"/>
          <w:shd w:val="clear" w:color="auto" w:fill="FFFFFF"/>
        </w:rPr>
        <w:t>(1), pp.74-78.</w:t>
      </w:r>
    </w:p>
    <w:p w14:paraId="5BE17DA3" w14:textId="77777777" w:rsidR="00BE0DDA" w:rsidRPr="00BE0DDA" w:rsidRDefault="00163739" w:rsidP="00017FEE">
      <w:pPr>
        <w:rPr>
          <w:rFonts w:cs="Arial"/>
          <w:szCs w:val="24"/>
          <w:shd w:val="clear" w:color="auto" w:fill="FFFFFF"/>
        </w:rPr>
      </w:pPr>
      <w:hyperlink r:id="rId30" w:history="1">
        <w:r w:rsidR="00BE0DDA" w:rsidRPr="00BE0DDA">
          <w:rPr>
            <w:rStyle w:val="Hyperlink"/>
            <w:rFonts w:cs="Arial"/>
            <w:color w:val="auto"/>
            <w:szCs w:val="24"/>
            <w:u w:val="none"/>
          </w:rPr>
          <w:t xml:space="preserve">Online Atlas of the British and Irish Flora, Available at: </w:t>
        </w:r>
        <w:hyperlink r:id="rId31" w:history="1">
          <w:r w:rsidR="00BE0DDA" w:rsidRPr="00BE0DDA">
            <w:rPr>
              <w:rStyle w:val="Hyperlink"/>
              <w:rFonts w:cs="Arial"/>
              <w:color w:val="auto"/>
              <w:szCs w:val="24"/>
            </w:rPr>
            <w:t>Online Atlas of the British and Irish Flora (brc.ac.uk)</w:t>
          </w:r>
        </w:hyperlink>
        <w:r w:rsidR="00BE0DDA" w:rsidRPr="00BE0DDA">
          <w:rPr>
            <w:rStyle w:val="Hyperlink"/>
            <w:rFonts w:cs="Arial"/>
            <w:color w:val="auto"/>
            <w:szCs w:val="24"/>
            <w:u w:val="none"/>
          </w:rPr>
          <w:t xml:space="preserve"> (Accessed</w:t>
        </w:r>
      </w:hyperlink>
      <w:r w:rsidR="00BE0DDA" w:rsidRPr="00BE0DDA">
        <w:rPr>
          <w:rFonts w:cs="Arial"/>
          <w:szCs w:val="24"/>
        </w:rPr>
        <w:t xml:space="preserve">: January 2022). </w:t>
      </w:r>
    </w:p>
    <w:p w14:paraId="749DB7C5" w14:textId="77777777" w:rsidR="00BE0DDA" w:rsidRPr="00BE0DDA" w:rsidRDefault="00BE0DDA" w:rsidP="00017FEE">
      <w:pPr>
        <w:rPr>
          <w:rFonts w:cs="Arial"/>
          <w:szCs w:val="24"/>
          <w:shd w:val="clear" w:color="auto" w:fill="FFFFFF"/>
        </w:rPr>
      </w:pPr>
      <w:r w:rsidRPr="00BE0DDA">
        <w:rPr>
          <w:rFonts w:cs="Arial"/>
          <w:szCs w:val="24"/>
          <w:shd w:val="clear" w:color="auto" w:fill="FFFFFF"/>
        </w:rPr>
        <w:t>Prakash, S., Singh, S.J., Singh, R.K., Upadhyaya, P.P. and Prakash, S., 2002. Distribution, incidence and detection of a Potyvirus on chilli from eastern Uttar Pradesh. </w:t>
      </w:r>
      <w:r w:rsidRPr="00BE0DDA">
        <w:rPr>
          <w:rFonts w:cs="Arial"/>
          <w:i/>
          <w:iCs/>
          <w:szCs w:val="24"/>
          <w:shd w:val="clear" w:color="auto" w:fill="FFFFFF"/>
        </w:rPr>
        <w:t>Indian Phytopathology</w:t>
      </w:r>
      <w:r w:rsidRPr="00BE0DDA">
        <w:rPr>
          <w:rFonts w:cs="Arial"/>
          <w:szCs w:val="24"/>
          <w:shd w:val="clear" w:color="auto" w:fill="FFFFFF"/>
        </w:rPr>
        <w:t>, </w:t>
      </w:r>
      <w:r w:rsidRPr="00BE0DDA">
        <w:rPr>
          <w:rFonts w:cs="Arial"/>
          <w:i/>
          <w:iCs/>
          <w:szCs w:val="24"/>
          <w:shd w:val="clear" w:color="auto" w:fill="FFFFFF"/>
        </w:rPr>
        <w:t>55</w:t>
      </w:r>
      <w:r w:rsidRPr="00BE0DDA">
        <w:rPr>
          <w:rFonts w:cs="Arial"/>
          <w:szCs w:val="24"/>
          <w:shd w:val="clear" w:color="auto" w:fill="FFFFFF"/>
        </w:rPr>
        <w:t>(3), pp.294-298.</w:t>
      </w:r>
    </w:p>
    <w:p w14:paraId="619FED6F" w14:textId="77777777" w:rsidR="00BE0DDA" w:rsidRPr="00BE0DDA" w:rsidRDefault="00BE0DDA" w:rsidP="00017FEE">
      <w:pPr>
        <w:rPr>
          <w:rFonts w:cs="Arial"/>
          <w:szCs w:val="24"/>
          <w:shd w:val="clear" w:color="auto" w:fill="FFFFFF"/>
        </w:rPr>
      </w:pPr>
      <w:r w:rsidRPr="00BE0DDA">
        <w:rPr>
          <w:rFonts w:cs="Arial"/>
          <w:szCs w:val="24"/>
          <w:shd w:val="clear" w:color="auto" w:fill="FFFFFF"/>
        </w:rPr>
        <w:t xml:space="preserve">Sahu, A.K., Nehra, C., Mishra, R., Verma, R. and Gaur, R.K., 2016. Molecular evidence of Chili vein mottle virus and Chilli leaf curl virus simultaneously from naturally infected chilli plants (Capsicum annuum L.). </w:t>
      </w:r>
      <w:r w:rsidRPr="00BE0DDA">
        <w:rPr>
          <w:rFonts w:cs="Arial"/>
          <w:i/>
          <w:iCs/>
          <w:szCs w:val="24"/>
          <w:shd w:val="clear" w:color="auto" w:fill="FFFFFF"/>
        </w:rPr>
        <w:t>Indian Journal of Biotechnology</w:t>
      </w:r>
      <w:r w:rsidRPr="00BE0DDA">
        <w:rPr>
          <w:rFonts w:cs="Arial"/>
          <w:szCs w:val="24"/>
          <w:shd w:val="clear" w:color="auto" w:fill="FFFFFF"/>
        </w:rPr>
        <w:t xml:space="preserve">, </w:t>
      </w:r>
      <w:r w:rsidRPr="00BE0DDA">
        <w:rPr>
          <w:rFonts w:cs="Arial"/>
          <w:i/>
          <w:iCs/>
          <w:szCs w:val="24"/>
          <w:shd w:val="clear" w:color="auto" w:fill="FFFFFF"/>
        </w:rPr>
        <w:t>15</w:t>
      </w:r>
      <w:r w:rsidRPr="00BE0DDA">
        <w:rPr>
          <w:rFonts w:cs="Arial"/>
          <w:szCs w:val="24"/>
          <w:shd w:val="clear" w:color="auto" w:fill="FFFFFF"/>
        </w:rPr>
        <w:t>, pp.266-268.</w:t>
      </w:r>
    </w:p>
    <w:p w14:paraId="4F64B8AE" w14:textId="77777777" w:rsidR="00BE0DDA" w:rsidRPr="00BE0DDA" w:rsidRDefault="00BE0DDA" w:rsidP="00017FEE">
      <w:pPr>
        <w:rPr>
          <w:rFonts w:cs="Arial"/>
          <w:szCs w:val="24"/>
          <w:shd w:val="clear" w:color="auto" w:fill="FFFFFF"/>
        </w:rPr>
      </w:pPr>
      <w:r w:rsidRPr="00BE0DDA">
        <w:rPr>
          <w:rFonts w:cs="Arial"/>
          <w:szCs w:val="24"/>
          <w:shd w:val="clear" w:color="auto" w:fill="FFFFFF"/>
        </w:rPr>
        <w:lastRenderedPageBreak/>
        <w:t>Shah, H., Fahim, M., Hameed, S. and Haque, M., 2009. Prevalence, occurrence and distribution of Chili veinal mottle virus in Pakistan. </w:t>
      </w:r>
      <w:r w:rsidRPr="00BE0DDA">
        <w:rPr>
          <w:rFonts w:cs="Arial"/>
          <w:i/>
          <w:iCs/>
          <w:szCs w:val="24"/>
          <w:shd w:val="clear" w:color="auto" w:fill="FFFFFF"/>
        </w:rPr>
        <w:t>Pakistan journal of Botany</w:t>
      </w:r>
      <w:r w:rsidRPr="00BE0DDA">
        <w:rPr>
          <w:rFonts w:cs="Arial"/>
          <w:szCs w:val="24"/>
          <w:shd w:val="clear" w:color="auto" w:fill="FFFFFF"/>
        </w:rPr>
        <w:t>, </w:t>
      </w:r>
      <w:r w:rsidRPr="00BE0DDA">
        <w:rPr>
          <w:rFonts w:cs="Arial"/>
          <w:i/>
          <w:iCs/>
          <w:szCs w:val="24"/>
          <w:shd w:val="clear" w:color="auto" w:fill="FFFFFF"/>
        </w:rPr>
        <w:t>41</w:t>
      </w:r>
      <w:r w:rsidRPr="00BE0DDA">
        <w:rPr>
          <w:rFonts w:cs="Arial"/>
          <w:szCs w:val="24"/>
          <w:shd w:val="clear" w:color="auto" w:fill="FFFFFF"/>
        </w:rPr>
        <w:t>, pp.955-965.</w:t>
      </w:r>
    </w:p>
    <w:p w14:paraId="660DC0A1" w14:textId="77777777" w:rsidR="00BE0DDA" w:rsidRPr="00BE0DDA" w:rsidRDefault="00BE0DDA" w:rsidP="00017FEE">
      <w:pPr>
        <w:rPr>
          <w:rFonts w:cs="Arial"/>
          <w:szCs w:val="24"/>
        </w:rPr>
      </w:pPr>
      <w:r w:rsidRPr="00BE0DDA">
        <w:rPr>
          <w:rFonts w:cs="Arial"/>
          <w:szCs w:val="24"/>
        </w:rPr>
        <w:t xml:space="preserve">Shah, H., Yasmin, T., Fahim, M., Hameed, S. and Haque, M.I., 2008. Transmission and host range studies of Pakistani isolate of chilli veinal mottle virus. </w:t>
      </w:r>
      <w:r w:rsidRPr="00BE0DDA">
        <w:rPr>
          <w:rFonts w:cs="Arial"/>
          <w:i/>
          <w:iCs/>
          <w:szCs w:val="24"/>
        </w:rPr>
        <w:t>Pakistan Journal of Botany</w:t>
      </w:r>
      <w:r w:rsidRPr="00BE0DDA">
        <w:rPr>
          <w:rFonts w:cs="Arial"/>
          <w:szCs w:val="24"/>
        </w:rPr>
        <w:t>, 40, pp.2669-2681.</w:t>
      </w:r>
    </w:p>
    <w:p w14:paraId="38A3BD07" w14:textId="77777777" w:rsidR="00BE0DDA" w:rsidRPr="00BE0DDA" w:rsidRDefault="00BE0DDA" w:rsidP="00017FEE">
      <w:pPr>
        <w:rPr>
          <w:rFonts w:cs="Arial"/>
          <w:szCs w:val="24"/>
          <w:shd w:val="clear" w:color="auto" w:fill="FFFFFF"/>
        </w:rPr>
      </w:pPr>
      <w:r w:rsidRPr="00BE0DDA">
        <w:rPr>
          <w:rFonts w:cs="Arial"/>
          <w:szCs w:val="24"/>
          <w:shd w:val="clear" w:color="auto" w:fill="FFFFFF"/>
        </w:rPr>
        <w:t>Siriwong, P., Kittipakorn, K. and Ikegami, M., 1995. Characterization of chilli vein</w:t>
      </w:r>
      <w:r w:rsidRPr="00BE0DDA">
        <w:rPr>
          <w:rFonts w:ascii="Cambria Math" w:hAnsi="Cambria Math" w:cs="Cambria Math"/>
          <w:szCs w:val="24"/>
          <w:shd w:val="clear" w:color="auto" w:fill="FFFFFF"/>
        </w:rPr>
        <w:t>‐</w:t>
      </w:r>
      <w:r w:rsidRPr="00BE0DDA">
        <w:rPr>
          <w:rFonts w:cs="Arial"/>
          <w:szCs w:val="24"/>
          <w:shd w:val="clear" w:color="auto" w:fill="FFFFFF"/>
        </w:rPr>
        <w:t>banding mottle virus isolated from pepper in Thailand. </w:t>
      </w:r>
      <w:r w:rsidRPr="00BE0DDA">
        <w:rPr>
          <w:rFonts w:cs="Arial"/>
          <w:i/>
          <w:iCs/>
          <w:szCs w:val="24"/>
          <w:shd w:val="clear" w:color="auto" w:fill="FFFFFF"/>
        </w:rPr>
        <w:t>Plant Pathology</w:t>
      </w:r>
      <w:r w:rsidRPr="00BE0DDA">
        <w:rPr>
          <w:rFonts w:cs="Arial"/>
          <w:szCs w:val="24"/>
          <w:shd w:val="clear" w:color="auto" w:fill="FFFFFF"/>
        </w:rPr>
        <w:t>, </w:t>
      </w:r>
      <w:r w:rsidRPr="00BE0DDA">
        <w:rPr>
          <w:rFonts w:cs="Arial"/>
          <w:i/>
          <w:iCs/>
          <w:szCs w:val="24"/>
          <w:shd w:val="clear" w:color="auto" w:fill="FFFFFF"/>
        </w:rPr>
        <w:t>44</w:t>
      </w:r>
      <w:r w:rsidRPr="00BE0DDA">
        <w:rPr>
          <w:rFonts w:cs="Arial"/>
          <w:szCs w:val="24"/>
          <w:shd w:val="clear" w:color="auto" w:fill="FFFFFF"/>
        </w:rPr>
        <w:t>(4), pp.718-727.</w:t>
      </w:r>
    </w:p>
    <w:p w14:paraId="7C977587" w14:textId="77777777" w:rsidR="00BE0DDA" w:rsidRPr="00BE0DDA" w:rsidRDefault="00BE0DDA" w:rsidP="00017FEE">
      <w:pPr>
        <w:rPr>
          <w:rFonts w:cs="Arial"/>
          <w:szCs w:val="24"/>
        </w:rPr>
      </w:pPr>
      <w:r w:rsidRPr="00BE0DDA">
        <w:rPr>
          <w:rFonts w:cs="Arial"/>
          <w:szCs w:val="24"/>
          <w:shd w:val="clear" w:color="auto" w:fill="FFFFFF"/>
        </w:rPr>
        <w:t>Subekti, D., Hidayat, S.H., Nurhayati, E. and Sujiprihati, S., 2006. Cucumber Mosaic Virus and Chili Veinal Mottle Virus Infection on Growth and Yield Component of Chilli. </w:t>
      </w:r>
      <w:r w:rsidRPr="00BE0DDA">
        <w:rPr>
          <w:rFonts w:cs="Arial"/>
          <w:i/>
          <w:iCs/>
          <w:szCs w:val="24"/>
          <w:shd w:val="clear" w:color="auto" w:fill="FFFFFF"/>
        </w:rPr>
        <w:t>HAYATI Journal of Biosciences</w:t>
      </w:r>
      <w:r w:rsidRPr="00BE0DDA">
        <w:rPr>
          <w:rFonts w:cs="Arial"/>
          <w:szCs w:val="24"/>
          <w:shd w:val="clear" w:color="auto" w:fill="FFFFFF"/>
        </w:rPr>
        <w:t>, </w:t>
      </w:r>
      <w:r w:rsidRPr="00BE0DDA">
        <w:rPr>
          <w:rFonts w:cs="Arial"/>
          <w:i/>
          <w:iCs/>
          <w:szCs w:val="24"/>
          <w:shd w:val="clear" w:color="auto" w:fill="FFFFFF"/>
        </w:rPr>
        <w:t>13</w:t>
      </w:r>
      <w:r w:rsidRPr="00BE0DDA">
        <w:rPr>
          <w:rFonts w:cs="Arial"/>
          <w:szCs w:val="24"/>
          <w:shd w:val="clear" w:color="auto" w:fill="FFFFFF"/>
        </w:rPr>
        <w:t>(2), pp.53-53.</w:t>
      </w:r>
    </w:p>
    <w:p w14:paraId="5984C0E4" w14:textId="77777777" w:rsidR="00BE0DDA" w:rsidRPr="00BE0DDA" w:rsidRDefault="00BE0DDA" w:rsidP="00017FEE">
      <w:pPr>
        <w:rPr>
          <w:rFonts w:cs="Arial"/>
          <w:szCs w:val="24"/>
          <w:shd w:val="clear" w:color="auto" w:fill="FFFFFF"/>
        </w:rPr>
      </w:pPr>
      <w:r w:rsidRPr="00BE0DDA">
        <w:rPr>
          <w:rFonts w:cs="Arial"/>
          <w:szCs w:val="24"/>
          <w:shd w:val="clear" w:color="auto" w:fill="FFFFFF"/>
        </w:rPr>
        <w:t>Sulaiman, I.N.O.N. and Gim, W.N., 1981. Symptomatology of Tobacco Mosaic Virus (TMV) and Chilli Veinal Mottle Virus (CVMV) on Six Local Chilli. </w:t>
      </w:r>
      <w:r w:rsidRPr="00BE0DDA">
        <w:rPr>
          <w:rFonts w:cs="Arial"/>
          <w:i/>
          <w:iCs/>
          <w:szCs w:val="24"/>
          <w:shd w:val="clear" w:color="auto" w:fill="FFFFFF"/>
        </w:rPr>
        <w:t>Pertanika.</w:t>
      </w:r>
      <w:r w:rsidRPr="00BE0DDA">
        <w:rPr>
          <w:rFonts w:cs="Arial"/>
          <w:szCs w:val="24"/>
          <w:shd w:val="clear" w:color="auto" w:fill="FFFFFF"/>
        </w:rPr>
        <w:t>, </w:t>
      </w:r>
      <w:r w:rsidRPr="00BE0DDA">
        <w:rPr>
          <w:rFonts w:cs="Arial"/>
          <w:i/>
          <w:iCs/>
          <w:szCs w:val="24"/>
          <w:shd w:val="clear" w:color="auto" w:fill="FFFFFF"/>
        </w:rPr>
        <w:t>4</w:t>
      </w:r>
      <w:r w:rsidRPr="00BE0DDA">
        <w:rPr>
          <w:rFonts w:cs="Arial"/>
          <w:szCs w:val="24"/>
          <w:shd w:val="clear" w:color="auto" w:fill="FFFFFF"/>
        </w:rPr>
        <w:t>(1), pp.10-15.</w:t>
      </w:r>
    </w:p>
    <w:p w14:paraId="54E8C69D" w14:textId="77777777" w:rsidR="00BE0DDA" w:rsidRPr="00BE0DDA" w:rsidRDefault="00BE0DDA" w:rsidP="00017FEE">
      <w:pPr>
        <w:rPr>
          <w:rFonts w:cs="Arial"/>
          <w:szCs w:val="24"/>
        </w:rPr>
      </w:pPr>
      <w:r w:rsidRPr="00BE0DDA">
        <w:rPr>
          <w:rFonts w:cs="Arial"/>
          <w:szCs w:val="24"/>
          <w:shd w:val="clear" w:color="auto" w:fill="FFFFFF"/>
        </w:rPr>
        <w:t>Taylor, L.R., 1977. Migration and the spatial dynamics of an aphid, Myzus persicae. </w:t>
      </w:r>
      <w:r w:rsidRPr="00BE0DDA">
        <w:rPr>
          <w:rFonts w:cs="Arial"/>
          <w:i/>
          <w:iCs/>
          <w:szCs w:val="24"/>
          <w:shd w:val="clear" w:color="auto" w:fill="FFFFFF"/>
        </w:rPr>
        <w:t>The Journal of Animal Ecology</w:t>
      </w:r>
      <w:r w:rsidRPr="00BE0DDA">
        <w:rPr>
          <w:rFonts w:cs="Arial"/>
          <w:szCs w:val="24"/>
          <w:shd w:val="clear" w:color="auto" w:fill="FFFFFF"/>
        </w:rPr>
        <w:t>, pp.411-423.</w:t>
      </w:r>
    </w:p>
    <w:p w14:paraId="0118626F" w14:textId="77777777" w:rsidR="00BE0DDA" w:rsidRPr="00BE0DDA" w:rsidRDefault="00BE0DDA" w:rsidP="00017FEE">
      <w:pPr>
        <w:rPr>
          <w:rFonts w:cs="Arial"/>
          <w:spacing w:val="-5"/>
          <w:szCs w:val="24"/>
          <w:shd w:val="clear" w:color="auto" w:fill="FFFFFF"/>
        </w:rPr>
      </w:pPr>
      <w:r w:rsidRPr="00BE0DDA">
        <w:rPr>
          <w:rFonts w:cs="Arial"/>
          <w:spacing w:val="-5"/>
          <w:szCs w:val="24"/>
          <w:shd w:val="clear" w:color="auto" w:fill="FFFFFF"/>
        </w:rPr>
        <w:t>Tiberini, A., Manglli, A., Ahmad, A., Cassia, U., &amp; Tomassoli, L. (2017). First report and molecular identification of Chilli Veinal Mottle Virus in Italy. </w:t>
      </w:r>
      <w:r w:rsidRPr="00BE0DDA">
        <w:rPr>
          <w:rFonts w:cs="Arial"/>
          <w:i/>
          <w:iCs/>
          <w:spacing w:val="-5"/>
          <w:szCs w:val="24"/>
          <w:shd w:val="clear" w:color="auto" w:fill="FFFFFF"/>
        </w:rPr>
        <w:t>Journal of Plant Pathology</w:t>
      </w:r>
      <w:r w:rsidRPr="00BE0DDA">
        <w:rPr>
          <w:rFonts w:cs="Arial"/>
          <w:spacing w:val="-5"/>
          <w:szCs w:val="24"/>
          <w:shd w:val="clear" w:color="auto" w:fill="FFFFFF"/>
        </w:rPr>
        <w:t>, 99(2), pp.523–526.</w:t>
      </w:r>
    </w:p>
    <w:p w14:paraId="1F84F74C" w14:textId="77777777" w:rsidR="00BE0DDA" w:rsidRPr="00BE0DDA" w:rsidRDefault="00BE0DDA" w:rsidP="00017FEE">
      <w:pPr>
        <w:rPr>
          <w:rFonts w:cs="Arial"/>
          <w:szCs w:val="24"/>
          <w:shd w:val="clear" w:color="auto" w:fill="FFFFFF"/>
        </w:rPr>
      </w:pPr>
      <w:r w:rsidRPr="00BE0DDA">
        <w:rPr>
          <w:rFonts w:cs="Arial"/>
          <w:szCs w:val="24"/>
          <w:shd w:val="clear" w:color="auto" w:fill="FFFFFF"/>
        </w:rPr>
        <w:t>Tsai, W.S., Huang, Y.C., Zhang, D.Y., Reddy, K., Hidayat, S.H., Srithongchai, W., Green, S.K. and Jan, F.J., 2008. Molecular characterization of the CP gene and 3′ UTR of Chilli veinal mottle virus from South and Southeast Asia. </w:t>
      </w:r>
      <w:r w:rsidRPr="00BE0DDA">
        <w:rPr>
          <w:rFonts w:cs="Arial"/>
          <w:i/>
          <w:iCs/>
          <w:szCs w:val="24"/>
          <w:shd w:val="clear" w:color="auto" w:fill="FFFFFF"/>
        </w:rPr>
        <w:t>Plant Pathology</w:t>
      </w:r>
      <w:r w:rsidRPr="00BE0DDA">
        <w:rPr>
          <w:rFonts w:cs="Arial"/>
          <w:szCs w:val="24"/>
          <w:shd w:val="clear" w:color="auto" w:fill="FFFFFF"/>
        </w:rPr>
        <w:t>, </w:t>
      </w:r>
      <w:r w:rsidRPr="00BE0DDA">
        <w:rPr>
          <w:rFonts w:cs="Arial"/>
          <w:i/>
          <w:iCs/>
          <w:szCs w:val="24"/>
          <w:shd w:val="clear" w:color="auto" w:fill="FFFFFF"/>
        </w:rPr>
        <w:t>57</w:t>
      </w:r>
      <w:r w:rsidRPr="00BE0DDA">
        <w:rPr>
          <w:rFonts w:cs="Arial"/>
          <w:szCs w:val="24"/>
          <w:shd w:val="clear" w:color="auto" w:fill="FFFFFF"/>
        </w:rPr>
        <w:t>(3), pp.408-416.</w:t>
      </w:r>
    </w:p>
    <w:p w14:paraId="4B0FD036" w14:textId="77777777" w:rsidR="00BE0DDA" w:rsidRPr="00BE0DDA" w:rsidRDefault="00BE0DDA" w:rsidP="00017FEE">
      <w:pPr>
        <w:rPr>
          <w:rFonts w:cs="Arial"/>
          <w:szCs w:val="24"/>
          <w:shd w:val="clear" w:color="auto" w:fill="FFFFFF"/>
        </w:rPr>
      </w:pPr>
      <w:r w:rsidRPr="00BE0DDA">
        <w:rPr>
          <w:rFonts w:cs="Arial"/>
          <w:szCs w:val="24"/>
          <w:shd w:val="clear" w:color="auto" w:fill="FFFFFF"/>
        </w:rPr>
        <w:t xml:space="preserve">Vandakudari, P. Diagnosis and identification of virus causing mosaic disease in Capsicum (Capsicum annum var. grossum sendt), MSc Thesis. </w:t>
      </w:r>
      <w:r w:rsidRPr="00BE0DDA">
        <w:rPr>
          <w:rFonts w:cs="Arial"/>
          <w:i/>
          <w:iCs/>
          <w:szCs w:val="24"/>
          <w:shd w:val="clear" w:color="auto" w:fill="FFFFFF"/>
        </w:rPr>
        <w:t>University of Horticultural Sciences, Bagalkot</w:t>
      </w:r>
      <w:r w:rsidRPr="00BE0DDA">
        <w:rPr>
          <w:rFonts w:cs="Arial"/>
          <w:szCs w:val="24"/>
          <w:shd w:val="clear" w:color="auto" w:fill="FFFFFF"/>
        </w:rPr>
        <w:t xml:space="preserve">. </w:t>
      </w:r>
    </w:p>
    <w:p w14:paraId="38B39666" w14:textId="77777777" w:rsidR="00BE0DDA" w:rsidRPr="00BE0DDA" w:rsidRDefault="00BE0DDA" w:rsidP="00017FEE">
      <w:pPr>
        <w:rPr>
          <w:rFonts w:cs="Arial"/>
          <w:szCs w:val="24"/>
        </w:rPr>
      </w:pPr>
      <w:r w:rsidRPr="00BE0DDA">
        <w:rPr>
          <w:rFonts w:cs="Arial"/>
          <w:szCs w:val="24"/>
          <w:shd w:val="clear" w:color="auto" w:fill="FFFFFF"/>
        </w:rPr>
        <w:t>Veniari, N.K., Yuliadhi, K.A., Nyana, I.D.N. and Suastika, G.E.D.E., Deteksi Cucumber Mosaic Virus (CMV) dan Chili Veinal Mottle Virus (ChiVMV) pada gulma Commelina spp. di pertanaman cabai (Capsicum spp.) melalui teknik uji serologi dan molekuler. </w:t>
      </w:r>
      <w:r w:rsidRPr="00BE0DDA">
        <w:rPr>
          <w:rFonts w:cs="Arial"/>
          <w:i/>
          <w:iCs/>
          <w:szCs w:val="24"/>
          <w:shd w:val="clear" w:color="auto" w:fill="FFFFFF"/>
        </w:rPr>
        <w:t>Agroekoteknologi Tropika</w:t>
      </w:r>
      <w:r w:rsidRPr="00BE0DDA">
        <w:rPr>
          <w:rFonts w:cs="Arial"/>
          <w:szCs w:val="24"/>
          <w:shd w:val="clear" w:color="auto" w:fill="FFFFFF"/>
        </w:rPr>
        <w:t>, </w:t>
      </w:r>
      <w:r w:rsidRPr="00BE0DDA">
        <w:rPr>
          <w:rFonts w:cs="Arial"/>
          <w:i/>
          <w:iCs/>
          <w:szCs w:val="24"/>
          <w:shd w:val="clear" w:color="auto" w:fill="FFFFFF"/>
        </w:rPr>
        <w:t>4</w:t>
      </w:r>
      <w:r w:rsidRPr="00BE0DDA">
        <w:rPr>
          <w:rFonts w:cs="Arial"/>
          <w:szCs w:val="24"/>
          <w:shd w:val="clear" w:color="auto" w:fill="FFFFFF"/>
        </w:rPr>
        <w:t>(1), pp.45-52.</w:t>
      </w:r>
    </w:p>
    <w:p w14:paraId="5C9DA311" w14:textId="6F35F080" w:rsidR="00BE0DDA" w:rsidRDefault="00BE0DDA" w:rsidP="00017FEE">
      <w:pPr>
        <w:spacing w:before="0" w:after="0" w:line="240" w:lineRule="auto"/>
        <w:rPr>
          <w:rFonts w:cs="Arial"/>
          <w:spacing w:val="-5"/>
          <w:szCs w:val="24"/>
          <w:shd w:val="clear" w:color="auto" w:fill="FFFFFF"/>
        </w:rPr>
      </w:pPr>
      <w:r w:rsidRPr="00BE0DDA">
        <w:rPr>
          <w:rFonts w:cs="Arial"/>
          <w:spacing w:val="-5"/>
          <w:szCs w:val="24"/>
          <w:shd w:val="clear" w:color="auto" w:fill="FFFFFF"/>
        </w:rPr>
        <w:t>Yang, J., Dong, J. H., Zhang, T. J., Wang, R., Luo, Z. P., Luo, H. Y., &amp; Zhang, Z. K. (2013). A new isolate of Chilli Veinal Mottle Virus that infects tobacco in China. </w:t>
      </w:r>
      <w:r w:rsidRPr="00BE0DDA">
        <w:rPr>
          <w:rFonts w:cs="Arial"/>
          <w:i/>
          <w:iCs/>
          <w:spacing w:val="-5"/>
          <w:szCs w:val="24"/>
          <w:shd w:val="clear" w:color="auto" w:fill="FFFFFF"/>
        </w:rPr>
        <w:t>Journal of Plant Pathology</w:t>
      </w:r>
      <w:r w:rsidRPr="00BE0DDA">
        <w:rPr>
          <w:rFonts w:cs="Arial"/>
          <w:spacing w:val="-5"/>
          <w:szCs w:val="24"/>
          <w:shd w:val="clear" w:color="auto" w:fill="FFFFFF"/>
        </w:rPr>
        <w:t>, 95(1), pp.187–190.</w:t>
      </w:r>
    </w:p>
    <w:p w14:paraId="03585DF5" w14:textId="77777777" w:rsidR="00BE0DDA" w:rsidRPr="00BE0DDA" w:rsidRDefault="00BE0DDA" w:rsidP="00017FEE">
      <w:pPr>
        <w:spacing w:before="0" w:after="0" w:line="240" w:lineRule="auto"/>
        <w:rPr>
          <w:rFonts w:cs="Arial"/>
          <w:spacing w:val="-5"/>
          <w:szCs w:val="24"/>
          <w:shd w:val="clear" w:color="auto" w:fill="FFFFFF"/>
        </w:rPr>
      </w:pPr>
    </w:p>
    <w:p w14:paraId="26859F1D" w14:textId="77777777" w:rsidR="00BE0DDA" w:rsidRPr="00BE0DDA" w:rsidRDefault="00BE0DDA" w:rsidP="00017FEE">
      <w:pPr>
        <w:spacing w:before="0" w:after="0" w:line="240" w:lineRule="auto"/>
        <w:rPr>
          <w:rFonts w:cs="Arial"/>
          <w:iCs/>
          <w:szCs w:val="24"/>
        </w:rPr>
      </w:pPr>
      <w:r w:rsidRPr="00BE0DDA">
        <w:rPr>
          <w:rFonts w:cs="Arial"/>
          <w:szCs w:val="24"/>
          <w:shd w:val="clear" w:color="auto" w:fill="FFFFFF"/>
        </w:rPr>
        <w:t>Zhao, F.F., Xi, D.H., Liu, J., Deng, X.G. and Lin, H.H., 2014. First report of Chilli veinal mottle virus infecting tomato (Solanum lycopersicum) in China. </w:t>
      </w:r>
      <w:r w:rsidRPr="00BE0DDA">
        <w:rPr>
          <w:rFonts w:cs="Arial"/>
          <w:i/>
          <w:iCs/>
          <w:szCs w:val="24"/>
          <w:shd w:val="clear" w:color="auto" w:fill="FFFFFF"/>
        </w:rPr>
        <w:t>Plant Disease</w:t>
      </w:r>
      <w:r w:rsidRPr="00BE0DDA">
        <w:rPr>
          <w:rFonts w:cs="Arial"/>
          <w:szCs w:val="24"/>
          <w:shd w:val="clear" w:color="auto" w:fill="FFFFFF"/>
        </w:rPr>
        <w:t>, </w:t>
      </w:r>
      <w:r w:rsidRPr="00BE0DDA">
        <w:rPr>
          <w:rFonts w:cs="Arial"/>
          <w:i/>
          <w:iCs/>
          <w:szCs w:val="24"/>
          <w:shd w:val="clear" w:color="auto" w:fill="FFFFFF"/>
        </w:rPr>
        <w:t>98</w:t>
      </w:r>
      <w:r w:rsidRPr="00BE0DDA">
        <w:rPr>
          <w:rFonts w:cs="Arial"/>
          <w:szCs w:val="24"/>
          <w:shd w:val="clear" w:color="auto" w:fill="FFFFFF"/>
        </w:rPr>
        <w:t>(11), pp.1589-1589.</w:t>
      </w:r>
    </w:p>
    <w:p w14:paraId="5B2FF7DD" w14:textId="77777777" w:rsidR="00134531" w:rsidRDefault="00134531" w:rsidP="00B86C8B">
      <w:pPr>
        <w:pStyle w:val="Heading2"/>
      </w:pPr>
      <w:r>
        <w:lastRenderedPageBreak/>
        <w:t>Name of Pest Risk Analysts(s)</w:t>
      </w:r>
    </w:p>
    <w:p w14:paraId="5A44BA3E" w14:textId="21EFCC71" w:rsidR="00452BC6" w:rsidRDefault="00F16301" w:rsidP="00A3599F">
      <w:pPr>
        <w:spacing w:after="0"/>
      </w:pPr>
      <w:r>
        <w:t>Suzannah Pearce</w:t>
      </w:r>
    </w:p>
    <w:p w14:paraId="19A9B803" w14:textId="77777777" w:rsidR="004274FF" w:rsidRDefault="00426828" w:rsidP="00A3599F">
      <w:pPr>
        <w:spacing w:after="0"/>
      </w:pPr>
      <w:r>
        <w:br w:type="page"/>
      </w:r>
      <w:r w:rsidR="00FA6E59">
        <w:rPr>
          <w:noProof/>
          <w:lang w:eastAsia="en-GB"/>
        </w:rPr>
        <w:lastRenderedPageBreak/>
        <w:drawing>
          <wp:inline distT="0" distB="0" distL="0" distR="0" wp14:anchorId="7D33F5C4" wp14:editId="4D685504">
            <wp:extent cx="762000" cy="314325"/>
            <wp:effectExtent l="0" t="0" r="0" b="9525"/>
            <wp:docPr id="2" name="Picture 2" descr="Open Government Licenc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pen Government Licence logo"/>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62000" cy="314325"/>
                    </a:xfrm>
                    <a:prstGeom prst="rect">
                      <a:avLst/>
                    </a:prstGeom>
                    <a:noFill/>
                    <a:ln>
                      <a:noFill/>
                    </a:ln>
                  </pic:spPr>
                </pic:pic>
              </a:graphicData>
            </a:graphic>
          </wp:inline>
        </w:drawing>
      </w:r>
    </w:p>
    <w:p w14:paraId="1F051C9D" w14:textId="7E41F949" w:rsidR="00426828" w:rsidRDefault="00426828" w:rsidP="00A3599F">
      <w:r w:rsidRPr="00CF0F34">
        <w:t>© Crown copyright</w:t>
      </w:r>
      <w:r w:rsidR="00B86C8B">
        <w:t xml:space="preserve"> 20</w:t>
      </w:r>
      <w:r w:rsidR="009A1EFF">
        <w:t>2</w:t>
      </w:r>
      <w:r w:rsidR="00376302">
        <w:t>2</w:t>
      </w:r>
    </w:p>
    <w:p w14:paraId="22277E7D" w14:textId="77777777" w:rsidR="004274FF" w:rsidRPr="004274FF" w:rsidRDefault="004274FF" w:rsidP="00A3599F">
      <w:r w:rsidRPr="004274FF">
        <w:t xml:space="preserve">You may re-use this information (excluding logos) free of charge in any format or medium, under the terms of the Open Government Licence v.2. To view this licence visit </w:t>
      </w:r>
      <w:hyperlink r:id="rId33" w:history="1">
        <w:r w:rsidRPr="00BC4C20">
          <w:rPr>
            <w:rStyle w:val="Hyperlink"/>
          </w:rPr>
          <w:t>www.nationalarchives.gov.uk/doc/open-government-licence/version/2/</w:t>
        </w:r>
      </w:hyperlink>
      <w:r>
        <w:t xml:space="preserve"> </w:t>
      </w:r>
      <w:r w:rsidRPr="004274FF">
        <w:t xml:space="preserve">or email </w:t>
      </w:r>
      <w:hyperlink r:id="rId34" w:history="1">
        <w:r w:rsidR="00BE4BF7" w:rsidRPr="00E72C1F">
          <w:rPr>
            <w:rStyle w:val="Hyperlink"/>
          </w:rPr>
          <w:t>PSI@nationalarchives.gov.uk</w:t>
        </w:r>
      </w:hyperlink>
      <w:r>
        <w:t xml:space="preserve"> </w:t>
      </w:r>
      <w:r w:rsidRPr="004274FF">
        <w:t xml:space="preserve"> </w:t>
      </w:r>
    </w:p>
    <w:p w14:paraId="602C57E0" w14:textId="77777777" w:rsidR="00945DB9" w:rsidRPr="00945DB9" w:rsidRDefault="00945DB9" w:rsidP="00945DB9">
      <w:r w:rsidRPr="00945DB9">
        <w:t xml:space="preserve">This publication is available via the </w:t>
      </w:r>
      <w:r w:rsidR="009F19F5">
        <w:t xml:space="preserve">UK </w:t>
      </w:r>
      <w:r w:rsidRPr="00945DB9">
        <w:t xml:space="preserve">Plant Health Information portal </w:t>
      </w:r>
      <w:hyperlink r:id="rId35" w:history="1">
        <w:r w:rsidRPr="00945DB9">
          <w:rPr>
            <w:rStyle w:val="Hyperlink"/>
          </w:rPr>
          <w:t>https://planthealthportal.defra.gov.uk/</w:t>
        </w:r>
      </w:hyperlink>
      <w:r w:rsidRPr="00945DB9">
        <w:t xml:space="preserve"> </w:t>
      </w:r>
    </w:p>
    <w:p w14:paraId="20341DBE" w14:textId="27DE6301" w:rsidR="004274FF" w:rsidRPr="00BE0DDA" w:rsidRDefault="00376302" w:rsidP="00A3599F">
      <w:pPr>
        <w:rPr>
          <w:sz w:val="22"/>
        </w:rPr>
      </w:pPr>
      <w:bookmarkStart w:id="30" w:name="_Hlk95221787"/>
      <w:r w:rsidRPr="008A4E4E">
        <w:t>Th</w:t>
      </w:r>
      <w:r>
        <w:t>is</w:t>
      </w:r>
      <w:r w:rsidRPr="008A4E4E">
        <w:t xml:space="preserve"> PRA has been undertaken following IPPC International Standards for Phytosanitary Measures (ISPMs 2 and 11) </w:t>
      </w:r>
      <w:r>
        <w:t>and it provides technical evidence relating to the risk assessment and risk management of this pest.</w:t>
      </w:r>
      <w:bookmarkEnd w:id="30"/>
    </w:p>
    <w:p w14:paraId="0A65D50C" w14:textId="77777777" w:rsidR="00426828" w:rsidRPr="00723C38" w:rsidRDefault="004274FF" w:rsidP="00A3599F">
      <w:r w:rsidRPr="004274FF">
        <w:t xml:space="preserve">Any enquiries regarding this publication should be sent to us at </w:t>
      </w:r>
    </w:p>
    <w:p w14:paraId="7FAAEAB9" w14:textId="77777777" w:rsidR="000B1E3E" w:rsidRDefault="000B1E3E" w:rsidP="000B1E3E">
      <w:r>
        <w:t>The Chief Plant Health Officer</w:t>
      </w:r>
    </w:p>
    <w:p w14:paraId="5AFBB257" w14:textId="77777777" w:rsidR="000B1E3E" w:rsidRDefault="000B1E3E" w:rsidP="000B1E3E">
      <w:r>
        <w:t>Department for Environment, Food and Rural Affairs</w:t>
      </w:r>
    </w:p>
    <w:p w14:paraId="04F5AC9E" w14:textId="77777777" w:rsidR="000B1E3E" w:rsidRDefault="00134531" w:rsidP="000B1E3E">
      <w:r>
        <w:t>Room 11G32</w:t>
      </w:r>
    </w:p>
    <w:p w14:paraId="5FEBEA49" w14:textId="77777777" w:rsidR="000B1E3E" w:rsidRDefault="000B1E3E" w:rsidP="000B1E3E">
      <w:r>
        <w:t>Sand Hutton</w:t>
      </w:r>
    </w:p>
    <w:p w14:paraId="7887D7E5" w14:textId="77777777" w:rsidR="000B1E3E" w:rsidRDefault="000B1E3E" w:rsidP="000B1E3E">
      <w:r>
        <w:t>York</w:t>
      </w:r>
    </w:p>
    <w:p w14:paraId="0E72632E" w14:textId="77777777" w:rsidR="000B1E3E" w:rsidRDefault="000B1E3E" w:rsidP="000B1E3E">
      <w:r>
        <w:t>YO41 1LZ</w:t>
      </w:r>
    </w:p>
    <w:p w14:paraId="5553A045" w14:textId="77777777" w:rsidR="00426828" w:rsidRPr="00316023" w:rsidRDefault="000B1E3E" w:rsidP="000B1E3E">
      <w:r>
        <w:t xml:space="preserve">Email: </w:t>
      </w:r>
      <w:hyperlink r:id="rId36" w:history="1">
        <w:r w:rsidR="00BE4BF7" w:rsidRPr="00E72C1F">
          <w:rPr>
            <w:rStyle w:val="Hyperlink"/>
          </w:rPr>
          <w:t>plantpestsrisks@defra.gov.uk</w:t>
        </w:r>
      </w:hyperlink>
      <w:r>
        <w:t xml:space="preserve"> </w:t>
      </w:r>
    </w:p>
    <w:sectPr w:rsidR="00426828" w:rsidRPr="00316023" w:rsidSect="003A751D">
      <w:headerReference w:type="even" r:id="rId37"/>
      <w:headerReference w:type="default" r:id="rId38"/>
      <w:footerReference w:type="even" r:id="rId39"/>
      <w:footerReference w:type="default" r:id="rId40"/>
      <w:headerReference w:type="first" r:id="rId41"/>
      <w:footerReference w:type="first" r:id="rId42"/>
      <w:pgSz w:w="11906" w:h="16838"/>
      <w:pgMar w:top="1134" w:right="1134" w:bottom="1134"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04D54" w14:textId="77777777" w:rsidR="00FC1B4F" w:rsidRDefault="00FC1B4F" w:rsidP="00EF7E2A">
      <w:pPr>
        <w:spacing w:after="0"/>
      </w:pPr>
      <w:r>
        <w:separator/>
      </w:r>
    </w:p>
  </w:endnote>
  <w:endnote w:type="continuationSeparator" w:id="0">
    <w:p w14:paraId="5089850A" w14:textId="77777777" w:rsidR="00FC1B4F" w:rsidRDefault="00FC1B4F" w:rsidP="00EF7E2A">
      <w:pPr>
        <w:spacing w:after="0"/>
      </w:pPr>
      <w:r>
        <w:continuationSeparator/>
      </w:r>
    </w:p>
  </w:endnote>
  <w:endnote w:type="continuationNotice" w:id="1">
    <w:p w14:paraId="065C9268" w14:textId="77777777" w:rsidR="00760F91" w:rsidRDefault="00760F91">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Roboto">
    <w:altName w:val="Roboto"/>
    <w:charset w:val="00"/>
    <w:family w:val="auto"/>
    <w:pitch w:val="variable"/>
    <w:sig w:usb0="E0000AFF" w:usb1="5000217F" w:usb2="0000002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7DCA0" w14:textId="77777777" w:rsidR="00D34E67" w:rsidRDefault="00D34E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8E1DD" w14:textId="77777777" w:rsidR="00FC1B4F" w:rsidRPr="00EF7E2A" w:rsidRDefault="00FC1B4F" w:rsidP="00F6294E">
    <w:pPr>
      <w:pStyle w:val="Footer"/>
      <w:tabs>
        <w:tab w:val="clear" w:pos="4513"/>
        <w:tab w:val="clear" w:pos="9026"/>
        <w:tab w:val="center" w:pos="4820"/>
        <w:tab w:val="right" w:pos="9639"/>
      </w:tabs>
      <w:spacing w:after="0" w:line="240" w:lineRule="auto"/>
      <w:jc w:val="right"/>
      <w:rPr>
        <w:sz w:val="20"/>
        <w:szCs w:val="20"/>
      </w:rPr>
    </w:pPr>
    <w:r>
      <w:rPr>
        <w:sz w:val="20"/>
        <w:szCs w:val="20"/>
      </w:rPr>
      <w:tab/>
    </w:r>
    <w:r>
      <w:rPr>
        <w:sz w:val="20"/>
        <w:szCs w:val="20"/>
      </w:rPr>
      <w:tab/>
    </w:r>
    <w:r w:rsidRPr="00EF7E2A">
      <w:rPr>
        <w:sz w:val="20"/>
        <w:szCs w:val="20"/>
      </w:rPr>
      <w:fldChar w:fldCharType="begin"/>
    </w:r>
    <w:r w:rsidRPr="00EF7E2A">
      <w:rPr>
        <w:sz w:val="20"/>
        <w:szCs w:val="20"/>
      </w:rPr>
      <w:instrText xml:space="preserve"> PAGE   \* MERGEFORMAT </w:instrText>
    </w:r>
    <w:r w:rsidRPr="00EF7E2A">
      <w:rPr>
        <w:sz w:val="20"/>
        <w:szCs w:val="20"/>
      </w:rPr>
      <w:fldChar w:fldCharType="separate"/>
    </w:r>
    <w:r>
      <w:rPr>
        <w:noProof/>
        <w:sz w:val="20"/>
        <w:szCs w:val="20"/>
      </w:rPr>
      <w:t>3</w:t>
    </w:r>
    <w:r w:rsidRPr="00EF7E2A">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950BA" w14:textId="77777777" w:rsidR="00D34E67" w:rsidRDefault="00D34E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E6A07" w14:textId="77777777" w:rsidR="00FC1B4F" w:rsidRDefault="00FC1B4F" w:rsidP="00EF7E2A">
      <w:pPr>
        <w:spacing w:after="0"/>
      </w:pPr>
      <w:r>
        <w:separator/>
      </w:r>
    </w:p>
  </w:footnote>
  <w:footnote w:type="continuationSeparator" w:id="0">
    <w:p w14:paraId="380FF750" w14:textId="77777777" w:rsidR="00FC1B4F" w:rsidRDefault="00FC1B4F" w:rsidP="00EF7E2A">
      <w:pPr>
        <w:spacing w:after="0"/>
      </w:pPr>
      <w:r>
        <w:continuationSeparator/>
      </w:r>
    </w:p>
  </w:footnote>
  <w:footnote w:type="continuationNotice" w:id="1">
    <w:p w14:paraId="5BA77D66" w14:textId="77777777" w:rsidR="00760F91" w:rsidRDefault="00760F91">
      <w:pPr>
        <w:spacing w:before="0" w:after="0" w:line="240" w:lineRule="auto"/>
      </w:pPr>
    </w:p>
  </w:footnote>
  <w:footnote w:id="2">
    <w:p w14:paraId="54AD873D" w14:textId="77777777" w:rsidR="00FC1B4F" w:rsidRDefault="00FC1B4F" w:rsidP="00AA3A17">
      <w:pPr>
        <w:pStyle w:val="FootnoteText"/>
        <w:spacing w:before="0" w:after="0"/>
      </w:pPr>
      <w:r>
        <w:rPr>
          <w:rStyle w:val="FootnoteReference"/>
        </w:rPr>
        <w:footnoteRef/>
      </w:r>
      <w:r>
        <w:t xml:space="preserve"> </w:t>
      </w:r>
      <w:hyperlink r:id="rId1" w:history="1">
        <w:r w:rsidRPr="00D02EA2">
          <w:rPr>
            <w:rStyle w:val="Hyperlink"/>
            <w:rFonts w:cs="Arial"/>
            <w:sz w:val="18"/>
            <w:szCs w:val="18"/>
          </w:rPr>
          <w:t>https://www.eppo.int/ACTIVITIES/quarantine_activities</w:t>
        </w:r>
      </w:hyperlink>
      <w:r>
        <w:rPr>
          <w:rFonts w:cs="Arial"/>
          <w:sz w:val="18"/>
          <w:szCs w:val="18"/>
        </w:rPr>
        <w:t xml:space="preserve"> </w:t>
      </w:r>
    </w:p>
  </w:footnote>
  <w:footnote w:id="3">
    <w:p w14:paraId="202A0BB3" w14:textId="09446768" w:rsidR="00FC1B4F" w:rsidRDefault="00FC1B4F" w:rsidP="00AA3A17">
      <w:pPr>
        <w:pStyle w:val="FootnoteText"/>
        <w:spacing w:before="0" w:after="0"/>
      </w:pPr>
      <w:r>
        <w:rPr>
          <w:rStyle w:val="FootnoteReference"/>
        </w:rPr>
        <w:footnoteRef/>
      </w:r>
      <w:r>
        <w:t xml:space="preserve"> </w:t>
      </w:r>
      <w:hyperlink r:id="rId2" w:history="1">
        <w:r>
          <w:rPr>
            <w:rStyle w:val="Hyperlink"/>
          </w:rPr>
          <w:t>Commission Implementing Regulation (EU) 2019/2072 of 28 November 2019 establishing uniform conditions for the implementation of Regulation (EU) 2016/2031 of the European Parliament and the Council, as regards protective measures against pests of plants, and repealing Commission Regulation (EC) No 690/2008 and amending Commission Implementing Regulation (EU) 2018/2019 (legislation.gov.uk)</w:t>
        </w:r>
      </w:hyperlink>
    </w:p>
  </w:footnote>
  <w:footnote w:id="4">
    <w:p w14:paraId="1D569BB3" w14:textId="786499D3" w:rsidR="00FC1B4F" w:rsidRDefault="00FC1B4F" w:rsidP="00C22A44">
      <w:pPr>
        <w:pStyle w:val="FootnoteText"/>
        <w:spacing w:before="0" w:after="0"/>
      </w:pPr>
      <w:r>
        <w:rPr>
          <w:rStyle w:val="FootnoteReference"/>
        </w:rPr>
        <w:footnoteRef/>
      </w:r>
      <w:r>
        <w:t xml:space="preserve"> </w:t>
      </w:r>
      <w:hyperlink r:id="rId3" w:history="1">
        <w:r>
          <w:rPr>
            <w:rStyle w:val="Hyperlink"/>
          </w:rPr>
          <w:t>The Phytosanitary Conditions (Amendment) Regulations 2022 (legislation.gov.uk)</w:t>
        </w:r>
      </w:hyperlink>
    </w:p>
  </w:footnote>
  <w:footnote w:id="5">
    <w:p w14:paraId="080F9205" w14:textId="77777777" w:rsidR="00FC1B4F" w:rsidRDefault="00FC1B4F" w:rsidP="00EC6A2B">
      <w:pPr>
        <w:pStyle w:val="FootnoteText"/>
        <w:spacing w:before="0" w:after="0"/>
      </w:pPr>
      <w:r>
        <w:rPr>
          <w:rStyle w:val="FootnoteReference"/>
        </w:rPr>
        <w:footnoteRef/>
      </w:r>
      <w:r>
        <w:t xml:space="preserve"> The latest consolidated versions can be accessed via a search on </w:t>
      </w:r>
      <w:hyperlink r:id="rId4" w:history="1">
        <w:r w:rsidRPr="002E6E9E">
          <w:rPr>
            <w:rStyle w:val="Hyperlink"/>
          </w:rPr>
          <w:t>https://eur-lex.europa.eu/</w:t>
        </w:r>
      </w:hyperlink>
      <w:r>
        <w:t xml:space="preserve"> </w:t>
      </w:r>
    </w:p>
  </w:footnote>
  <w:footnote w:id="6">
    <w:p w14:paraId="37812C67" w14:textId="40A359C5" w:rsidR="00FC1B4F" w:rsidRDefault="00FC1B4F" w:rsidP="00756292">
      <w:pPr>
        <w:pStyle w:val="FootnoteText"/>
      </w:pPr>
      <w:r>
        <w:rPr>
          <w:rStyle w:val="FootnoteReference"/>
        </w:rPr>
        <w:footnoteRef/>
      </w:r>
      <w:r>
        <w:t xml:space="preserve"> This figure was indicated from the number of PEACH applications submitted with the relevant genus/species.  </w:t>
      </w:r>
    </w:p>
  </w:footnote>
  <w:footnote w:id="7">
    <w:p w14:paraId="14198414" w14:textId="3E6BFA2A" w:rsidR="00FC1B4F" w:rsidRPr="001836E9" w:rsidRDefault="00FC1B4F">
      <w:pPr>
        <w:pStyle w:val="FootnoteText"/>
      </w:pPr>
      <w:r w:rsidRPr="001836E9">
        <w:rPr>
          <w:rStyle w:val="FootnoteReference"/>
        </w:rPr>
        <w:footnoteRef/>
      </w:r>
      <w:r w:rsidRPr="001836E9">
        <w:t xml:space="preserve"> Figure taken from the marketable home production for the calendar year.</w:t>
      </w:r>
      <w:r w:rsidRPr="001836E9">
        <w:rPr>
          <w:rFonts w:cs="Arial"/>
        </w:rPr>
        <w:t xml:space="preserve"> Department for Environment, Food and Rural Affairs,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7EBF5" w14:textId="55384B51" w:rsidR="00D34E67" w:rsidRDefault="00D34E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164AE" w14:textId="6BAE361E" w:rsidR="00D34E67" w:rsidRDefault="00D34E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02C0F" w14:textId="2C3054F7" w:rsidR="00D34E67" w:rsidRDefault="00D34E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23AE383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2B4F3030"/>
    <w:multiLevelType w:val="hybridMultilevel"/>
    <w:tmpl w:val="D624C8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FF597B"/>
    <w:multiLevelType w:val="hybridMultilevel"/>
    <w:tmpl w:val="FD320D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335930"/>
    <w:multiLevelType w:val="hybridMultilevel"/>
    <w:tmpl w:val="BC9075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45A2208"/>
    <w:multiLevelType w:val="hybridMultilevel"/>
    <w:tmpl w:val="99F033C4"/>
    <w:lvl w:ilvl="0" w:tplc="BDA0463A">
      <w:start w:val="1"/>
      <w:numFmt w:val="decimal"/>
      <w:lvlText w:val="%1."/>
      <w:lvlJc w:val="left"/>
      <w:pPr>
        <w:ind w:left="720" w:hanging="360"/>
      </w:pPr>
      <w:rPr>
        <w:rFonts w:hint="default"/>
        <w:sz w:val="16"/>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EA67894"/>
    <w:multiLevelType w:val="hybridMultilevel"/>
    <w:tmpl w:val="288A98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774CC9"/>
    <w:multiLevelType w:val="hybridMultilevel"/>
    <w:tmpl w:val="A30CB698"/>
    <w:lvl w:ilvl="0" w:tplc="A15EFA1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A5161A8"/>
    <w:multiLevelType w:val="hybridMultilevel"/>
    <w:tmpl w:val="5708662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7"/>
  </w:num>
  <w:num w:numId="3">
    <w:abstractNumId w:val="1"/>
  </w:num>
  <w:num w:numId="4">
    <w:abstractNumId w:val="5"/>
  </w:num>
  <w:num w:numId="5">
    <w:abstractNumId w:val="2"/>
  </w:num>
  <w:num w:numId="6">
    <w:abstractNumId w:val="6"/>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efaultTableStyle w:val="Style1"/>
  <w:drawingGridHorizontalSpacing w:val="120"/>
  <w:displayHorizontalDrawingGridEvery w:val="2"/>
  <w:characterSpacingControl w:val="doNotCompress"/>
  <w:hdrShapeDefaults>
    <o:shapedefaults v:ext="edit" spidmax="573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4F28"/>
    <w:rsid w:val="000014BF"/>
    <w:rsid w:val="00002D2E"/>
    <w:rsid w:val="00013B81"/>
    <w:rsid w:val="00017FEE"/>
    <w:rsid w:val="00021F7A"/>
    <w:rsid w:val="0002331B"/>
    <w:rsid w:val="00032C22"/>
    <w:rsid w:val="0003337A"/>
    <w:rsid w:val="00040793"/>
    <w:rsid w:val="00043C88"/>
    <w:rsid w:val="000513B5"/>
    <w:rsid w:val="00052C2A"/>
    <w:rsid w:val="000550F4"/>
    <w:rsid w:val="0007371F"/>
    <w:rsid w:val="00074270"/>
    <w:rsid w:val="00075A1F"/>
    <w:rsid w:val="00081EFB"/>
    <w:rsid w:val="00083187"/>
    <w:rsid w:val="00083424"/>
    <w:rsid w:val="00095770"/>
    <w:rsid w:val="000958D9"/>
    <w:rsid w:val="000A2140"/>
    <w:rsid w:val="000A27B0"/>
    <w:rsid w:val="000B1E3E"/>
    <w:rsid w:val="000B2455"/>
    <w:rsid w:val="000B2643"/>
    <w:rsid w:val="000B5137"/>
    <w:rsid w:val="000B7E89"/>
    <w:rsid w:val="000C0D1A"/>
    <w:rsid w:val="000C30B7"/>
    <w:rsid w:val="000C339D"/>
    <w:rsid w:val="000C4ACC"/>
    <w:rsid w:val="000C650A"/>
    <w:rsid w:val="000C7666"/>
    <w:rsid w:val="000CF581"/>
    <w:rsid w:val="000D2B18"/>
    <w:rsid w:val="000D58E6"/>
    <w:rsid w:val="000D7409"/>
    <w:rsid w:val="000E03A5"/>
    <w:rsid w:val="000F0AEF"/>
    <w:rsid w:val="000F4777"/>
    <w:rsid w:val="0010639B"/>
    <w:rsid w:val="001128C7"/>
    <w:rsid w:val="00114543"/>
    <w:rsid w:val="0013040C"/>
    <w:rsid w:val="00132BA3"/>
    <w:rsid w:val="00134330"/>
    <w:rsid w:val="00134531"/>
    <w:rsid w:val="00136248"/>
    <w:rsid w:val="00141932"/>
    <w:rsid w:val="00141D44"/>
    <w:rsid w:val="00141D54"/>
    <w:rsid w:val="0015483E"/>
    <w:rsid w:val="001575C5"/>
    <w:rsid w:val="00163739"/>
    <w:rsid w:val="00170D2D"/>
    <w:rsid w:val="0018211D"/>
    <w:rsid w:val="001836E9"/>
    <w:rsid w:val="00184513"/>
    <w:rsid w:val="00186BD3"/>
    <w:rsid w:val="00194261"/>
    <w:rsid w:val="00197D48"/>
    <w:rsid w:val="001A0DEE"/>
    <w:rsid w:val="001A18C1"/>
    <w:rsid w:val="001A5DFB"/>
    <w:rsid w:val="001B1351"/>
    <w:rsid w:val="001B17CD"/>
    <w:rsid w:val="001B2508"/>
    <w:rsid w:val="001B4788"/>
    <w:rsid w:val="001C205A"/>
    <w:rsid w:val="001C6741"/>
    <w:rsid w:val="001D5439"/>
    <w:rsid w:val="001E708D"/>
    <w:rsid w:val="002067A7"/>
    <w:rsid w:val="002272D0"/>
    <w:rsid w:val="00227B01"/>
    <w:rsid w:val="00232C0D"/>
    <w:rsid w:val="00237F7A"/>
    <w:rsid w:val="00240E26"/>
    <w:rsid w:val="00241F9E"/>
    <w:rsid w:val="00243236"/>
    <w:rsid w:val="00244AF8"/>
    <w:rsid w:val="00247C52"/>
    <w:rsid w:val="0025633A"/>
    <w:rsid w:val="00262B13"/>
    <w:rsid w:val="0027329D"/>
    <w:rsid w:val="00277DF0"/>
    <w:rsid w:val="00284418"/>
    <w:rsid w:val="00286541"/>
    <w:rsid w:val="00294DF9"/>
    <w:rsid w:val="002A0E7B"/>
    <w:rsid w:val="002A2A3D"/>
    <w:rsid w:val="002A443F"/>
    <w:rsid w:val="002B6261"/>
    <w:rsid w:val="002B6C2E"/>
    <w:rsid w:val="002C0C01"/>
    <w:rsid w:val="002C37FF"/>
    <w:rsid w:val="002D3318"/>
    <w:rsid w:val="002D6D91"/>
    <w:rsid w:val="002E778F"/>
    <w:rsid w:val="002F5836"/>
    <w:rsid w:val="002FC828"/>
    <w:rsid w:val="00316023"/>
    <w:rsid w:val="003164A9"/>
    <w:rsid w:val="00324DEB"/>
    <w:rsid w:val="00341305"/>
    <w:rsid w:val="00345F0C"/>
    <w:rsid w:val="0034659E"/>
    <w:rsid w:val="003604BE"/>
    <w:rsid w:val="00360560"/>
    <w:rsid w:val="00366E3C"/>
    <w:rsid w:val="00367581"/>
    <w:rsid w:val="003706A4"/>
    <w:rsid w:val="00376302"/>
    <w:rsid w:val="003808B9"/>
    <w:rsid w:val="00384836"/>
    <w:rsid w:val="0038572D"/>
    <w:rsid w:val="00386E6A"/>
    <w:rsid w:val="0039084B"/>
    <w:rsid w:val="003A3E29"/>
    <w:rsid w:val="003A751D"/>
    <w:rsid w:val="003B18AB"/>
    <w:rsid w:val="003B1F0F"/>
    <w:rsid w:val="003B3E40"/>
    <w:rsid w:val="003B6844"/>
    <w:rsid w:val="003B691B"/>
    <w:rsid w:val="003C03E4"/>
    <w:rsid w:val="003C510E"/>
    <w:rsid w:val="003C7921"/>
    <w:rsid w:val="003D0C64"/>
    <w:rsid w:val="003D1741"/>
    <w:rsid w:val="003D68C1"/>
    <w:rsid w:val="003D7F53"/>
    <w:rsid w:val="003E2247"/>
    <w:rsid w:val="003E76C4"/>
    <w:rsid w:val="003E7C53"/>
    <w:rsid w:val="003F05E1"/>
    <w:rsid w:val="003F3FE9"/>
    <w:rsid w:val="00405EC4"/>
    <w:rsid w:val="00406EB4"/>
    <w:rsid w:val="0041512A"/>
    <w:rsid w:val="00415183"/>
    <w:rsid w:val="004213D5"/>
    <w:rsid w:val="00425993"/>
    <w:rsid w:val="004260BC"/>
    <w:rsid w:val="00426828"/>
    <w:rsid w:val="004274FF"/>
    <w:rsid w:val="0043636C"/>
    <w:rsid w:val="0044374A"/>
    <w:rsid w:val="00452BC6"/>
    <w:rsid w:val="004544C6"/>
    <w:rsid w:val="0047363B"/>
    <w:rsid w:val="00483E19"/>
    <w:rsid w:val="00485B10"/>
    <w:rsid w:val="004952CF"/>
    <w:rsid w:val="004A52E4"/>
    <w:rsid w:val="004A5F54"/>
    <w:rsid w:val="004B15D8"/>
    <w:rsid w:val="004C0F15"/>
    <w:rsid w:val="004D20DC"/>
    <w:rsid w:val="004D2901"/>
    <w:rsid w:val="004E2010"/>
    <w:rsid w:val="0050563C"/>
    <w:rsid w:val="00513E0F"/>
    <w:rsid w:val="00521DC8"/>
    <w:rsid w:val="005239EA"/>
    <w:rsid w:val="0053371C"/>
    <w:rsid w:val="00536553"/>
    <w:rsid w:val="00537CBB"/>
    <w:rsid w:val="00544D94"/>
    <w:rsid w:val="00552E07"/>
    <w:rsid w:val="00557A94"/>
    <w:rsid w:val="00572FD7"/>
    <w:rsid w:val="00573619"/>
    <w:rsid w:val="00575537"/>
    <w:rsid w:val="0059062B"/>
    <w:rsid w:val="005920B5"/>
    <w:rsid w:val="00596E11"/>
    <w:rsid w:val="00596FBC"/>
    <w:rsid w:val="0059754B"/>
    <w:rsid w:val="005A1538"/>
    <w:rsid w:val="005A41A2"/>
    <w:rsid w:val="005A42D8"/>
    <w:rsid w:val="005B2A70"/>
    <w:rsid w:val="005C21C2"/>
    <w:rsid w:val="005D4F88"/>
    <w:rsid w:val="005D6C5C"/>
    <w:rsid w:val="005E27A1"/>
    <w:rsid w:val="005E6B7E"/>
    <w:rsid w:val="005F7F9A"/>
    <w:rsid w:val="0060109A"/>
    <w:rsid w:val="0060423C"/>
    <w:rsid w:val="006043A7"/>
    <w:rsid w:val="006044FD"/>
    <w:rsid w:val="0061102C"/>
    <w:rsid w:val="00612791"/>
    <w:rsid w:val="006147CB"/>
    <w:rsid w:val="0061553E"/>
    <w:rsid w:val="0061587C"/>
    <w:rsid w:val="0061655A"/>
    <w:rsid w:val="00621BE0"/>
    <w:rsid w:val="0062216C"/>
    <w:rsid w:val="0062480A"/>
    <w:rsid w:val="00626F30"/>
    <w:rsid w:val="00632171"/>
    <w:rsid w:val="00637E55"/>
    <w:rsid w:val="00640AD4"/>
    <w:rsid w:val="00644091"/>
    <w:rsid w:val="00651D06"/>
    <w:rsid w:val="006545DD"/>
    <w:rsid w:val="0065532F"/>
    <w:rsid w:val="00655EF8"/>
    <w:rsid w:val="006608A6"/>
    <w:rsid w:val="0066284C"/>
    <w:rsid w:val="00662E82"/>
    <w:rsid w:val="006658CA"/>
    <w:rsid w:val="0067237A"/>
    <w:rsid w:val="006723A1"/>
    <w:rsid w:val="0067452E"/>
    <w:rsid w:val="006770F9"/>
    <w:rsid w:val="00681464"/>
    <w:rsid w:val="0068150C"/>
    <w:rsid w:val="00692D35"/>
    <w:rsid w:val="006979A6"/>
    <w:rsid w:val="006A62CD"/>
    <w:rsid w:val="006B5905"/>
    <w:rsid w:val="006B7EDD"/>
    <w:rsid w:val="006C0918"/>
    <w:rsid w:val="006C1D1D"/>
    <w:rsid w:val="006C374D"/>
    <w:rsid w:val="006C44B8"/>
    <w:rsid w:val="006D1113"/>
    <w:rsid w:val="006D3A8A"/>
    <w:rsid w:val="006D5DD7"/>
    <w:rsid w:val="006E3070"/>
    <w:rsid w:val="006E494F"/>
    <w:rsid w:val="006E5229"/>
    <w:rsid w:val="006F2D07"/>
    <w:rsid w:val="006F4C97"/>
    <w:rsid w:val="00700565"/>
    <w:rsid w:val="00701862"/>
    <w:rsid w:val="00706AAD"/>
    <w:rsid w:val="0071058F"/>
    <w:rsid w:val="007179E5"/>
    <w:rsid w:val="0072052B"/>
    <w:rsid w:val="00721FCB"/>
    <w:rsid w:val="007252D6"/>
    <w:rsid w:val="007277E8"/>
    <w:rsid w:val="00731F37"/>
    <w:rsid w:val="0073393C"/>
    <w:rsid w:val="0073767A"/>
    <w:rsid w:val="00740371"/>
    <w:rsid w:val="0074103A"/>
    <w:rsid w:val="00743AD7"/>
    <w:rsid w:val="00745298"/>
    <w:rsid w:val="007462C2"/>
    <w:rsid w:val="00754ECC"/>
    <w:rsid w:val="00756292"/>
    <w:rsid w:val="00760D5C"/>
    <w:rsid w:val="00760F91"/>
    <w:rsid w:val="00761755"/>
    <w:rsid w:val="00762DAD"/>
    <w:rsid w:val="00764661"/>
    <w:rsid w:val="00771D3A"/>
    <w:rsid w:val="00775927"/>
    <w:rsid w:val="00775B52"/>
    <w:rsid w:val="0077660B"/>
    <w:rsid w:val="00776891"/>
    <w:rsid w:val="00777AC3"/>
    <w:rsid w:val="00782C4A"/>
    <w:rsid w:val="00786DCE"/>
    <w:rsid w:val="00790BED"/>
    <w:rsid w:val="0079140B"/>
    <w:rsid w:val="007919E4"/>
    <w:rsid w:val="007A5592"/>
    <w:rsid w:val="007A5E5B"/>
    <w:rsid w:val="007B7704"/>
    <w:rsid w:val="007C167A"/>
    <w:rsid w:val="007C22BB"/>
    <w:rsid w:val="007D013D"/>
    <w:rsid w:val="007D6C86"/>
    <w:rsid w:val="007E0C74"/>
    <w:rsid w:val="007F3B86"/>
    <w:rsid w:val="007F6472"/>
    <w:rsid w:val="007F665B"/>
    <w:rsid w:val="007F72AE"/>
    <w:rsid w:val="007F7B20"/>
    <w:rsid w:val="00801A1E"/>
    <w:rsid w:val="00806681"/>
    <w:rsid w:val="00807812"/>
    <w:rsid w:val="00811663"/>
    <w:rsid w:val="008127BA"/>
    <w:rsid w:val="008141A9"/>
    <w:rsid w:val="00814290"/>
    <w:rsid w:val="008177C0"/>
    <w:rsid w:val="00820AD3"/>
    <w:rsid w:val="00826BCB"/>
    <w:rsid w:val="008310AF"/>
    <w:rsid w:val="00831CC7"/>
    <w:rsid w:val="008323DA"/>
    <w:rsid w:val="00832A51"/>
    <w:rsid w:val="00832C3F"/>
    <w:rsid w:val="008361A0"/>
    <w:rsid w:val="00844D25"/>
    <w:rsid w:val="008504CA"/>
    <w:rsid w:val="00860216"/>
    <w:rsid w:val="00860325"/>
    <w:rsid w:val="00874242"/>
    <w:rsid w:val="00880489"/>
    <w:rsid w:val="00886903"/>
    <w:rsid w:val="00887D21"/>
    <w:rsid w:val="008916AA"/>
    <w:rsid w:val="008940E9"/>
    <w:rsid w:val="008A182B"/>
    <w:rsid w:val="008A527A"/>
    <w:rsid w:val="008A56B5"/>
    <w:rsid w:val="008C0AF9"/>
    <w:rsid w:val="008C43EE"/>
    <w:rsid w:val="008D1E6C"/>
    <w:rsid w:val="008D542E"/>
    <w:rsid w:val="008D7B7A"/>
    <w:rsid w:val="008F0EFC"/>
    <w:rsid w:val="008F3861"/>
    <w:rsid w:val="008F3D51"/>
    <w:rsid w:val="00901832"/>
    <w:rsid w:val="0090639D"/>
    <w:rsid w:val="00910F94"/>
    <w:rsid w:val="0091525F"/>
    <w:rsid w:val="009158BA"/>
    <w:rsid w:val="00916C3F"/>
    <w:rsid w:val="009205FB"/>
    <w:rsid w:val="009208BE"/>
    <w:rsid w:val="009255FA"/>
    <w:rsid w:val="00925C40"/>
    <w:rsid w:val="0093780C"/>
    <w:rsid w:val="00937B90"/>
    <w:rsid w:val="009409CD"/>
    <w:rsid w:val="0094317E"/>
    <w:rsid w:val="009447BE"/>
    <w:rsid w:val="00945DB9"/>
    <w:rsid w:val="00946EE8"/>
    <w:rsid w:val="00954283"/>
    <w:rsid w:val="009560B4"/>
    <w:rsid w:val="009638AF"/>
    <w:rsid w:val="00970B57"/>
    <w:rsid w:val="0097205C"/>
    <w:rsid w:val="00981F8B"/>
    <w:rsid w:val="00992F9D"/>
    <w:rsid w:val="009954F2"/>
    <w:rsid w:val="009968A7"/>
    <w:rsid w:val="009A11F5"/>
    <w:rsid w:val="009A1EFF"/>
    <w:rsid w:val="009A5BC3"/>
    <w:rsid w:val="009A7783"/>
    <w:rsid w:val="009A7E6A"/>
    <w:rsid w:val="009C4394"/>
    <w:rsid w:val="009C4E0D"/>
    <w:rsid w:val="009C645E"/>
    <w:rsid w:val="009C6F90"/>
    <w:rsid w:val="009D58A4"/>
    <w:rsid w:val="009E5DAA"/>
    <w:rsid w:val="009F19E0"/>
    <w:rsid w:val="009F19F5"/>
    <w:rsid w:val="009F28A4"/>
    <w:rsid w:val="009F61D2"/>
    <w:rsid w:val="00A0731B"/>
    <w:rsid w:val="00A1078D"/>
    <w:rsid w:val="00A10C99"/>
    <w:rsid w:val="00A114CB"/>
    <w:rsid w:val="00A2279F"/>
    <w:rsid w:val="00A23323"/>
    <w:rsid w:val="00A31C93"/>
    <w:rsid w:val="00A343D4"/>
    <w:rsid w:val="00A35624"/>
    <w:rsid w:val="00A3599F"/>
    <w:rsid w:val="00A42943"/>
    <w:rsid w:val="00A44936"/>
    <w:rsid w:val="00A44F28"/>
    <w:rsid w:val="00A614A5"/>
    <w:rsid w:val="00A64E5F"/>
    <w:rsid w:val="00A65AD4"/>
    <w:rsid w:val="00A6686E"/>
    <w:rsid w:val="00A66AE4"/>
    <w:rsid w:val="00A71F79"/>
    <w:rsid w:val="00A75C4E"/>
    <w:rsid w:val="00A76ECA"/>
    <w:rsid w:val="00A8036C"/>
    <w:rsid w:val="00A905DB"/>
    <w:rsid w:val="00A92020"/>
    <w:rsid w:val="00A95E31"/>
    <w:rsid w:val="00A96ECC"/>
    <w:rsid w:val="00AA096E"/>
    <w:rsid w:val="00AA23D3"/>
    <w:rsid w:val="00AA3A17"/>
    <w:rsid w:val="00AB4E42"/>
    <w:rsid w:val="00AB583E"/>
    <w:rsid w:val="00AB5F67"/>
    <w:rsid w:val="00AC043B"/>
    <w:rsid w:val="00AC3296"/>
    <w:rsid w:val="00AC7B33"/>
    <w:rsid w:val="00AD26B3"/>
    <w:rsid w:val="00AD6587"/>
    <w:rsid w:val="00AD7070"/>
    <w:rsid w:val="00AD77C7"/>
    <w:rsid w:val="00AE2323"/>
    <w:rsid w:val="00AE7F72"/>
    <w:rsid w:val="00AF0AB6"/>
    <w:rsid w:val="00AF2212"/>
    <w:rsid w:val="00AF3118"/>
    <w:rsid w:val="00B02B1B"/>
    <w:rsid w:val="00B07AA9"/>
    <w:rsid w:val="00B1166E"/>
    <w:rsid w:val="00B17A69"/>
    <w:rsid w:val="00B23586"/>
    <w:rsid w:val="00B36BD2"/>
    <w:rsid w:val="00B46AE0"/>
    <w:rsid w:val="00B51955"/>
    <w:rsid w:val="00B52247"/>
    <w:rsid w:val="00B542E4"/>
    <w:rsid w:val="00B54E58"/>
    <w:rsid w:val="00B56627"/>
    <w:rsid w:val="00B64486"/>
    <w:rsid w:val="00B67E0D"/>
    <w:rsid w:val="00B7346D"/>
    <w:rsid w:val="00B7405A"/>
    <w:rsid w:val="00B74E0E"/>
    <w:rsid w:val="00B803A8"/>
    <w:rsid w:val="00B817F2"/>
    <w:rsid w:val="00B86405"/>
    <w:rsid w:val="00B86C8B"/>
    <w:rsid w:val="00B92038"/>
    <w:rsid w:val="00B96CB5"/>
    <w:rsid w:val="00B9706E"/>
    <w:rsid w:val="00BA2340"/>
    <w:rsid w:val="00BA460F"/>
    <w:rsid w:val="00BB1690"/>
    <w:rsid w:val="00BB7993"/>
    <w:rsid w:val="00BC15E0"/>
    <w:rsid w:val="00BD4E38"/>
    <w:rsid w:val="00BD64CD"/>
    <w:rsid w:val="00BE0ACF"/>
    <w:rsid w:val="00BE0DDA"/>
    <w:rsid w:val="00BE1A92"/>
    <w:rsid w:val="00BE4AA2"/>
    <w:rsid w:val="00BE4BF7"/>
    <w:rsid w:val="00BF2F5F"/>
    <w:rsid w:val="00BF3E42"/>
    <w:rsid w:val="00BF47F2"/>
    <w:rsid w:val="00BF7F47"/>
    <w:rsid w:val="00C00C1F"/>
    <w:rsid w:val="00C01709"/>
    <w:rsid w:val="00C1445A"/>
    <w:rsid w:val="00C22040"/>
    <w:rsid w:val="00C22A44"/>
    <w:rsid w:val="00C3006A"/>
    <w:rsid w:val="00C308FF"/>
    <w:rsid w:val="00C344D9"/>
    <w:rsid w:val="00C357F2"/>
    <w:rsid w:val="00C35CFF"/>
    <w:rsid w:val="00C4204E"/>
    <w:rsid w:val="00C45AB3"/>
    <w:rsid w:val="00C54EF1"/>
    <w:rsid w:val="00C55B29"/>
    <w:rsid w:val="00C57182"/>
    <w:rsid w:val="00C60F30"/>
    <w:rsid w:val="00C619BF"/>
    <w:rsid w:val="00C61C65"/>
    <w:rsid w:val="00C861C2"/>
    <w:rsid w:val="00C90472"/>
    <w:rsid w:val="00C91D6E"/>
    <w:rsid w:val="00C96FC1"/>
    <w:rsid w:val="00C97E17"/>
    <w:rsid w:val="00CA1D40"/>
    <w:rsid w:val="00CA2987"/>
    <w:rsid w:val="00CA525F"/>
    <w:rsid w:val="00CB15C0"/>
    <w:rsid w:val="00CB344C"/>
    <w:rsid w:val="00CB4E27"/>
    <w:rsid w:val="00CC5029"/>
    <w:rsid w:val="00CC6023"/>
    <w:rsid w:val="00CD144A"/>
    <w:rsid w:val="00CD397B"/>
    <w:rsid w:val="00CD66AB"/>
    <w:rsid w:val="00CF1F8E"/>
    <w:rsid w:val="00D04641"/>
    <w:rsid w:val="00D1186A"/>
    <w:rsid w:val="00D129C1"/>
    <w:rsid w:val="00D15D56"/>
    <w:rsid w:val="00D16EF6"/>
    <w:rsid w:val="00D171CC"/>
    <w:rsid w:val="00D2605D"/>
    <w:rsid w:val="00D26B1F"/>
    <w:rsid w:val="00D34E67"/>
    <w:rsid w:val="00D368D9"/>
    <w:rsid w:val="00D43503"/>
    <w:rsid w:val="00D43B64"/>
    <w:rsid w:val="00D4652D"/>
    <w:rsid w:val="00D52FC4"/>
    <w:rsid w:val="00D606FA"/>
    <w:rsid w:val="00D65946"/>
    <w:rsid w:val="00D7425E"/>
    <w:rsid w:val="00D77713"/>
    <w:rsid w:val="00D839BC"/>
    <w:rsid w:val="00D86D52"/>
    <w:rsid w:val="00D91271"/>
    <w:rsid w:val="00D9255C"/>
    <w:rsid w:val="00D925D3"/>
    <w:rsid w:val="00D9339A"/>
    <w:rsid w:val="00D95E38"/>
    <w:rsid w:val="00D97CFE"/>
    <w:rsid w:val="00DA2928"/>
    <w:rsid w:val="00DB2664"/>
    <w:rsid w:val="00DD4732"/>
    <w:rsid w:val="00DD5E5C"/>
    <w:rsid w:val="00DD6068"/>
    <w:rsid w:val="00DE196C"/>
    <w:rsid w:val="00DF2D03"/>
    <w:rsid w:val="00DF5EC4"/>
    <w:rsid w:val="00DF7853"/>
    <w:rsid w:val="00E0274D"/>
    <w:rsid w:val="00E02A5D"/>
    <w:rsid w:val="00E0484B"/>
    <w:rsid w:val="00E13DE7"/>
    <w:rsid w:val="00E225B6"/>
    <w:rsid w:val="00E2392A"/>
    <w:rsid w:val="00E25405"/>
    <w:rsid w:val="00E26A0B"/>
    <w:rsid w:val="00E32CE8"/>
    <w:rsid w:val="00E33188"/>
    <w:rsid w:val="00E33FDD"/>
    <w:rsid w:val="00E34DC6"/>
    <w:rsid w:val="00E36A50"/>
    <w:rsid w:val="00E37B2B"/>
    <w:rsid w:val="00E455E5"/>
    <w:rsid w:val="00E53170"/>
    <w:rsid w:val="00E53FF4"/>
    <w:rsid w:val="00E54F70"/>
    <w:rsid w:val="00E57F61"/>
    <w:rsid w:val="00E62730"/>
    <w:rsid w:val="00E74864"/>
    <w:rsid w:val="00E83BCA"/>
    <w:rsid w:val="00E848C5"/>
    <w:rsid w:val="00E852B4"/>
    <w:rsid w:val="00EA3EAE"/>
    <w:rsid w:val="00EA7C7C"/>
    <w:rsid w:val="00EC52F4"/>
    <w:rsid w:val="00EC6A2B"/>
    <w:rsid w:val="00EC6C6C"/>
    <w:rsid w:val="00ED195B"/>
    <w:rsid w:val="00ED212B"/>
    <w:rsid w:val="00ED2EC1"/>
    <w:rsid w:val="00ED34E5"/>
    <w:rsid w:val="00ED743F"/>
    <w:rsid w:val="00EE260E"/>
    <w:rsid w:val="00EE57C8"/>
    <w:rsid w:val="00EE679C"/>
    <w:rsid w:val="00EF0418"/>
    <w:rsid w:val="00EF599E"/>
    <w:rsid w:val="00EF7E2A"/>
    <w:rsid w:val="00F071C3"/>
    <w:rsid w:val="00F1332A"/>
    <w:rsid w:val="00F16301"/>
    <w:rsid w:val="00F2054D"/>
    <w:rsid w:val="00F20D90"/>
    <w:rsid w:val="00F21CAB"/>
    <w:rsid w:val="00F255DA"/>
    <w:rsid w:val="00F303B1"/>
    <w:rsid w:val="00F35BE3"/>
    <w:rsid w:val="00F418D7"/>
    <w:rsid w:val="00F44821"/>
    <w:rsid w:val="00F46600"/>
    <w:rsid w:val="00F46BF6"/>
    <w:rsid w:val="00F50274"/>
    <w:rsid w:val="00F61638"/>
    <w:rsid w:val="00F6294E"/>
    <w:rsid w:val="00F667DC"/>
    <w:rsid w:val="00F713C2"/>
    <w:rsid w:val="00F72FDA"/>
    <w:rsid w:val="00F82600"/>
    <w:rsid w:val="00F84433"/>
    <w:rsid w:val="00F91540"/>
    <w:rsid w:val="00F91A2A"/>
    <w:rsid w:val="00FA6E59"/>
    <w:rsid w:val="00FB2A80"/>
    <w:rsid w:val="00FB453B"/>
    <w:rsid w:val="00FC1023"/>
    <w:rsid w:val="00FC172D"/>
    <w:rsid w:val="00FC1B4F"/>
    <w:rsid w:val="00FC24CC"/>
    <w:rsid w:val="00FD5CEF"/>
    <w:rsid w:val="00FD708B"/>
    <w:rsid w:val="00FD73F4"/>
    <w:rsid w:val="00FE6DE2"/>
    <w:rsid w:val="00FF214A"/>
    <w:rsid w:val="00FF369C"/>
    <w:rsid w:val="00FF4934"/>
    <w:rsid w:val="00FF6A99"/>
    <w:rsid w:val="00FF6FCF"/>
    <w:rsid w:val="00FF7079"/>
    <w:rsid w:val="03AF2A01"/>
    <w:rsid w:val="0446BD8A"/>
    <w:rsid w:val="050AEF93"/>
    <w:rsid w:val="05AAD575"/>
    <w:rsid w:val="0661583B"/>
    <w:rsid w:val="066E8EEC"/>
    <w:rsid w:val="0688D4A2"/>
    <w:rsid w:val="069769D1"/>
    <w:rsid w:val="06F50546"/>
    <w:rsid w:val="072B6C22"/>
    <w:rsid w:val="094E5639"/>
    <w:rsid w:val="0A50673C"/>
    <w:rsid w:val="0AFD358F"/>
    <w:rsid w:val="0B6F4671"/>
    <w:rsid w:val="0C11F793"/>
    <w:rsid w:val="0E1CD4E8"/>
    <w:rsid w:val="0EE26F11"/>
    <w:rsid w:val="0F9BE20B"/>
    <w:rsid w:val="10162F3A"/>
    <w:rsid w:val="12004733"/>
    <w:rsid w:val="121FF872"/>
    <w:rsid w:val="1428980D"/>
    <w:rsid w:val="148C4802"/>
    <w:rsid w:val="155F8615"/>
    <w:rsid w:val="15B84C30"/>
    <w:rsid w:val="17304650"/>
    <w:rsid w:val="176737AC"/>
    <w:rsid w:val="1778F025"/>
    <w:rsid w:val="189A5864"/>
    <w:rsid w:val="19C20A46"/>
    <w:rsid w:val="1A6D6BC5"/>
    <w:rsid w:val="1BC788D0"/>
    <w:rsid w:val="1C75844D"/>
    <w:rsid w:val="1D4C8A24"/>
    <w:rsid w:val="1D5751BB"/>
    <w:rsid w:val="1E85166D"/>
    <w:rsid w:val="1FB72777"/>
    <w:rsid w:val="2042761B"/>
    <w:rsid w:val="20B2280B"/>
    <w:rsid w:val="20EDCFEA"/>
    <w:rsid w:val="213331A7"/>
    <w:rsid w:val="236FC900"/>
    <w:rsid w:val="23B698B5"/>
    <w:rsid w:val="23F41DD3"/>
    <w:rsid w:val="247402BA"/>
    <w:rsid w:val="2552FC3A"/>
    <w:rsid w:val="25C87C80"/>
    <w:rsid w:val="27CA9621"/>
    <w:rsid w:val="288855DF"/>
    <w:rsid w:val="29B21074"/>
    <w:rsid w:val="2B839EE7"/>
    <w:rsid w:val="2E9ED7DE"/>
    <w:rsid w:val="2FB08C77"/>
    <w:rsid w:val="2FF3BA6A"/>
    <w:rsid w:val="30846E7C"/>
    <w:rsid w:val="309A17E7"/>
    <w:rsid w:val="3101C769"/>
    <w:rsid w:val="32563BAD"/>
    <w:rsid w:val="3376BE33"/>
    <w:rsid w:val="337ED49F"/>
    <w:rsid w:val="33B44B13"/>
    <w:rsid w:val="38AC5E5C"/>
    <w:rsid w:val="3916A3B0"/>
    <w:rsid w:val="3B096AE3"/>
    <w:rsid w:val="3B14E488"/>
    <w:rsid w:val="3B286F11"/>
    <w:rsid w:val="3C0B4DB1"/>
    <w:rsid w:val="3C695390"/>
    <w:rsid w:val="3D482C93"/>
    <w:rsid w:val="3D63E039"/>
    <w:rsid w:val="405F0745"/>
    <w:rsid w:val="40D1D136"/>
    <w:rsid w:val="42398F63"/>
    <w:rsid w:val="42A2379D"/>
    <w:rsid w:val="4349EF42"/>
    <w:rsid w:val="4449B11A"/>
    <w:rsid w:val="447A98AC"/>
    <w:rsid w:val="45B83106"/>
    <w:rsid w:val="45D8381B"/>
    <w:rsid w:val="46C9F81C"/>
    <w:rsid w:val="4774087C"/>
    <w:rsid w:val="489AA8B5"/>
    <w:rsid w:val="49DC33C9"/>
    <w:rsid w:val="49F40EBE"/>
    <w:rsid w:val="4A91D48E"/>
    <w:rsid w:val="4BC29991"/>
    <w:rsid w:val="4BFE07D9"/>
    <w:rsid w:val="4C80BF05"/>
    <w:rsid w:val="4CFCDC00"/>
    <w:rsid w:val="4D05E6AD"/>
    <w:rsid w:val="4D1A3474"/>
    <w:rsid w:val="4D1A62E9"/>
    <w:rsid w:val="4D9CFE54"/>
    <w:rsid w:val="4DBBBC20"/>
    <w:rsid w:val="4DD73A09"/>
    <w:rsid w:val="50DC1AF1"/>
    <w:rsid w:val="51011212"/>
    <w:rsid w:val="51AA1D96"/>
    <w:rsid w:val="52551213"/>
    <w:rsid w:val="52B5EB9B"/>
    <w:rsid w:val="530DFA37"/>
    <w:rsid w:val="53B06420"/>
    <w:rsid w:val="54697423"/>
    <w:rsid w:val="551F8874"/>
    <w:rsid w:val="558B486F"/>
    <w:rsid w:val="570BAC81"/>
    <w:rsid w:val="57789760"/>
    <w:rsid w:val="57BB379A"/>
    <w:rsid w:val="57C8D4D9"/>
    <w:rsid w:val="58B0B2D2"/>
    <w:rsid w:val="58CC64DD"/>
    <w:rsid w:val="5A3AD3FD"/>
    <w:rsid w:val="5A821215"/>
    <w:rsid w:val="5BDBDB13"/>
    <w:rsid w:val="5C635747"/>
    <w:rsid w:val="5CC1D793"/>
    <w:rsid w:val="5CC581F0"/>
    <w:rsid w:val="5CF49247"/>
    <w:rsid w:val="5D09BF6C"/>
    <w:rsid w:val="611C144F"/>
    <w:rsid w:val="6193EBAD"/>
    <w:rsid w:val="62C1F917"/>
    <w:rsid w:val="638AC355"/>
    <w:rsid w:val="64F7A32B"/>
    <w:rsid w:val="65ADE90B"/>
    <w:rsid w:val="65E62072"/>
    <w:rsid w:val="677B4B93"/>
    <w:rsid w:val="690750CD"/>
    <w:rsid w:val="69237A8F"/>
    <w:rsid w:val="6961A0A7"/>
    <w:rsid w:val="69B2A617"/>
    <w:rsid w:val="6A0EF9A7"/>
    <w:rsid w:val="6AF79783"/>
    <w:rsid w:val="6BA25D45"/>
    <w:rsid w:val="6BE25609"/>
    <w:rsid w:val="6C38B0A2"/>
    <w:rsid w:val="6CB049DA"/>
    <w:rsid w:val="6D5F4B9A"/>
    <w:rsid w:val="6E8E5316"/>
    <w:rsid w:val="708527D6"/>
    <w:rsid w:val="7085D54D"/>
    <w:rsid w:val="746B182C"/>
    <w:rsid w:val="74864654"/>
    <w:rsid w:val="759193E8"/>
    <w:rsid w:val="75B07455"/>
    <w:rsid w:val="76207088"/>
    <w:rsid w:val="7726F983"/>
    <w:rsid w:val="77C5681F"/>
    <w:rsid w:val="77D397A9"/>
    <w:rsid w:val="78554CBC"/>
    <w:rsid w:val="7A18AEA2"/>
    <w:rsid w:val="7A367085"/>
    <w:rsid w:val="7A7B8F49"/>
    <w:rsid w:val="7A935F8B"/>
    <w:rsid w:val="7ADB91B6"/>
    <w:rsid w:val="7B18B7C2"/>
    <w:rsid w:val="7C40BB0C"/>
    <w:rsid w:val="7C6C63DB"/>
    <w:rsid w:val="7D5BED85"/>
    <w:rsid w:val="7EFCB74D"/>
    <w:rsid w:val="7F3A0C9B"/>
    <w:rsid w:val="7F7F95D9"/>
    <w:rsid w:val="7FD85A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7351"/>
    <o:shapelayout v:ext="edit">
      <o:idmap v:ext="edit" data="1"/>
    </o:shapelayout>
  </w:shapeDefaults>
  <w:decimalSymbol w:val="."/>
  <w:listSeparator w:val=","/>
  <w14:docId w14:val="5AE2F0FB"/>
  <w15:docId w15:val="{E0F9BEDD-BE03-45C4-B500-91EA6F8F5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Times New Roman"/>
        <w:lang w:val="en-GB" w:eastAsia="en-GB" w:bidi="ar-SA"/>
      </w:rPr>
    </w:rPrDefault>
    <w:pPrDefault/>
  </w:docDefaults>
  <w:latentStyles w:defLockedState="1" w:defUIPriority="99" w:defSemiHidden="0" w:defUnhideWhenUsed="0" w:defQFormat="0" w:count="376">
    <w:lsdException w:name="Normal" w:locked="0" w:uiPriority="0" w:qFormat="1"/>
    <w:lsdException w:name="heading 1" w:uiPriority="2" w:qFormat="1"/>
    <w:lsdException w:name="heading 2" w:semiHidden="1" w:uiPriority="3" w:unhideWhenUsed="1" w:qFormat="1"/>
    <w:lsdException w:name="heading 3" w:semiHidden="1" w:uiPriority="4"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unhideWhenUsed/>
    <w:qFormat/>
    <w:rsid w:val="00B86C8B"/>
    <w:pPr>
      <w:spacing w:before="240" w:after="120" w:line="276" w:lineRule="auto"/>
    </w:pPr>
    <w:rPr>
      <w:sz w:val="24"/>
      <w:szCs w:val="22"/>
      <w:lang w:eastAsia="en-US"/>
    </w:rPr>
  </w:style>
  <w:style w:type="paragraph" w:styleId="Heading1">
    <w:name w:val="heading 1"/>
    <w:basedOn w:val="Normal"/>
    <w:next w:val="Normal"/>
    <w:link w:val="Heading1Char"/>
    <w:uiPriority w:val="2"/>
    <w:unhideWhenUsed/>
    <w:qFormat/>
    <w:locked/>
    <w:rsid w:val="00384836"/>
    <w:pPr>
      <w:keepNext/>
      <w:keepLines/>
      <w:spacing w:before="480" w:line="240" w:lineRule="auto"/>
      <w:outlineLvl w:val="0"/>
    </w:pPr>
    <w:rPr>
      <w:rFonts w:eastAsia="Times New Roman"/>
      <w:b/>
      <w:bCs/>
      <w:color w:val="008938"/>
      <w:sz w:val="44"/>
      <w:szCs w:val="28"/>
    </w:rPr>
  </w:style>
  <w:style w:type="paragraph" w:styleId="Heading2">
    <w:name w:val="heading 2"/>
    <w:basedOn w:val="Normal"/>
    <w:next w:val="Normal"/>
    <w:link w:val="Heading2Char"/>
    <w:uiPriority w:val="3"/>
    <w:unhideWhenUsed/>
    <w:qFormat/>
    <w:locked/>
    <w:rsid w:val="00384836"/>
    <w:pPr>
      <w:keepNext/>
      <w:keepLines/>
      <w:spacing w:before="480" w:line="240" w:lineRule="auto"/>
      <w:outlineLvl w:val="1"/>
    </w:pPr>
    <w:rPr>
      <w:rFonts w:eastAsia="Times New Roman"/>
      <w:b/>
      <w:bCs/>
      <w:color w:val="008938"/>
      <w:sz w:val="36"/>
      <w:szCs w:val="26"/>
    </w:rPr>
  </w:style>
  <w:style w:type="paragraph" w:styleId="Heading3">
    <w:name w:val="heading 3"/>
    <w:basedOn w:val="Normal"/>
    <w:next w:val="Normal"/>
    <w:link w:val="Heading3Char"/>
    <w:uiPriority w:val="4"/>
    <w:unhideWhenUsed/>
    <w:qFormat/>
    <w:locked/>
    <w:rsid w:val="00B86C8B"/>
    <w:pPr>
      <w:keepNext/>
      <w:keepLines/>
      <w:spacing w:before="360" w:after="0" w:line="240" w:lineRule="auto"/>
      <w:outlineLvl w:val="2"/>
    </w:pPr>
    <w:rPr>
      <w:rFonts w:eastAsia="Times New Roman"/>
      <w:b/>
      <w:bCs/>
      <w:color w:val="404040"/>
      <w:sz w:val="28"/>
    </w:rPr>
  </w:style>
  <w:style w:type="paragraph" w:styleId="Heading4">
    <w:name w:val="heading 4"/>
    <w:basedOn w:val="Normal"/>
    <w:next w:val="Normal"/>
    <w:link w:val="Heading4Char"/>
    <w:uiPriority w:val="9"/>
    <w:unhideWhenUsed/>
    <w:locked/>
    <w:rsid w:val="00775B52"/>
    <w:pPr>
      <w:keepNext/>
      <w:keepLines/>
      <w:outlineLvl w:val="3"/>
    </w:pPr>
    <w:rPr>
      <w:rFonts w:eastAsia="Times New Roman"/>
      <w:b/>
      <w:bCs/>
      <w:i/>
      <w:iCs/>
      <w:color w:val="000000"/>
    </w:rPr>
  </w:style>
  <w:style w:type="paragraph" w:styleId="Heading5">
    <w:name w:val="heading 5"/>
    <w:basedOn w:val="Normal"/>
    <w:next w:val="Normal"/>
    <w:link w:val="Heading5Char"/>
    <w:uiPriority w:val="9"/>
    <w:semiHidden/>
    <w:unhideWhenUsed/>
    <w:locked/>
    <w:rsid w:val="00775B52"/>
    <w:pPr>
      <w:outlineLvl w:val="4"/>
    </w:pPr>
    <w:rPr>
      <w:rFonts w:eastAsia="Times New Roman"/>
      <w:b/>
      <w:bCs/>
      <w:i/>
      <w:iCs/>
      <w:sz w:val="2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384836"/>
    <w:rPr>
      <w:rFonts w:eastAsia="Times New Roman"/>
      <w:b/>
      <w:bCs/>
      <w:color w:val="008938"/>
      <w:sz w:val="44"/>
      <w:szCs w:val="28"/>
      <w:lang w:eastAsia="en-US"/>
    </w:rPr>
  </w:style>
  <w:style w:type="character" w:customStyle="1" w:styleId="Heading2Char">
    <w:name w:val="Heading 2 Char"/>
    <w:link w:val="Heading2"/>
    <w:uiPriority w:val="3"/>
    <w:rsid w:val="00384836"/>
    <w:rPr>
      <w:rFonts w:eastAsia="Times New Roman"/>
      <w:b/>
      <w:bCs/>
      <w:color w:val="008938"/>
      <w:sz w:val="36"/>
      <w:szCs w:val="26"/>
      <w:lang w:eastAsia="en-US"/>
    </w:rPr>
  </w:style>
  <w:style w:type="character" w:customStyle="1" w:styleId="Heading3Char">
    <w:name w:val="Heading 3 Char"/>
    <w:link w:val="Heading3"/>
    <w:uiPriority w:val="4"/>
    <w:rsid w:val="00B86C8B"/>
    <w:rPr>
      <w:rFonts w:eastAsia="Times New Roman"/>
      <w:b/>
      <w:bCs/>
      <w:color w:val="404040"/>
      <w:sz w:val="28"/>
      <w:szCs w:val="22"/>
      <w:lang w:eastAsia="en-US"/>
    </w:rPr>
  </w:style>
  <w:style w:type="character" w:customStyle="1" w:styleId="Heading4Char">
    <w:name w:val="Heading 4 Char"/>
    <w:link w:val="Heading4"/>
    <w:uiPriority w:val="9"/>
    <w:rsid w:val="00775B52"/>
    <w:rPr>
      <w:rFonts w:eastAsia="Times New Roman"/>
      <w:b/>
      <w:bCs/>
      <w:i/>
      <w:iCs/>
      <w:color w:val="000000"/>
      <w:sz w:val="24"/>
      <w:szCs w:val="22"/>
      <w:lang w:eastAsia="en-US"/>
    </w:rPr>
  </w:style>
  <w:style w:type="paragraph" w:customStyle="1" w:styleId="Contents">
    <w:name w:val="Contents"/>
    <w:basedOn w:val="Normal"/>
    <w:uiPriority w:val="8"/>
    <w:qFormat/>
    <w:rsid w:val="00384836"/>
    <w:pPr>
      <w:spacing w:before="0"/>
    </w:pPr>
    <w:rPr>
      <w:b/>
      <w:color w:val="008938"/>
      <w:sz w:val="28"/>
    </w:rPr>
  </w:style>
  <w:style w:type="paragraph" w:styleId="BalloonText">
    <w:name w:val="Balloon Text"/>
    <w:basedOn w:val="Normal"/>
    <w:link w:val="BalloonTextChar"/>
    <w:uiPriority w:val="99"/>
    <w:semiHidden/>
    <w:unhideWhenUsed/>
    <w:locked/>
    <w:rsid w:val="005E6B7E"/>
    <w:pPr>
      <w:spacing w:before="0" w:after="0"/>
    </w:pPr>
    <w:rPr>
      <w:rFonts w:ascii="Tahoma" w:hAnsi="Tahoma" w:cs="Tahoma"/>
      <w:sz w:val="16"/>
      <w:szCs w:val="16"/>
    </w:rPr>
  </w:style>
  <w:style w:type="character" w:customStyle="1" w:styleId="BalloonTextChar">
    <w:name w:val="Balloon Text Char"/>
    <w:link w:val="BalloonText"/>
    <w:uiPriority w:val="99"/>
    <w:semiHidden/>
    <w:rsid w:val="005E6B7E"/>
    <w:rPr>
      <w:rFonts w:ascii="Tahoma" w:hAnsi="Tahoma" w:cs="Tahoma"/>
      <w:sz w:val="16"/>
      <w:szCs w:val="16"/>
    </w:rPr>
  </w:style>
  <w:style w:type="character" w:styleId="Hyperlink">
    <w:name w:val="Hyperlink"/>
    <w:uiPriority w:val="99"/>
    <w:locked/>
    <w:rsid w:val="00241F9E"/>
    <w:rPr>
      <w:color w:val="0000FF"/>
      <w:u w:val="single"/>
    </w:rPr>
  </w:style>
  <w:style w:type="paragraph" w:styleId="TOCHeading">
    <w:name w:val="TOC Heading"/>
    <w:basedOn w:val="Heading1"/>
    <w:next w:val="Normal"/>
    <w:uiPriority w:val="39"/>
    <w:semiHidden/>
    <w:unhideWhenUsed/>
    <w:qFormat/>
    <w:locked/>
    <w:rsid w:val="00B86C8B"/>
    <w:pPr>
      <w:spacing w:after="0" w:line="276" w:lineRule="auto"/>
      <w:outlineLvl w:val="9"/>
    </w:pPr>
    <w:rPr>
      <w:rFonts w:ascii="Cambria" w:hAnsi="Cambria"/>
      <w:color w:val="365F91"/>
      <w:sz w:val="28"/>
      <w:lang w:val="en-US"/>
    </w:rPr>
  </w:style>
  <w:style w:type="paragraph" w:styleId="TOC3">
    <w:name w:val="toc 3"/>
    <w:basedOn w:val="Normal"/>
    <w:next w:val="Normal"/>
    <w:autoRedefine/>
    <w:uiPriority w:val="39"/>
    <w:unhideWhenUsed/>
    <w:locked/>
    <w:rsid w:val="00316023"/>
    <w:pPr>
      <w:ind w:left="480"/>
    </w:pPr>
  </w:style>
  <w:style w:type="paragraph" w:styleId="TOC1">
    <w:name w:val="toc 1"/>
    <w:basedOn w:val="Normal"/>
    <w:next w:val="Normal"/>
    <w:autoRedefine/>
    <w:uiPriority w:val="39"/>
    <w:unhideWhenUsed/>
    <w:locked/>
    <w:rsid w:val="00316023"/>
  </w:style>
  <w:style w:type="paragraph" w:styleId="Header">
    <w:name w:val="header"/>
    <w:basedOn w:val="Normal"/>
    <w:link w:val="HeaderChar"/>
    <w:uiPriority w:val="99"/>
    <w:unhideWhenUsed/>
    <w:locked/>
    <w:rsid w:val="00EF7E2A"/>
    <w:pPr>
      <w:tabs>
        <w:tab w:val="center" w:pos="4513"/>
        <w:tab w:val="right" w:pos="9026"/>
      </w:tabs>
    </w:pPr>
  </w:style>
  <w:style w:type="character" w:customStyle="1" w:styleId="HeaderChar">
    <w:name w:val="Header Char"/>
    <w:link w:val="Header"/>
    <w:uiPriority w:val="99"/>
    <w:rsid w:val="00EF7E2A"/>
    <w:rPr>
      <w:sz w:val="24"/>
      <w:szCs w:val="22"/>
      <w:lang w:eastAsia="en-US"/>
    </w:rPr>
  </w:style>
  <w:style w:type="paragraph" w:styleId="Footer">
    <w:name w:val="footer"/>
    <w:basedOn w:val="Normal"/>
    <w:link w:val="FooterChar"/>
    <w:uiPriority w:val="99"/>
    <w:unhideWhenUsed/>
    <w:locked/>
    <w:rsid w:val="00EF7E2A"/>
    <w:pPr>
      <w:tabs>
        <w:tab w:val="center" w:pos="4513"/>
        <w:tab w:val="right" w:pos="9026"/>
      </w:tabs>
    </w:pPr>
  </w:style>
  <w:style w:type="character" w:customStyle="1" w:styleId="FooterChar">
    <w:name w:val="Footer Char"/>
    <w:link w:val="Footer"/>
    <w:uiPriority w:val="99"/>
    <w:rsid w:val="00EF7E2A"/>
    <w:rPr>
      <w:sz w:val="24"/>
      <w:szCs w:val="22"/>
      <w:lang w:eastAsia="en-US"/>
    </w:rPr>
  </w:style>
  <w:style w:type="table" w:styleId="TableGrid">
    <w:name w:val="Table Grid"/>
    <w:basedOn w:val="TableNormal"/>
    <w:uiPriority w:val="59"/>
    <w:locked/>
    <w:rsid w:val="00831CC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Char">
    <w:name w:val="Table Text Char Char"/>
    <w:link w:val="TableText"/>
    <w:rsid w:val="00B86C8B"/>
    <w:rPr>
      <w:sz w:val="22"/>
      <w:szCs w:val="22"/>
      <w:lang w:eastAsia="en-US"/>
    </w:rPr>
  </w:style>
  <w:style w:type="paragraph" w:customStyle="1" w:styleId="TableText">
    <w:name w:val="Table Text"/>
    <w:basedOn w:val="Normal"/>
    <w:link w:val="TableTextCharChar"/>
    <w:qFormat/>
    <w:rsid w:val="00B86C8B"/>
    <w:pPr>
      <w:spacing w:before="60" w:after="80"/>
    </w:pPr>
    <w:rPr>
      <w:sz w:val="22"/>
    </w:rPr>
  </w:style>
  <w:style w:type="paragraph" w:styleId="TOC2">
    <w:name w:val="toc 2"/>
    <w:basedOn w:val="Normal"/>
    <w:next w:val="Normal"/>
    <w:autoRedefine/>
    <w:uiPriority w:val="39"/>
    <w:unhideWhenUsed/>
    <w:locked/>
    <w:rsid w:val="00860216"/>
    <w:pPr>
      <w:ind w:left="240"/>
    </w:pPr>
  </w:style>
  <w:style w:type="paragraph" w:styleId="ListBullet">
    <w:name w:val="List Bullet"/>
    <w:basedOn w:val="Normal"/>
    <w:locked/>
    <w:rsid w:val="00681464"/>
    <w:pPr>
      <w:numPr>
        <w:numId w:val="1"/>
      </w:numPr>
      <w:spacing w:before="0" w:line="240" w:lineRule="auto"/>
      <w:contextualSpacing/>
    </w:pPr>
    <w:rPr>
      <w:rFonts w:eastAsia="Times New Roman"/>
      <w:szCs w:val="24"/>
      <w:lang w:eastAsia="en-GB"/>
    </w:rPr>
  </w:style>
  <w:style w:type="paragraph" w:customStyle="1" w:styleId="PubTitle">
    <w:name w:val="Pub Title"/>
    <w:basedOn w:val="Normal"/>
    <w:next w:val="Normal"/>
    <w:uiPriority w:val="5"/>
    <w:qFormat/>
    <w:rsid w:val="00384836"/>
    <w:pPr>
      <w:spacing w:before="2040"/>
    </w:pPr>
    <w:rPr>
      <w:rFonts w:cs="Arial"/>
      <w:b/>
      <w:color w:val="008938"/>
      <w:sz w:val="44"/>
      <w:szCs w:val="44"/>
    </w:rPr>
  </w:style>
  <w:style w:type="paragraph" w:customStyle="1" w:styleId="PubSubtitle">
    <w:name w:val="Pub Subtitle"/>
    <w:basedOn w:val="Normal"/>
    <w:next w:val="Normal"/>
    <w:uiPriority w:val="6"/>
    <w:qFormat/>
    <w:rsid w:val="00384836"/>
    <w:pPr>
      <w:spacing w:before="0"/>
    </w:pPr>
    <w:rPr>
      <w:rFonts w:cs="Arial"/>
      <w:b/>
      <w:color w:val="008938"/>
      <w:sz w:val="40"/>
      <w:szCs w:val="40"/>
    </w:rPr>
  </w:style>
  <w:style w:type="paragraph" w:styleId="ListParagraph">
    <w:name w:val="List Paragraph"/>
    <w:basedOn w:val="Normal"/>
    <w:uiPriority w:val="34"/>
    <w:qFormat/>
    <w:locked/>
    <w:rsid w:val="00B86C8B"/>
    <w:pPr>
      <w:ind w:left="720"/>
      <w:contextualSpacing/>
    </w:pPr>
  </w:style>
  <w:style w:type="character" w:customStyle="1" w:styleId="Heading5Char">
    <w:name w:val="Heading 5 Char"/>
    <w:link w:val="Heading5"/>
    <w:uiPriority w:val="9"/>
    <w:semiHidden/>
    <w:rsid w:val="00775B52"/>
    <w:rPr>
      <w:rFonts w:eastAsia="Times New Roman" w:cs="Times New Roman"/>
      <w:b/>
      <w:bCs/>
      <w:i/>
      <w:iCs/>
      <w:sz w:val="22"/>
      <w:szCs w:val="26"/>
      <w:lang w:eastAsia="en-US"/>
    </w:rPr>
  </w:style>
  <w:style w:type="paragraph" w:customStyle="1" w:styleId="PubDate">
    <w:name w:val="Pub Date"/>
    <w:basedOn w:val="Normal"/>
    <w:next w:val="Normal"/>
    <w:uiPriority w:val="7"/>
    <w:qFormat/>
    <w:rsid w:val="00384836"/>
    <w:rPr>
      <w:rFonts w:cs="Arial"/>
      <w:b/>
      <w:color w:val="008938"/>
      <w:sz w:val="32"/>
    </w:rPr>
  </w:style>
  <w:style w:type="paragraph" w:styleId="FootnoteText">
    <w:name w:val="footnote text"/>
    <w:basedOn w:val="Normal"/>
    <w:link w:val="FootnoteTextChar"/>
    <w:uiPriority w:val="99"/>
    <w:semiHidden/>
    <w:unhideWhenUsed/>
    <w:locked/>
    <w:rsid w:val="003E7C53"/>
    <w:rPr>
      <w:sz w:val="20"/>
      <w:szCs w:val="20"/>
    </w:rPr>
  </w:style>
  <w:style w:type="paragraph" w:styleId="Caption">
    <w:name w:val="caption"/>
    <w:basedOn w:val="Normal"/>
    <w:next w:val="Normal"/>
    <w:uiPriority w:val="35"/>
    <w:qFormat/>
    <w:locked/>
    <w:rsid w:val="00B86C8B"/>
    <w:pPr>
      <w:keepNext/>
      <w:spacing w:before="360"/>
    </w:pPr>
    <w:rPr>
      <w:b/>
      <w:bCs/>
      <w:sz w:val="22"/>
      <w:szCs w:val="20"/>
    </w:rPr>
  </w:style>
  <w:style w:type="character" w:customStyle="1" w:styleId="FootnoteTextChar">
    <w:name w:val="Footnote Text Char"/>
    <w:link w:val="FootnoteText"/>
    <w:uiPriority w:val="99"/>
    <w:semiHidden/>
    <w:rsid w:val="003E7C53"/>
    <w:rPr>
      <w:lang w:eastAsia="en-US"/>
    </w:rPr>
  </w:style>
  <w:style w:type="character" w:styleId="FootnoteReference">
    <w:name w:val="footnote reference"/>
    <w:uiPriority w:val="99"/>
    <w:semiHidden/>
    <w:unhideWhenUsed/>
    <w:locked/>
    <w:rsid w:val="003E7C53"/>
    <w:rPr>
      <w:vertAlign w:val="superscript"/>
    </w:rPr>
  </w:style>
  <w:style w:type="paragraph" w:styleId="BodyText">
    <w:name w:val="Body Text"/>
    <w:basedOn w:val="Normal"/>
    <w:link w:val="BodyTextChar"/>
    <w:uiPriority w:val="99"/>
    <w:unhideWhenUsed/>
    <w:locked/>
    <w:rsid w:val="00EF0418"/>
    <w:pPr>
      <w:spacing w:before="0" w:line="240" w:lineRule="auto"/>
    </w:pPr>
    <w:rPr>
      <w:rFonts w:ascii="Calibri" w:hAnsi="Calibri"/>
      <w:sz w:val="22"/>
    </w:rPr>
  </w:style>
  <w:style w:type="character" w:customStyle="1" w:styleId="BodyTextChar">
    <w:name w:val="Body Text Char"/>
    <w:link w:val="BodyText"/>
    <w:uiPriority w:val="99"/>
    <w:rsid w:val="00EF0418"/>
    <w:rPr>
      <w:rFonts w:ascii="Calibri" w:hAnsi="Calibri"/>
      <w:sz w:val="22"/>
      <w:szCs w:val="22"/>
      <w:lang w:eastAsia="en-US"/>
    </w:rPr>
  </w:style>
  <w:style w:type="paragraph" w:customStyle="1" w:styleId="rs3sourceb">
    <w:name w:val="rs3sourceb"/>
    <w:basedOn w:val="Normal"/>
    <w:uiPriority w:val="99"/>
    <w:rsid w:val="00801A1E"/>
    <w:pPr>
      <w:spacing w:before="100" w:beforeAutospacing="1" w:after="100" w:afterAutospacing="1" w:line="240" w:lineRule="auto"/>
    </w:pPr>
    <w:rPr>
      <w:rFonts w:ascii="Times New Roman" w:hAnsi="Times New Roman"/>
      <w:szCs w:val="24"/>
      <w:lang w:eastAsia="en-GB"/>
    </w:rPr>
  </w:style>
  <w:style w:type="paragraph" w:styleId="BodyText2">
    <w:name w:val="Body Text 2"/>
    <w:basedOn w:val="Normal"/>
    <w:link w:val="BodyText2Char"/>
    <w:uiPriority w:val="99"/>
    <w:semiHidden/>
    <w:unhideWhenUsed/>
    <w:locked/>
    <w:rsid w:val="0065532F"/>
    <w:pPr>
      <w:spacing w:line="480" w:lineRule="auto"/>
    </w:pPr>
  </w:style>
  <w:style w:type="character" w:customStyle="1" w:styleId="BodyText2Char">
    <w:name w:val="Body Text 2 Char"/>
    <w:link w:val="BodyText2"/>
    <w:uiPriority w:val="99"/>
    <w:semiHidden/>
    <w:rsid w:val="0065532F"/>
    <w:rPr>
      <w:sz w:val="24"/>
      <w:szCs w:val="22"/>
      <w:lang w:eastAsia="en-US"/>
    </w:rPr>
  </w:style>
  <w:style w:type="paragraph" w:customStyle="1" w:styleId="RS3Sourceb0">
    <w:name w:val="RS3 Source b"/>
    <w:basedOn w:val="Normal"/>
    <w:rsid w:val="006E3070"/>
    <w:pPr>
      <w:spacing w:before="0" w:after="0" w:line="300" w:lineRule="exact"/>
      <w:jc w:val="both"/>
    </w:pPr>
    <w:rPr>
      <w:rFonts w:ascii="Times New Roman" w:eastAsia="Times New Roman" w:hAnsi="Times New Roman"/>
      <w:szCs w:val="20"/>
      <w:lang w:eastAsia="fr-FR"/>
    </w:rPr>
  </w:style>
  <w:style w:type="table" w:customStyle="1" w:styleId="Style1">
    <w:name w:val="Style1"/>
    <w:basedOn w:val="TableNormal"/>
    <w:uiPriority w:val="99"/>
    <w:rsid w:val="000B2455"/>
    <w:pPr>
      <w:spacing w:before="60" w:after="80"/>
    </w:pPr>
    <w:rPr>
      <w:sz w:val="22"/>
    </w:rPr>
    <w:tblPr>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Pr>
    <w:tblStylePr w:type="firstRow">
      <w:rPr>
        <w:rFonts w:ascii="Arial" w:hAnsi="Arial"/>
        <w:color w:val="FFFFFF"/>
        <w:sz w:val="28"/>
      </w:rPr>
      <w:tblPr/>
      <w:tcPr>
        <w:shd w:val="clear" w:color="auto" w:fill="00B050"/>
      </w:tcPr>
    </w:tblStylePr>
  </w:style>
  <w:style w:type="character" w:styleId="CommentReference">
    <w:name w:val="annotation reference"/>
    <w:basedOn w:val="DefaultParagraphFont"/>
    <w:uiPriority w:val="99"/>
    <w:semiHidden/>
    <w:unhideWhenUsed/>
    <w:locked/>
    <w:rsid w:val="00F418D7"/>
    <w:rPr>
      <w:sz w:val="16"/>
      <w:szCs w:val="16"/>
    </w:rPr>
  </w:style>
  <w:style w:type="paragraph" w:styleId="CommentText">
    <w:name w:val="annotation text"/>
    <w:basedOn w:val="Normal"/>
    <w:link w:val="CommentTextChar"/>
    <w:uiPriority w:val="99"/>
    <w:semiHidden/>
    <w:unhideWhenUsed/>
    <w:locked/>
    <w:rsid w:val="00F418D7"/>
    <w:pPr>
      <w:spacing w:line="240" w:lineRule="auto"/>
    </w:pPr>
    <w:rPr>
      <w:sz w:val="20"/>
      <w:szCs w:val="20"/>
    </w:rPr>
  </w:style>
  <w:style w:type="character" w:customStyle="1" w:styleId="CommentTextChar">
    <w:name w:val="Comment Text Char"/>
    <w:basedOn w:val="DefaultParagraphFont"/>
    <w:link w:val="CommentText"/>
    <w:uiPriority w:val="99"/>
    <w:semiHidden/>
    <w:rsid w:val="00F418D7"/>
    <w:rPr>
      <w:lang w:eastAsia="en-US"/>
    </w:rPr>
  </w:style>
  <w:style w:type="paragraph" w:styleId="CommentSubject">
    <w:name w:val="annotation subject"/>
    <w:basedOn w:val="CommentText"/>
    <w:next w:val="CommentText"/>
    <w:link w:val="CommentSubjectChar"/>
    <w:uiPriority w:val="99"/>
    <w:semiHidden/>
    <w:unhideWhenUsed/>
    <w:locked/>
    <w:rsid w:val="00F418D7"/>
    <w:rPr>
      <w:b/>
      <w:bCs/>
    </w:rPr>
  </w:style>
  <w:style w:type="character" w:customStyle="1" w:styleId="CommentSubjectChar">
    <w:name w:val="Comment Subject Char"/>
    <w:basedOn w:val="CommentTextChar"/>
    <w:link w:val="CommentSubject"/>
    <w:uiPriority w:val="99"/>
    <w:semiHidden/>
    <w:rsid w:val="00F418D7"/>
    <w:rPr>
      <w:b/>
      <w:bCs/>
      <w:lang w:eastAsia="en-US"/>
    </w:rPr>
  </w:style>
  <w:style w:type="character" w:styleId="Strong">
    <w:name w:val="Strong"/>
    <w:basedOn w:val="DefaultParagraphFont"/>
    <w:uiPriority w:val="22"/>
    <w:qFormat/>
    <w:locked/>
    <w:rsid w:val="008A56B5"/>
    <w:rPr>
      <w:b/>
      <w:bCs/>
    </w:rPr>
  </w:style>
  <w:style w:type="character" w:styleId="UnresolvedMention">
    <w:name w:val="Unresolved Mention"/>
    <w:basedOn w:val="DefaultParagraphFont"/>
    <w:uiPriority w:val="99"/>
    <w:semiHidden/>
    <w:unhideWhenUsed/>
    <w:rsid w:val="00832C3F"/>
    <w:rPr>
      <w:color w:val="605E5C"/>
      <w:shd w:val="clear" w:color="auto" w:fill="E1DFDD"/>
    </w:rPr>
  </w:style>
  <w:style w:type="character" w:styleId="FollowedHyperlink">
    <w:name w:val="FollowedHyperlink"/>
    <w:basedOn w:val="DefaultParagraphFont"/>
    <w:uiPriority w:val="99"/>
    <w:semiHidden/>
    <w:unhideWhenUsed/>
    <w:locked/>
    <w:rsid w:val="004213D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279057">
      <w:bodyDiv w:val="1"/>
      <w:marLeft w:val="0"/>
      <w:marRight w:val="0"/>
      <w:marTop w:val="0"/>
      <w:marBottom w:val="0"/>
      <w:divBdr>
        <w:top w:val="none" w:sz="0" w:space="0" w:color="auto"/>
        <w:left w:val="none" w:sz="0" w:space="0" w:color="auto"/>
        <w:bottom w:val="none" w:sz="0" w:space="0" w:color="auto"/>
        <w:right w:val="none" w:sz="0" w:space="0" w:color="auto"/>
      </w:divBdr>
      <w:divsChild>
        <w:div w:id="602349191">
          <w:marLeft w:val="0"/>
          <w:marRight w:val="0"/>
          <w:marTop w:val="0"/>
          <w:marBottom w:val="0"/>
          <w:divBdr>
            <w:top w:val="none" w:sz="0" w:space="0" w:color="auto"/>
            <w:left w:val="none" w:sz="0" w:space="0" w:color="auto"/>
            <w:bottom w:val="none" w:sz="0" w:space="0" w:color="auto"/>
            <w:right w:val="none" w:sz="0" w:space="0" w:color="auto"/>
          </w:divBdr>
        </w:div>
        <w:div w:id="863175880">
          <w:marLeft w:val="0"/>
          <w:marRight w:val="0"/>
          <w:marTop w:val="0"/>
          <w:marBottom w:val="0"/>
          <w:divBdr>
            <w:top w:val="none" w:sz="0" w:space="0" w:color="auto"/>
            <w:left w:val="none" w:sz="0" w:space="0" w:color="auto"/>
            <w:bottom w:val="none" w:sz="0" w:space="0" w:color="auto"/>
            <w:right w:val="none" w:sz="0" w:space="0" w:color="auto"/>
          </w:divBdr>
        </w:div>
        <w:div w:id="919099282">
          <w:marLeft w:val="0"/>
          <w:marRight w:val="0"/>
          <w:marTop w:val="0"/>
          <w:marBottom w:val="0"/>
          <w:divBdr>
            <w:top w:val="none" w:sz="0" w:space="0" w:color="auto"/>
            <w:left w:val="none" w:sz="0" w:space="0" w:color="auto"/>
            <w:bottom w:val="none" w:sz="0" w:space="0" w:color="auto"/>
            <w:right w:val="none" w:sz="0" w:space="0" w:color="auto"/>
          </w:divBdr>
        </w:div>
        <w:div w:id="1061102232">
          <w:marLeft w:val="0"/>
          <w:marRight w:val="0"/>
          <w:marTop w:val="0"/>
          <w:marBottom w:val="0"/>
          <w:divBdr>
            <w:top w:val="none" w:sz="0" w:space="0" w:color="auto"/>
            <w:left w:val="none" w:sz="0" w:space="0" w:color="auto"/>
            <w:bottom w:val="none" w:sz="0" w:space="0" w:color="auto"/>
            <w:right w:val="none" w:sz="0" w:space="0" w:color="auto"/>
          </w:divBdr>
        </w:div>
        <w:div w:id="1090856943">
          <w:marLeft w:val="0"/>
          <w:marRight w:val="0"/>
          <w:marTop w:val="0"/>
          <w:marBottom w:val="0"/>
          <w:divBdr>
            <w:top w:val="none" w:sz="0" w:space="0" w:color="auto"/>
            <w:left w:val="none" w:sz="0" w:space="0" w:color="auto"/>
            <w:bottom w:val="none" w:sz="0" w:space="0" w:color="auto"/>
            <w:right w:val="none" w:sz="0" w:space="0" w:color="auto"/>
          </w:divBdr>
        </w:div>
        <w:div w:id="1131947596">
          <w:marLeft w:val="0"/>
          <w:marRight w:val="0"/>
          <w:marTop w:val="0"/>
          <w:marBottom w:val="0"/>
          <w:divBdr>
            <w:top w:val="none" w:sz="0" w:space="0" w:color="auto"/>
            <w:left w:val="none" w:sz="0" w:space="0" w:color="auto"/>
            <w:bottom w:val="none" w:sz="0" w:space="0" w:color="auto"/>
            <w:right w:val="none" w:sz="0" w:space="0" w:color="auto"/>
          </w:divBdr>
        </w:div>
        <w:div w:id="2005432640">
          <w:marLeft w:val="0"/>
          <w:marRight w:val="0"/>
          <w:marTop w:val="0"/>
          <w:marBottom w:val="0"/>
          <w:divBdr>
            <w:top w:val="none" w:sz="0" w:space="0" w:color="auto"/>
            <w:left w:val="none" w:sz="0" w:space="0" w:color="auto"/>
            <w:bottom w:val="none" w:sz="0" w:space="0" w:color="auto"/>
            <w:right w:val="none" w:sz="0" w:space="0" w:color="auto"/>
          </w:divBdr>
        </w:div>
      </w:divsChild>
    </w:div>
    <w:div w:id="338234795">
      <w:bodyDiv w:val="1"/>
      <w:marLeft w:val="0"/>
      <w:marRight w:val="0"/>
      <w:marTop w:val="0"/>
      <w:marBottom w:val="0"/>
      <w:divBdr>
        <w:top w:val="none" w:sz="0" w:space="0" w:color="auto"/>
        <w:left w:val="none" w:sz="0" w:space="0" w:color="auto"/>
        <w:bottom w:val="none" w:sz="0" w:space="0" w:color="auto"/>
        <w:right w:val="none" w:sz="0" w:space="0" w:color="auto"/>
      </w:divBdr>
    </w:div>
    <w:div w:id="616110194">
      <w:bodyDiv w:val="1"/>
      <w:marLeft w:val="0"/>
      <w:marRight w:val="0"/>
      <w:marTop w:val="0"/>
      <w:marBottom w:val="0"/>
      <w:divBdr>
        <w:top w:val="none" w:sz="0" w:space="0" w:color="auto"/>
        <w:left w:val="none" w:sz="0" w:space="0" w:color="auto"/>
        <w:bottom w:val="none" w:sz="0" w:space="0" w:color="auto"/>
        <w:right w:val="none" w:sz="0" w:space="0" w:color="auto"/>
      </w:divBdr>
      <w:divsChild>
        <w:div w:id="230040860">
          <w:marLeft w:val="0"/>
          <w:marRight w:val="0"/>
          <w:marTop w:val="0"/>
          <w:marBottom w:val="0"/>
          <w:divBdr>
            <w:top w:val="none" w:sz="0" w:space="0" w:color="auto"/>
            <w:left w:val="none" w:sz="0" w:space="0" w:color="auto"/>
            <w:bottom w:val="none" w:sz="0" w:space="0" w:color="auto"/>
            <w:right w:val="none" w:sz="0" w:space="0" w:color="auto"/>
          </w:divBdr>
        </w:div>
        <w:div w:id="720982598">
          <w:marLeft w:val="0"/>
          <w:marRight w:val="0"/>
          <w:marTop w:val="0"/>
          <w:marBottom w:val="0"/>
          <w:divBdr>
            <w:top w:val="none" w:sz="0" w:space="0" w:color="auto"/>
            <w:left w:val="none" w:sz="0" w:space="0" w:color="auto"/>
            <w:bottom w:val="none" w:sz="0" w:space="0" w:color="auto"/>
            <w:right w:val="none" w:sz="0" w:space="0" w:color="auto"/>
          </w:divBdr>
        </w:div>
        <w:div w:id="1002858667">
          <w:marLeft w:val="0"/>
          <w:marRight w:val="0"/>
          <w:marTop w:val="0"/>
          <w:marBottom w:val="0"/>
          <w:divBdr>
            <w:top w:val="none" w:sz="0" w:space="0" w:color="auto"/>
            <w:left w:val="none" w:sz="0" w:space="0" w:color="auto"/>
            <w:bottom w:val="none" w:sz="0" w:space="0" w:color="auto"/>
            <w:right w:val="none" w:sz="0" w:space="0" w:color="auto"/>
          </w:divBdr>
        </w:div>
        <w:div w:id="1161428998">
          <w:marLeft w:val="0"/>
          <w:marRight w:val="0"/>
          <w:marTop w:val="0"/>
          <w:marBottom w:val="0"/>
          <w:divBdr>
            <w:top w:val="none" w:sz="0" w:space="0" w:color="auto"/>
            <w:left w:val="none" w:sz="0" w:space="0" w:color="auto"/>
            <w:bottom w:val="none" w:sz="0" w:space="0" w:color="auto"/>
            <w:right w:val="none" w:sz="0" w:space="0" w:color="auto"/>
          </w:divBdr>
        </w:div>
        <w:div w:id="1899706036">
          <w:marLeft w:val="0"/>
          <w:marRight w:val="0"/>
          <w:marTop w:val="0"/>
          <w:marBottom w:val="0"/>
          <w:divBdr>
            <w:top w:val="none" w:sz="0" w:space="0" w:color="auto"/>
            <w:left w:val="none" w:sz="0" w:space="0" w:color="auto"/>
            <w:bottom w:val="none" w:sz="0" w:space="0" w:color="auto"/>
            <w:right w:val="none" w:sz="0" w:space="0" w:color="auto"/>
          </w:divBdr>
        </w:div>
        <w:div w:id="2013682295">
          <w:marLeft w:val="0"/>
          <w:marRight w:val="0"/>
          <w:marTop w:val="0"/>
          <w:marBottom w:val="0"/>
          <w:divBdr>
            <w:top w:val="none" w:sz="0" w:space="0" w:color="auto"/>
            <w:left w:val="none" w:sz="0" w:space="0" w:color="auto"/>
            <w:bottom w:val="none" w:sz="0" w:space="0" w:color="auto"/>
            <w:right w:val="none" w:sz="0" w:space="0" w:color="auto"/>
          </w:divBdr>
        </w:div>
        <w:div w:id="2124227493">
          <w:marLeft w:val="0"/>
          <w:marRight w:val="0"/>
          <w:marTop w:val="0"/>
          <w:marBottom w:val="0"/>
          <w:divBdr>
            <w:top w:val="none" w:sz="0" w:space="0" w:color="auto"/>
            <w:left w:val="none" w:sz="0" w:space="0" w:color="auto"/>
            <w:bottom w:val="none" w:sz="0" w:space="0" w:color="auto"/>
            <w:right w:val="none" w:sz="0" w:space="0" w:color="auto"/>
          </w:divBdr>
        </w:div>
      </w:divsChild>
    </w:div>
    <w:div w:id="647590411">
      <w:bodyDiv w:val="1"/>
      <w:marLeft w:val="0"/>
      <w:marRight w:val="0"/>
      <w:marTop w:val="0"/>
      <w:marBottom w:val="0"/>
      <w:divBdr>
        <w:top w:val="none" w:sz="0" w:space="0" w:color="auto"/>
        <w:left w:val="none" w:sz="0" w:space="0" w:color="auto"/>
        <w:bottom w:val="none" w:sz="0" w:space="0" w:color="auto"/>
        <w:right w:val="none" w:sz="0" w:space="0" w:color="auto"/>
      </w:divBdr>
    </w:div>
    <w:div w:id="1120954274">
      <w:bodyDiv w:val="1"/>
      <w:marLeft w:val="0"/>
      <w:marRight w:val="0"/>
      <w:marTop w:val="0"/>
      <w:marBottom w:val="0"/>
      <w:divBdr>
        <w:top w:val="none" w:sz="0" w:space="0" w:color="auto"/>
        <w:left w:val="none" w:sz="0" w:space="0" w:color="auto"/>
        <w:bottom w:val="none" w:sz="0" w:space="0" w:color="auto"/>
        <w:right w:val="none" w:sz="0" w:space="0" w:color="auto"/>
      </w:divBdr>
    </w:div>
    <w:div w:id="1417551694">
      <w:bodyDiv w:val="1"/>
      <w:marLeft w:val="0"/>
      <w:marRight w:val="0"/>
      <w:marTop w:val="0"/>
      <w:marBottom w:val="0"/>
      <w:divBdr>
        <w:top w:val="none" w:sz="0" w:space="0" w:color="auto"/>
        <w:left w:val="none" w:sz="0" w:space="0" w:color="auto"/>
        <w:bottom w:val="none" w:sz="0" w:space="0" w:color="auto"/>
        <w:right w:val="none" w:sz="0" w:space="0" w:color="auto"/>
      </w:divBdr>
    </w:div>
    <w:div w:id="1819614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brc.ac.uk/plantatlas/" TargetMode="External"/><Relationship Id="rId26" Type="http://schemas.openxmlformats.org/officeDocument/2006/relationships/hyperlink" Target="https://www.cabi.org/isc/datasheet/47318" TargetMode="External"/><Relationship Id="rId39" Type="http://schemas.openxmlformats.org/officeDocument/2006/relationships/footer" Target="footer1.xml"/><Relationship Id="rId21" Type="http://schemas.openxmlformats.org/officeDocument/2006/relationships/image" Target="media/image7.png"/><Relationship Id="rId34" Type="http://schemas.openxmlformats.org/officeDocument/2006/relationships/hyperlink" Target="mailto:PSI@nationalarchives.gov.uk" TargetMode="External"/><Relationship Id="rId42" Type="http://schemas.openxmlformats.org/officeDocument/2006/relationships/footer" Target="footer3.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www.brc.ac.uk/plantatlas/" TargetMode="External"/><Relationship Id="rId20" Type="http://schemas.openxmlformats.org/officeDocument/2006/relationships/image" Target="media/image6.png"/><Relationship Id="rId29" Type="http://schemas.openxmlformats.org/officeDocument/2006/relationships/hyperlink" Target="https://www.gov.uk/government/statistics/pesticide-usage-survey-report-edible-protected-crops-in-the-united-kingdom-2019"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cabi.org/isc/datasheet/6221" TargetMode="External"/><Relationship Id="rId32" Type="http://schemas.openxmlformats.org/officeDocument/2006/relationships/image" Target="media/image8.png"/><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3.jpeg"/><Relationship Id="rId23" Type="http://schemas.openxmlformats.org/officeDocument/2006/relationships/hyperlink" Target="https://www.cabi.org/isc/datasheet/6204" TargetMode="External"/><Relationship Id="rId28" Type="http://schemas.openxmlformats.org/officeDocument/2006/relationships/hyperlink" Target="https://www.gov.uk/government/statistics/latest-horticulture-statistics" TargetMode="External"/><Relationship Id="rId36" Type="http://schemas.openxmlformats.org/officeDocument/2006/relationships/hyperlink" Target="mailto:plantpestsrisks@defra.gov.uk" TargetMode="External"/><Relationship Id="rId10" Type="http://schemas.openxmlformats.org/officeDocument/2006/relationships/footnotes" Target="footnotes.xml"/><Relationship Id="rId19" Type="http://schemas.openxmlformats.org/officeDocument/2006/relationships/image" Target="media/image5.png"/><Relationship Id="rId31" Type="http://schemas.openxmlformats.org/officeDocument/2006/relationships/hyperlink" Target="https://www.brc.ac.uk/plantatlas/"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oleObject" Target="embeddings/oleObject1.bin"/><Relationship Id="rId22" Type="http://schemas.openxmlformats.org/officeDocument/2006/relationships/hyperlink" Target="https://www.cabi.org/isc/datasheet/6192" TargetMode="External"/><Relationship Id="rId27" Type="http://schemas.openxmlformats.org/officeDocument/2006/relationships/hyperlink" Target="https://www.cabi.org/cpc/datasheetreport?dsid=12898" TargetMode="External"/><Relationship Id="rId30" Type="http://schemas.openxmlformats.org/officeDocument/2006/relationships/hyperlink" Target="https://www.brc.ac.uk/plantatlas/" TargetMode="External"/><Relationship Id="rId35" Type="http://schemas.openxmlformats.org/officeDocument/2006/relationships/hyperlink" Target="https://planthealthportal.defra.gov.uk/" TargetMode="External"/><Relationship Id="rId43" Type="http://schemas.openxmlformats.org/officeDocument/2006/relationships/fontTable" Target="fontTable.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image" Target="media/image4.png"/><Relationship Id="rId25" Type="http://schemas.openxmlformats.org/officeDocument/2006/relationships/hyperlink" Target="https://www.cabi.org/isc/datasheet/35642" TargetMode="External"/><Relationship Id="rId33" Type="http://schemas.openxmlformats.org/officeDocument/2006/relationships/hyperlink" Target="http://www.nationalarchives.gov.uk/doc/open-government-licence/version/2/" TargetMode="External"/><Relationship Id="rId38"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s://www.legislation.gov.uk/uksi/2022/114/introduction/made" TargetMode="External"/><Relationship Id="rId2" Type="http://schemas.openxmlformats.org/officeDocument/2006/relationships/hyperlink" Target="https://www.legislation.gov.uk/eur/2019/2072/contents" TargetMode="External"/><Relationship Id="rId1" Type="http://schemas.openxmlformats.org/officeDocument/2006/relationships/hyperlink" Target="https://www.eppo.int/ACTIVITIES/quarantine_activities" TargetMode="External"/><Relationship Id="rId4" Type="http://schemas.openxmlformats.org/officeDocument/2006/relationships/hyperlink" Target="https://eur-lex.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efra document" ma:contentTypeID="0x010100A5BF1C78D9F64B679A5EBDE1C6598EBC01006300F458F9DC2445B976A73D3A6AC083" ma:contentTypeVersion="4" ma:contentTypeDescription="Create a new document." ma:contentTypeScope="" ma:versionID="aaf9e77ea52710fb95ae39b4da4ae548">
  <xsd:schema xmlns:xsd="http://www.w3.org/2001/XMLSchema" xmlns:xs="http://www.w3.org/2001/XMLSchema" xmlns:p="http://schemas.microsoft.com/office/2006/metadata/properties" xmlns:ns2="662745e8-e224-48e8-a2e3-254862b8c2f5" targetNamespace="http://schemas.microsoft.com/office/2006/metadata/properties" ma:root="true" ma:fieldsID="d4d8392c5bf4ede6582a7cb262a7f6b3" ns2:_="">
    <xsd:import namespace="662745e8-e224-48e8-a2e3-254862b8c2f5"/>
    <xsd:element name="properties">
      <xsd:complexType>
        <xsd:sequence>
          <xsd:element name="documentManagement">
            <xsd:complexType>
              <xsd:all>
                <xsd:element ref="ns2:lae2bfa7b6474897ab4a53f76ea236c7" minOccurs="0"/>
                <xsd:element ref="ns2:TaxCatchAll" minOccurs="0"/>
                <xsd:element ref="ns2:TaxCatchAllLabel" minOccurs="0"/>
                <xsd:element ref="ns2:cf401361b24e474cb011be6eb76c0e76" minOccurs="0"/>
                <xsd:element ref="ns2:n7493b4506bf40e28c373b1e51a33445" minOccurs="0"/>
                <xsd:element ref="ns2:HOMigrated" minOccurs="0"/>
                <xsd:element ref="ns2:k85d23755b3a46b5a51451cf336b2e9b" minOccurs="0"/>
                <xsd:element ref="ns2:Team" minOccurs="0"/>
                <xsd:element ref="ns2:Topic" minOccurs="0"/>
                <xsd:element ref="ns2:ddeb1fd0a9ad4436a96525d34737dc44" minOccurs="0"/>
                <xsd:element ref="ns2:fe59e9859d6a491389c5b03567f5dda5"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2745e8-e224-48e8-a2e3-254862b8c2f5" elementFormDefault="qualified">
    <xsd:import namespace="http://schemas.microsoft.com/office/2006/documentManagement/types"/>
    <xsd:import namespace="http://schemas.microsoft.com/office/infopath/2007/PartnerControls"/>
    <xsd:element name="lae2bfa7b6474897ab4a53f76ea236c7" ma:index="8" ma:taxonomy="true" ma:internalName="lae2bfa7b6474897ab4a53f76ea236c7" ma:taxonomyFieldName="HOGovernmentSecurityClassification" ma:displayName="Government Security Classification" ma:readOnly="false" ma:default="6;#Official|14c80daa-741b-422c-9722-f71693c9ede4" ma:fieldId="{5ae2bfa7-b647-4897-ab4a-53f76ea236c7}" ma:sspId="d1117845-93f6-4da3-abaa-fcb4fa669c78" ma:termSetId="56209604-fc17-4ace-9b7b-f45f0f17d50b"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a826950b-c9ad-4c44-aeac-6a210a878ad3}" ma:internalName="TaxCatchAll" ma:showField="CatchAllData" ma:web="6dfd283e-d7c6-4db4-b263-522c893cd078">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a826950b-c9ad-4c44-aeac-6a210a878ad3}" ma:internalName="TaxCatchAllLabel" ma:readOnly="true" ma:showField="CatchAllDataLabel" ma:web="6dfd283e-d7c6-4db4-b263-522c893cd078">
      <xsd:complexType>
        <xsd:complexContent>
          <xsd:extension base="dms:MultiChoiceLookup">
            <xsd:sequence>
              <xsd:element name="Value" type="dms:Lookup" maxOccurs="unbounded" minOccurs="0" nillable="true"/>
            </xsd:sequence>
          </xsd:extension>
        </xsd:complexContent>
      </xsd:complexType>
    </xsd:element>
    <xsd:element name="cf401361b24e474cb011be6eb76c0e76" ma:index="12" ma:taxonomy="true" ma:internalName="cf401361b24e474cb011be6eb76c0e76" ma:taxonomyFieldName="HOCopyrightLevel" ma:displayName="Copyright level" ma:readOnly="false" ma:default="7;#Crown|69589897-2828-4761-976e-717fd8e631c9" ma:fieldId="{cf401361-b24e-474c-b011-be6eb76c0e76}" ma:sspId="d1117845-93f6-4da3-abaa-fcb4fa669c78" ma:termSetId="bdd694c6-7266-48f2-93d6-d15992cd203e" ma:anchorId="00000000-0000-0000-0000-000000000000" ma:open="false" ma:isKeyword="false">
      <xsd:complexType>
        <xsd:sequence>
          <xsd:element ref="pc:Terms" minOccurs="0" maxOccurs="1"/>
        </xsd:sequence>
      </xsd:complexType>
    </xsd:element>
    <xsd:element name="n7493b4506bf40e28c373b1e51a33445" ma:index="14" nillable="true" ma:taxonomy="true" ma:internalName="n7493b4506bf40e28c373b1e51a33445" ma:taxonomyFieldName="HOSiteType" ma:displayName="Site type" ma:default="10;#Team|ff0485df-0575-416f-802f-e999165821b7" ma:fieldId="{77493b45-06bf-40e2-8c37-3b1e51a33445}" ma:sspId="d1117845-93f6-4da3-abaa-fcb4fa669c78" ma:termSetId="4518b03a-1a05-49af-8bf2-e5548589f21b" ma:anchorId="00000000-0000-0000-0000-000000000000" ma:open="false" ma:isKeyword="false">
      <xsd:complexType>
        <xsd:sequence>
          <xsd:element ref="pc:Terms" minOccurs="0" maxOccurs="1"/>
        </xsd:sequence>
      </xsd:complexType>
    </xsd:element>
    <xsd:element name="HOMigrated" ma:index="16" nillable="true" ma:displayName="Migrated" ma:default="0" ma:internalName="HOMigrated">
      <xsd:simpleType>
        <xsd:restriction base="dms:Boolean"/>
      </xsd:simpleType>
    </xsd:element>
    <xsd:element name="k85d23755b3a46b5a51451cf336b2e9b" ma:index="17" nillable="true" ma:taxonomy="true" ma:internalName="k85d23755b3a46b5a51451cf336b2e9b" ma:taxonomyFieldName="InformationType" ma:displayName="Information Type" ma:fieldId="{485d2375-5b3a-46b5-a514-51cf336b2e9b}" ma:sspId="d1117845-93f6-4da3-abaa-fcb4fa669c78" ma:termSetId="75cb3767-2327-4339-b999-281b3f58ac0a" ma:anchorId="00000000-0000-0000-0000-000000000000" ma:open="false" ma:isKeyword="false">
      <xsd:complexType>
        <xsd:sequence>
          <xsd:element ref="pc:Terms" minOccurs="0" maxOccurs="1"/>
        </xsd:sequence>
      </xsd:complexType>
    </xsd:element>
    <xsd:element name="Team" ma:index="19" nillable="true" ma:displayName="Team" ma:default="Risk and Horizon Scanning" ma:internalName="Team">
      <xsd:simpleType>
        <xsd:restriction base="dms:Text"/>
      </xsd:simpleType>
    </xsd:element>
    <xsd:element name="Topic" ma:index="20" nillable="true" ma:displayName="Topic" ma:default="PHRG-2013-on" ma:internalName="Topic">
      <xsd:simpleType>
        <xsd:restriction base="dms:Text"/>
      </xsd:simpleType>
    </xsd:element>
    <xsd:element name="ddeb1fd0a9ad4436a96525d34737dc44" ma:index="21" nillable="true" ma:taxonomy="true" ma:internalName="ddeb1fd0a9ad4436a96525d34737dc44" ma:taxonomyFieldName="Distribution" ma:displayName="Distribution" ma:default="9;#Internal Defra Group|0867f7b3-e76e-40ca-bb1f-5ba341a49230" ma:fieldId="{ddeb1fd0-a9ad-4436-a965-25d34737dc44}" ma:sspId="d1117845-93f6-4da3-abaa-fcb4fa669c78" ma:termSetId="9c8b5dbf-8bad-46e4-8055-6e01c16178d6" ma:anchorId="00000000-0000-0000-0000-000000000000" ma:open="false" ma:isKeyword="false">
      <xsd:complexType>
        <xsd:sequence>
          <xsd:element ref="pc:Terms" minOccurs="0" maxOccurs="1"/>
        </xsd:sequence>
      </xsd:complexType>
    </xsd:element>
    <xsd:element name="fe59e9859d6a491389c5b03567f5dda5" ma:index="23" nillable="true" ma:taxonomy="true" ma:internalName="fe59e9859d6a491389c5b03567f5dda5" ma:taxonomyFieldName="OrganisationalUnit" ma:displayName="Organisational Unit" ma:default="8;#Core Defra|026223dd-2e56-4615-868d-7c5bfd566810" ma:fieldId="{fe59e985-9d6a-4913-89c5-b03567f5dda5}" ma:sspId="d1117845-93f6-4da3-abaa-fcb4fa669c78" ma:termSetId="55eb802e-fbca-455b-a7d2-d5919d4ea3d2"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d1117845-93f6-4da3-abaa-fcb4fa669c78" ContentTypeId="0x010100A5BF1C78D9F64B679A5EBDE1C6598EBC01" PreviousValue="false"/>
</file>

<file path=customXml/item4.xml><?xml version="1.0" encoding="utf-8"?>
<p:properties xmlns:p="http://schemas.microsoft.com/office/2006/metadata/properties" xmlns:xsi="http://www.w3.org/2001/XMLSchema-instance" xmlns:pc="http://schemas.microsoft.com/office/infopath/2007/PartnerControls">
  <documentManagement>
    <cf401361b24e474cb011be6eb76c0e76 xmlns="662745e8-e224-48e8-a2e3-254862b8c2f5">
      <Terms xmlns="http://schemas.microsoft.com/office/infopath/2007/PartnerControls">
        <TermInfo xmlns="http://schemas.microsoft.com/office/infopath/2007/PartnerControls">
          <TermName xmlns="http://schemas.microsoft.com/office/infopath/2007/PartnerControls">Crown</TermName>
          <TermId xmlns="http://schemas.microsoft.com/office/infopath/2007/PartnerControls">69589897-2828-4761-976e-717fd8e631c9</TermId>
        </TermInfo>
      </Terms>
    </cf401361b24e474cb011be6eb76c0e76>
    <k85d23755b3a46b5a51451cf336b2e9b xmlns="662745e8-e224-48e8-a2e3-254862b8c2f5">
      <Terms xmlns="http://schemas.microsoft.com/office/infopath/2007/PartnerControls"/>
    </k85d23755b3a46b5a51451cf336b2e9b>
    <Topic xmlns="662745e8-e224-48e8-a2e3-254862b8c2f5">Documents_for_commenting</Topic>
    <HOMigrated xmlns="662745e8-e224-48e8-a2e3-254862b8c2f5">false</HOMigrated>
    <ddeb1fd0a9ad4436a96525d34737dc44 xmlns="662745e8-e224-48e8-a2e3-254862b8c2f5">
      <Terms xmlns="http://schemas.microsoft.com/office/infopath/2007/PartnerControls">
        <TermInfo xmlns="http://schemas.microsoft.com/office/infopath/2007/PartnerControls">
          <TermName xmlns="http://schemas.microsoft.com/office/infopath/2007/PartnerControls">Internal Defra Group</TermName>
          <TermId xmlns="http://schemas.microsoft.com/office/infopath/2007/PartnerControls">0867f7b3-e76e-40ca-bb1f-5ba341a49230</TermId>
        </TermInfo>
      </Terms>
    </ddeb1fd0a9ad4436a96525d34737dc44>
    <lae2bfa7b6474897ab4a53f76ea236c7 xmlns="662745e8-e224-48e8-a2e3-254862b8c2f5">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14c80daa-741b-422c-9722-f71693c9ede4</TermId>
        </TermInfo>
      </Terms>
    </lae2bfa7b6474897ab4a53f76ea236c7>
    <TaxCatchAll xmlns="662745e8-e224-48e8-a2e3-254862b8c2f5">
      <Value>6</Value>
      <Value>10</Value>
      <Value>9</Value>
      <Value>8</Value>
      <Value>7</Value>
    </TaxCatchAll>
    <fe59e9859d6a491389c5b03567f5dda5 xmlns="662745e8-e224-48e8-a2e3-254862b8c2f5">
      <Terms xmlns="http://schemas.microsoft.com/office/infopath/2007/PartnerControls">
        <TermInfo xmlns="http://schemas.microsoft.com/office/infopath/2007/PartnerControls">
          <TermName xmlns="http://schemas.microsoft.com/office/infopath/2007/PartnerControls">Core Defra</TermName>
          <TermId xmlns="http://schemas.microsoft.com/office/infopath/2007/PartnerControls">026223dd-2e56-4615-868d-7c5bfd566810</TermId>
        </TermInfo>
      </Terms>
    </fe59e9859d6a491389c5b03567f5dda5>
    <Team xmlns="662745e8-e224-48e8-a2e3-254862b8c2f5">Risk and Horizon Scanning</Team>
    <n7493b4506bf40e28c373b1e51a33445 xmlns="662745e8-e224-48e8-a2e3-254862b8c2f5">
      <Terms xmlns="http://schemas.microsoft.com/office/infopath/2007/PartnerControls">
        <TermInfo xmlns="http://schemas.microsoft.com/office/infopath/2007/PartnerControls">
          <TermName xmlns="http://schemas.microsoft.com/office/infopath/2007/PartnerControls">Team</TermName>
          <TermId xmlns="http://schemas.microsoft.com/office/infopath/2007/PartnerControls">ff0485df-0575-416f-802f-e999165821b7</TermId>
        </TermInfo>
      </Terms>
    </n7493b4506bf40e28c373b1e51a33445>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7284D5-BE7C-441B-A04A-8F103091FF38}">
  <ds:schemaRefs>
    <ds:schemaRef ds:uri="http://schemas.microsoft.com/sharepoint/v3/contenttype/forms"/>
  </ds:schemaRefs>
</ds:datastoreItem>
</file>

<file path=customXml/itemProps2.xml><?xml version="1.0" encoding="utf-8"?>
<ds:datastoreItem xmlns:ds="http://schemas.openxmlformats.org/officeDocument/2006/customXml" ds:itemID="{14C35BE3-EE53-42D2-A6E2-CB732102B8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2745e8-e224-48e8-a2e3-254862b8c2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CC84EE4-FF0A-4DF9-AC38-9EF95DC06DF0}">
  <ds:schemaRefs>
    <ds:schemaRef ds:uri="Microsoft.SharePoint.Taxonomy.ContentTypeSync"/>
  </ds:schemaRefs>
</ds:datastoreItem>
</file>

<file path=customXml/itemProps4.xml><?xml version="1.0" encoding="utf-8"?>
<ds:datastoreItem xmlns:ds="http://schemas.openxmlformats.org/officeDocument/2006/customXml" ds:itemID="{3A3D9BB4-8209-46D2-B437-9C09DD298BA4}">
  <ds:schemaRefs>
    <ds:schemaRef ds:uri="http://schemas.microsoft.com/office/2006/documentManagement/types"/>
    <ds:schemaRef ds:uri="http://purl.org/dc/dcmitype/"/>
    <ds:schemaRef ds:uri="http://purl.org/dc/terms/"/>
    <ds:schemaRef ds:uri="http://www.w3.org/XML/1998/namespace"/>
    <ds:schemaRef ds:uri="http://schemas.openxmlformats.org/package/2006/metadata/core-properties"/>
    <ds:schemaRef ds:uri="http://purl.org/dc/elements/1.1/"/>
    <ds:schemaRef ds:uri="662745e8-e224-48e8-a2e3-254862b8c2f5"/>
    <ds:schemaRef ds:uri="http://schemas.microsoft.com/office/infopath/2007/PartnerControls"/>
    <ds:schemaRef ds:uri="http://schemas.microsoft.com/office/2006/metadata/properties"/>
  </ds:schemaRefs>
</ds:datastoreItem>
</file>

<file path=customXml/itemProps5.xml><?xml version="1.0" encoding="utf-8"?>
<ds:datastoreItem xmlns:ds="http://schemas.openxmlformats.org/officeDocument/2006/customXml" ds:itemID="{EDB81BA1-9561-47AE-8D40-6D2799F93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6319</Words>
  <Characters>36020</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Defra</Company>
  <LinksUpToDate>false</LinksUpToDate>
  <CharactersWithSpaces>42255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Defra</dc:creator>
  <cp:keywords/>
  <dc:description/>
  <cp:lastModifiedBy>Anderson, Helen</cp:lastModifiedBy>
  <cp:revision>2</cp:revision>
  <dcterms:created xsi:type="dcterms:W3CDTF">2023-02-15T15:41:00Z</dcterms:created>
  <dcterms:modified xsi:type="dcterms:W3CDTF">2023-02-15T15:41:00Z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0x010100A5BF1C78D9F64B679A5EBDE1C6598EBC01006300F458F9DC2445B976A73D3A6AC083</vt:lpwstr>
  </property>
  <property fmtid="{D5CDD505-2E9C-101B-9397-08002B2CF9AE}" pid="4" name="InformationType">
    <vt:lpwstr/>
  </property>
  <property fmtid="{D5CDD505-2E9C-101B-9397-08002B2CF9AE}" pid="5" name="Distribution">
    <vt:lpwstr>9;#Internal Defra Group|0867f7b3-e76e-40ca-bb1f-5ba341a49230</vt:lpwstr>
  </property>
  <property fmtid="{D5CDD505-2E9C-101B-9397-08002B2CF9AE}" pid="6" name="HOCopyrightLevel">
    <vt:lpwstr>7;#Crown|69589897-2828-4761-976e-717fd8e631c9</vt:lpwstr>
  </property>
  <property fmtid="{D5CDD505-2E9C-101B-9397-08002B2CF9AE}" pid="7" name="HOGovernmentSecurityClassification">
    <vt:lpwstr>6;#Official|14c80daa-741b-422c-9722-f71693c9ede4</vt:lpwstr>
  </property>
  <property fmtid="{D5CDD505-2E9C-101B-9397-08002B2CF9AE}" pid="8" name="HOSiteType">
    <vt:lpwstr>10;#Team|ff0485df-0575-416f-802f-e999165821b7</vt:lpwstr>
  </property>
  <property fmtid="{D5CDD505-2E9C-101B-9397-08002B2CF9AE}" pid="9" name="OrganisationalUnit">
    <vt:lpwstr>8;#Core Defra|026223dd-2e56-4615-868d-7c5bfd566810</vt:lpwstr>
  </property>
</Properties>
</file>